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FEFF" w14:textId="2BE73B37" w:rsidR="00581CF1" w:rsidRDefault="00581CF1" w:rsidP="00155B69">
      <w:pPr>
        <w:ind w:left="0" w:firstLine="0"/>
        <w:rPr>
          <w:rFonts w:asciiTheme="minorHAnsi" w:hAnsiTheme="minorHAnsi" w:cstheme="minorHAnsi"/>
        </w:rPr>
      </w:pPr>
    </w:p>
    <w:tbl>
      <w:tblPr>
        <w:tblStyle w:val="TableGrid0"/>
        <w:tblW w:w="15263" w:type="dxa"/>
        <w:tblInd w:w="-147" w:type="dxa"/>
        <w:tblLook w:val="04A0" w:firstRow="1" w:lastRow="0" w:firstColumn="1" w:lastColumn="0" w:noHBand="0" w:noVBand="1"/>
      </w:tblPr>
      <w:tblGrid>
        <w:gridCol w:w="15263"/>
      </w:tblGrid>
      <w:tr w:rsidR="00047F19" w14:paraId="44EDCA96" w14:textId="77777777" w:rsidTr="00047F19">
        <w:trPr>
          <w:trHeight w:val="1186"/>
        </w:trPr>
        <w:tc>
          <w:tcPr>
            <w:tcW w:w="15263" w:type="dxa"/>
            <w:shd w:val="clear" w:color="auto" w:fill="4CC884"/>
          </w:tcPr>
          <w:p w14:paraId="12153702" w14:textId="60D775CF" w:rsidR="00047F19" w:rsidRPr="00D6140B" w:rsidRDefault="00CE7996" w:rsidP="00CD16E5">
            <w:pPr>
              <w:ind w:right="1589"/>
              <w:jc w:val="right"/>
              <w:rPr>
                <w:b/>
                <w:color w:val="FFFFFF" w:themeColor="background1"/>
                <w:sz w:val="48"/>
              </w:rPr>
            </w:pPr>
            <w:r>
              <w:rPr>
                <w:rFonts w:ascii="Times New Roman" w:hAnsi="Times New Roman" w:cs="Times New Roman"/>
                <w:noProof/>
                <w:color w:val="auto"/>
                <w:sz w:val="24"/>
                <w:szCs w:val="24"/>
              </w:rPr>
              <w:drawing>
                <wp:anchor distT="0" distB="0" distL="114300" distR="114300" simplePos="0" relativeHeight="251680768" behindDoc="0" locked="0" layoutInCell="1" allowOverlap="1" wp14:anchorId="7F47C75B" wp14:editId="76AC3E9F">
                  <wp:simplePos x="0" y="0"/>
                  <wp:positionH relativeFrom="column">
                    <wp:posOffset>8811260</wp:posOffset>
                  </wp:positionH>
                  <wp:positionV relativeFrom="paragraph">
                    <wp:posOffset>7620</wp:posOffset>
                  </wp:positionV>
                  <wp:extent cx="716280" cy="706702"/>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5588" t="15335" r="14983" b="16154"/>
                          <a:stretch>
                            <a:fillRect/>
                          </a:stretch>
                        </pic:blipFill>
                        <pic:spPr bwMode="auto">
                          <a:xfrm>
                            <a:off x="0" y="0"/>
                            <a:ext cx="716280" cy="706702"/>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19" w:rsidRPr="00D6140B">
              <w:rPr>
                <w:b/>
                <w:noProof/>
                <w:color w:val="FFFFFF" w:themeColor="background1"/>
                <w:sz w:val="48"/>
              </w:rPr>
              <w:drawing>
                <wp:anchor distT="0" distB="0" distL="114300" distR="114300" simplePos="0" relativeHeight="251659264" behindDoc="0" locked="0" layoutInCell="1" allowOverlap="1" wp14:anchorId="761977A6" wp14:editId="3ACD55DE">
                  <wp:simplePos x="0" y="0"/>
                  <wp:positionH relativeFrom="column">
                    <wp:posOffset>-635</wp:posOffset>
                  </wp:positionH>
                  <wp:positionV relativeFrom="paragraph">
                    <wp:posOffset>61415</wp:posOffset>
                  </wp:positionV>
                  <wp:extent cx="723265" cy="518160"/>
                  <wp:effectExtent l="0" t="0" r="63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518160"/>
                          </a:xfrm>
                          <a:prstGeom prst="rect">
                            <a:avLst/>
                          </a:prstGeom>
                          <a:noFill/>
                        </pic:spPr>
                      </pic:pic>
                    </a:graphicData>
                  </a:graphic>
                  <wp14:sizeRelH relativeFrom="page">
                    <wp14:pctWidth>0</wp14:pctWidth>
                  </wp14:sizeRelH>
                  <wp14:sizeRelV relativeFrom="page">
                    <wp14:pctHeight>0</wp14:pctHeight>
                  </wp14:sizeRelV>
                </wp:anchor>
              </w:drawing>
            </w:r>
            <w:r w:rsidR="009F18EF">
              <w:rPr>
                <w:b/>
                <w:color w:val="FFFFFF" w:themeColor="background1"/>
                <w:sz w:val="48"/>
              </w:rPr>
              <w:t>Religious Education</w:t>
            </w:r>
            <w:r w:rsidR="00047F19" w:rsidRPr="00D6140B">
              <w:rPr>
                <w:b/>
                <w:color w:val="FFFFFF" w:themeColor="background1"/>
                <w:sz w:val="48"/>
              </w:rPr>
              <w:t xml:space="preserve"> </w:t>
            </w:r>
            <w:r w:rsidR="00047F19">
              <w:rPr>
                <w:b/>
                <w:color w:val="FFFFFF" w:themeColor="background1"/>
                <w:sz w:val="48"/>
              </w:rPr>
              <w:t>Scheme of Work</w:t>
            </w:r>
            <w:r w:rsidR="00047F19" w:rsidRPr="006E27B5">
              <w:t xml:space="preserve"> </w:t>
            </w:r>
          </w:p>
          <w:p w14:paraId="52EC0E4F" w14:textId="77777777" w:rsidR="00047F19" w:rsidRPr="00D6140B" w:rsidRDefault="00047F19" w:rsidP="00CD16E5">
            <w:pPr>
              <w:ind w:right="1589"/>
              <w:jc w:val="right"/>
              <w:rPr>
                <w:b/>
                <w:color w:val="00B050"/>
                <w:sz w:val="28"/>
              </w:rPr>
            </w:pPr>
            <w:r w:rsidRPr="006537BC">
              <w:rPr>
                <w:b/>
                <w:color w:val="FFFFFF" w:themeColor="background1"/>
                <w:sz w:val="40"/>
              </w:rPr>
              <w:t xml:space="preserve"> </w:t>
            </w:r>
            <w:r w:rsidRPr="00D6140B">
              <w:rPr>
                <w:b/>
                <w:color w:val="FFFFFF" w:themeColor="background1"/>
                <w:sz w:val="40"/>
              </w:rPr>
              <w:t>Perranporth C P School</w:t>
            </w:r>
          </w:p>
        </w:tc>
      </w:tr>
    </w:tbl>
    <w:tbl>
      <w:tblPr>
        <w:tblStyle w:val="TableGrid"/>
        <w:tblpPr w:leftFromText="180" w:rightFromText="180" w:vertAnchor="page" w:horzAnchor="margin" w:tblpX="-147" w:tblpY="1790"/>
        <w:tblW w:w="15304" w:type="dxa"/>
        <w:tblInd w:w="0" w:type="dxa"/>
        <w:tblCellMar>
          <w:top w:w="32" w:type="dxa"/>
          <w:right w:w="15" w:type="dxa"/>
        </w:tblCellMar>
        <w:tblLook w:val="04A0" w:firstRow="1" w:lastRow="0" w:firstColumn="1" w:lastColumn="0" w:noHBand="0" w:noVBand="1"/>
      </w:tblPr>
      <w:tblGrid>
        <w:gridCol w:w="1750"/>
        <w:gridCol w:w="2214"/>
        <w:gridCol w:w="2127"/>
        <w:gridCol w:w="2436"/>
        <w:gridCol w:w="2259"/>
        <w:gridCol w:w="2259"/>
        <w:gridCol w:w="2259"/>
      </w:tblGrid>
      <w:tr w:rsidR="00047F19" w:rsidRPr="00581CF1" w14:paraId="15E9A753" w14:textId="77777777" w:rsidTr="00047F19">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14:paraId="7181A6D1" w14:textId="77777777"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4E48B1">
              <w:rPr>
                <w:rFonts w:asciiTheme="minorHAnsi" w:eastAsia="Calibri" w:hAnsiTheme="minorHAnsi" w:cstheme="minorHAnsi"/>
                <w:b/>
                <w:color w:val="FFFFFF" w:themeColor="background1"/>
                <w:sz w:val="32"/>
              </w:rPr>
              <w:t xml:space="preserve">5 </w:t>
            </w:r>
            <w:r w:rsidRPr="00581CF1">
              <w:rPr>
                <w:rFonts w:asciiTheme="minorHAnsi" w:eastAsia="Calibri" w:hAnsiTheme="minorHAnsi" w:cstheme="minorHAnsi"/>
                <w:b/>
                <w:color w:val="FFFFFF" w:themeColor="background1"/>
                <w:sz w:val="32"/>
              </w:rPr>
              <w:t>Autumn Term</w:t>
            </w:r>
          </w:p>
        </w:tc>
      </w:tr>
      <w:tr w:rsidR="00047F19" w:rsidRPr="00581CF1" w14:paraId="2FBA6458" w14:textId="77777777" w:rsidTr="00047F19">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C4D752"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853928" w14:textId="77777777" w:rsidR="00047F19" w:rsidRPr="00581CF1" w:rsidRDefault="00047F19" w:rsidP="00047F19">
            <w:pPr>
              <w:spacing w:after="0" w:line="259" w:lineRule="auto"/>
              <w:ind w:left="16" w:firstLine="0"/>
              <w:jc w:val="center"/>
              <w:rPr>
                <w:rFonts w:asciiTheme="minorHAnsi" w:hAnsiTheme="minorHAnsi" w:cstheme="minorHAnsi"/>
                <w:b/>
              </w:rPr>
            </w:pPr>
            <w:r w:rsidRPr="00581CF1">
              <w:rPr>
                <w:rFonts w:asciiTheme="minorHAnsi" w:eastAsia="Calibri" w:hAnsiTheme="minorHAnsi" w:cstheme="minorHAnsi"/>
                <w:b/>
                <w:sz w:val="20"/>
              </w:rPr>
              <w:t>AUTUMN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EEA199" w14:textId="77777777"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Autumn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14:paraId="77605256" w14:textId="77777777" w:rsidTr="00047F19">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A83DE4"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7D5B16F6" w14:textId="77777777" w:rsidR="00047F19" w:rsidRPr="00581CF1" w:rsidRDefault="004E48B1" w:rsidP="00047F19">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Pharaohs</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2A8CD1FB" w14:textId="77777777" w:rsidR="00047F19" w:rsidRPr="00581CF1" w:rsidRDefault="004E48B1" w:rsidP="00047F19">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Rainforest</w:t>
            </w:r>
          </w:p>
        </w:tc>
      </w:tr>
      <w:tr w:rsidR="00047F19" w:rsidRPr="00581CF1" w14:paraId="324AAA4C" w14:textId="77777777"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43AA5F"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4FEBE58A" w14:textId="77777777" w:rsidR="00047F19" w:rsidRPr="00732BE6" w:rsidRDefault="000A0508"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Are</w:t>
            </w:r>
            <w:r w:rsidR="00C13B8A" w:rsidRPr="00732BE6">
              <w:rPr>
                <w:rFonts w:asciiTheme="minorHAnsi" w:hAnsiTheme="minorHAnsi" w:cstheme="minorHAnsi"/>
                <w:sz w:val="18"/>
                <w:szCs w:val="18"/>
              </w:rPr>
              <w:t xml:space="preserve"> the British grave robbers?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27D1AF9C" w14:textId="77777777" w:rsidR="00047F19" w:rsidRPr="00581CF1" w:rsidRDefault="00B70B6D" w:rsidP="00047F19">
            <w:pPr>
              <w:spacing w:after="0" w:line="259" w:lineRule="auto"/>
              <w:ind w:left="108" w:firstLine="0"/>
              <w:rPr>
                <w:rFonts w:asciiTheme="minorHAnsi" w:hAnsiTheme="minorHAnsi" w:cstheme="minorHAnsi"/>
              </w:rPr>
            </w:pPr>
            <w:r>
              <w:rPr>
                <w:rFonts w:asciiTheme="minorHAnsi" w:hAnsiTheme="minorHAnsi" w:cstheme="minorHAnsi"/>
              </w:rPr>
              <w:t xml:space="preserve">Can Britain save the rainforest? </w:t>
            </w:r>
          </w:p>
        </w:tc>
      </w:tr>
      <w:tr w:rsidR="00047F19" w:rsidRPr="00581CF1" w14:paraId="7EA47B89" w14:textId="77777777" w:rsidTr="00047F19">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73E90B"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7AC0371D" w14:textId="77777777" w:rsidR="00313962" w:rsidRPr="00732BE6" w:rsidRDefault="005B2B64"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Egy</w:t>
            </w:r>
            <w:r w:rsidR="00313962" w:rsidRPr="00732BE6">
              <w:rPr>
                <w:rFonts w:asciiTheme="minorHAnsi" w:hAnsiTheme="minorHAnsi" w:cstheme="minorHAnsi"/>
                <w:sz w:val="18"/>
                <w:szCs w:val="18"/>
              </w:rPr>
              <w:t>p</w:t>
            </w:r>
            <w:r w:rsidRPr="00732BE6">
              <w:rPr>
                <w:rFonts w:asciiTheme="minorHAnsi" w:hAnsiTheme="minorHAnsi" w:cstheme="minorHAnsi"/>
                <w:sz w:val="18"/>
                <w:szCs w:val="18"/>
              </w:rPr>
              <w:t xml:space="preserve">tian mummification </w:t>
            </w:r>
            <w:r w:rsidR="00313962" w:rsidRPr="00732BE6">
              <w:rPr>
                <w:rFonts w:asciiTheme="minorHAnsi" w:hAnsiTheme="minorHAnsi" w:cstheme="minorHAnsi"/>
                <w:sz w:val="18"/>
                <w:szCs w:val="18"/>
              </w:rPr>
              <w:t>day</w:t>
            </w:r>
          </w:p>
          <w:p w14:paraId="3B0F57EF" w14:textId="77777777" w:rsidR="00732BE6" w:rsidRPr="00732BE6" w:rsidRDefault="00732BE6"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Truro Museum – artefacts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6AD442A" w14:textId="77777777" w:rsidR="00047F19" w:rsidRDefault="00B70B6D" w:rsidP="00047F19">
            <w:pPr>
              <w:spacing w:after="0" w:line="259" w:lineRule="auto"/>
              <w:ind w:left="108" w:right="1783" w:hanging="12"/>
              <w:rPr>
                <w:rFonts w:asciiTheme="minorHAnsi" w:hAnsiTheme="minorHAnsi" w:cstheme="minorHAnsi"/>
              </w:rPr>
            </w:pPr>
            <w:r>
              <w:rPr>
                <w:rFonts w:asciiTheme="minorHAnsi" w:hAnsiTheme="minorHAnsi" w:cstheme="minorHAnsi"/>
              </w:rPr>
              <w:t xml:space="preserve">Trip to the Eden Project </w:t>
            </w:r>
          </w:p>
          <w:p w14:paraId="501CDF04" w14:textId="77777777" w:rsidR="00B70B6D" w:rsidRPr="00581CF1" w:rsidRDefault="00B70B6D" w:rsidP="00047F19">
            <w:pPr>
              <w:spacing w:after="0" w:line="259" w:lineRule="auto"/>
              <w:ind w:left="108" w:right="1783" w:hanging="12"/>
              <w:rPr>
                <w:rFonts w:asciiTheme="minorHAnsi" w:hAnsiTheme="minorHAnsi" w:cstheme="minorHAnsi"/>
              </w:rPr>
            </w:pPr>
            <w:r>
              <w:rPr>
                <w:rFonts w:asciiTheme="minorHAnsi" w:hAnsiTheme="minorHAnsi" w:cstheme="minorHAnsi"/>
              </w:rPr>
              <w:t xml:space="preserve">Christmas Play fundraiser </w:t>
            </w:r>
          </w:p>
        </w:tc>
      </w:tr>
      <w:tr w:rsidR="00047F19" w:rsidRPr="00581CF1" w14:paraId="206CD7E4" w14:textId="77777777"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2423DE"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1080C11C" w14:textId="77777777" w:rsidR="00047F19" w:rsidRPr="00732BE6" w:rsidRDefault="00C13B8A" w:rsidP="00C13B8A">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Holes </w:t>
            </w:r>
            <w:r w:rsidR="005B2B64" w:rsidRPr="00732BE6">
              <w:rPr>
                <w:rFonts w:asciiTheme="minorHAnsi" w:hAnsiTheme="minorHAnsi" w:cstheme="minorHAnsi"/>
                <w:sz w:val="18"/>
                <w:szCs w:val="18"/>
              </w:rPr>
              <w:t xml:space="preserve">by Louis Sachar </w:t>
            </w:r>
          </w:p>
          <w:p w14:paraId="367D1142" w14:textId="77777777" w:rsidR="00C13B8A" w:rsidRPr="00732BE6" w:rsidRDefault="00C13B8A" w:rsidP="00C13B8A">
            <w:pPr>
              <w:spacing w:after="0" w:line="259" w:lineRule="auto"/>
              <w:ind w:left="0" w:firstLine="0"/>
              <w:rPr>
                <w:rFonts w:asciiTheme="minorHAnsi" w:hAnsiTheme="minorHAnsi" w:cstheme="minorHAnsi"/>
                <w:sz w:val="18"/>
                <w:szCs w:val="18"/>
              </w:rPr>
            </w:pP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770BF2C1" w14:textId="77777777" w:rsidR="00047F19" w:rsidRPr="00581CF1" w:rsidRDefault="00B70B6D" w:rsidP="00047F19">
            <w:pPr>
              <w:spacing w:after="0" w:line="259" w:lineRule="auto"/>
              <w:ind w:left="108" w:firstLine="0"/>
              <w:rPr>
                <w:rFonts w:asciiTheme="minorHAnsi" w:hAnsiTheme="minorHAnsi" w:cstheme="minorHAnsi"/>
              </w:rPr>
            </w:pPr>
            <w:r>
              <w:rPr>
                <w:rFonts w:asciiTheme="minorHAnsi" w:hAnsiTheme="minorHAnsi" w:cstheme="minorHAnsi"/>
              </w:rPr>
              <w:t xml:space="preserve">The Explorer by Catherine </w:t>
            </w:r>
            <w:proofErr w:type="spellStart"/>
            <w:r>
              <w:rPr>
                <w:rFonts w:asciiTheme="minorHAnsi" w:hAnsiTheme="minorHAnsi" w:cstheme="minorHAnsi"/>
              </w:rPr>
              <w:t>Rundell</w:t>
            </w:r>
            <w:proofErr w:type="spellEnd"/>
            <w:r>
              <w:rPr>
                <w:rFonts w:asciiTheme="minorHAnsi" w:hAnsiTheme="minorHAnsi" w:cstheme="minorHAnsi"/>
              </w:rPr>
              <w:t xml:space="preserve"> </w:t>
            </w:r>
          </w:p>
        </w:tc>
      </w:tr>
      <w:tr w:rsidR="00047F19" w:rsidRPr="00581CF1" w14:paraId="793B8893" w14:textId="77777777" w:rsidTr="00047F19">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A31063" w14:textId="77777777" w:rsidR="00047F19" w:rsidRPr="00581CF1" w:rsidRDefault="00047F19" w:rsidP="00047F19">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2CB84F2D" w14:textId="77777777" w:rsidR="00C13B8A" w:rsidRPr="00732BE6" w:rsidRDefault="00C13B8A" w:rsidP="000A0508">
            <w:pPr>
              <w:spacing w:after="0" w:line="259" w:lineRule="auto"/>
              <w:ind w:left="0" w:firstLine="0"/>
              <w:rPr>
                <w:rFonts w:asciiTheme="minorHAnsi" w:hAnsiTheme="minorHAnsi" w:cstheme="minorHAnsi"/>
                <w:sz w:val="18"/>
                <w:szCs w:val="18"/>
              </w:rPr>
            </w:pPr>
            <w:r w:rsidRPr="00732BE6">
              <w:rPr>
                <w:rFonts w:asciiTheme="minorHAnsi" w:hAnsiTheme="minorHAnsi" w:cstheme="minorHAnsi"/>
                <w:sz w:val="18"/>
                <w:szCs w:val="18"/>
              </w:rPr>
              <w:t xml:space="preserve">Cleopatra – Powerful woman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35C24771" w14:textId="77777777" w:rsidR="00047F19" w:rsidRPr="00581CF1" w:rsidRDefault="004873BF" w:rsidP="00047F19">
            <w:pPr>
              <w:spacing w:after="0" w:line="259" w:lineRule="auto"/>
              <w:ind w:left="108" w:firstLine="0"/>
              <w:rPr>
                <w:rFonts w:asciiTheme="minorHAnsi" w:hAnsiTheme="minorHAnsi" w:cstheme="minorHAnsi"/>
              </w:rPr>
            </w:pPr>
            <w:r>
              <w:rPr>
                <w:rFonts w:asciiTheme="minorHAnsi" w:hAnsiTheme="minorHAnsi" w:cstheme="minorHAnsi"/>
              </w:rPr>
              <w:t xml:space="preserve">Tribes – the role of men and women </w:t>
            </w:r>
          </w:p>
        </w:tc>
      </w:tr>
      <w:tr w:rsidR="00D37F21" w:rsidRPr="00581CF1" w14:paraId="67C6DD27" w14:textId="77777777" w:rsidTr="004E7665">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F35706" w14:textId="77777777" w:rsidR="00D37F21" w:rsidRPr="00581CF1" w:rsidRDefault="00D37F21" w:rsidP="00D37F21">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3"/>
            <w:tcBorders>
              <w:top w:val="single" w:sz="4" w:space="0" w:color="000000"/>
              <w:left w:val="single" w:sz="4" w:space="0" w:color="000000"/>
              <w:bottom w:val="single" w:sz="4" w:space="0" w:color="000000"/>
              <w:right w:val="single" w:sz="4" w:space="0" w:color="000000"/>
            </w:tcBorders>
          </w:tcPr>
          <w:p w14:paraId="415E8979" w14:textId="77777777"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Democracy – </w:t>
            </w:r>
            <w:r w:rsidR="00D67BCE" w:rsidRPr="00732BE6">
              <w:rPr>
                <w:rFonts w:asciiTheme="minorHAnsi" w:eastAsia="Calibri" w:hAnsiTheme="minorHAnsi" w:cstheme="minorHAnsi"/>
                <w:sz w:val="18"/>
                <w:szCs w:val="18"/>
              </w:rPr>
              <w:t xml:space="preserve">Ancient Egyptian hierarchy </w:t>
            </w:r>
          </w:p>
          <w:p w14:paraId="62CCD061" w14:textId="77777777"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Rule of Law – </w:t>
            </w:r>
            <w:r w:rsidR="00D00BE7" w:rsidRPr="00732BE6">
              <w:rPr>
                <w:rFonts w:asciiTheme="minorHAnsi" w:eastAsia="Calibri" w:hAnsiTheme="minorHAnsi" w:cstheme="minorHAnsi"/>
                <w:sz w:val="18"/>
                <w:szCs w:val="18"/>
              </w:rPr>
              <w:t xml:space="preserve">Are we within the law to have taken ancient Egyptian artefacts? </w:t>
            </w:r>
          </w:p>
          <w:p w14:paraId="666308E1" w14:textId="77777777"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Individual Liberty – </w:t>
            </w:r>
            <w:r w:rsidR="00D16D55" w:rsidRPr="00732BE6">
              <w:rPr>
                <w:rFonts w:asciiTheme="minorHAnsi" w:eastAsia="Calibri" w:hAnsiTheme="minorHAnsi" w:cstheme="minorHAnsi"/>
                <w:sz w:val="18"/>
                <w:szCs w:val="18"/>
              </w:rPr>
              <w:t>Did ancient Egypt have individual liberty like we do?</w:t>
            </w:r>
          </w:p>
          <w:p w14:paraId="0058924F" w14:textId="77777777" w:rsidR="00D37F21" w:rsidRPr="00732BE6" w:rsidRDefault="00D37F21" w:rsidP="00D37F21">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Mutual Respect &amp; Tolerance – </w:t>
            </w:r>
            <w:r w:rsidR="00D16D55" w:rsidRPr="00732BE6">
              <w:rPr>
                <w:rFonts w:asciiTheme="minorHAnsi" w:eastAsia="Calibri" w:hAnsiTheme="minorHAnsi" w:cstheme="minorHAnsi"/>
                <w:sz w:val="18"/>
                <w:szCs w:val="18"/>
              </w:rPr>
              <w:t xml:space="preserve">Differences in beliefs about the after life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60F189C2" w14:textId="77777777"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Democracy – </w:t>
            </w:r>
            <w:r>
              <w:rPr>
                <w:rFonts w:asciiTheme="minorHAnsi" w:eastAsia="Calibri" w:hAnsiTheme="minorHAnsi" w:cstheme="minorHAnsi"/>
                <w:sz w:val="18"/>
                <w:szCs w:val="18"/>
              </w:rPr>
              <w:t xml:space="preserve">Tribes hierarchy </w:t>
            </w:r>
          </w:p>
          <w:p w14:paraId="2D3EC600" w14:textId="77777777"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 xml:space="preserve">Rule of Law – </w:t>
            </w:r>
            <w:r>
              <w:rPr>
                <w:rFonts w:asciiTheme="minorHAnsi" w:eastAsia="Calibri" w:hAnsiTheme="minorHAnsi" w:cstheme="minorHAnsi"/>
                <w:sz w:val="18"/>
                <w:szCs w:val="18"/>
              </w:rPr>
              <w:t xml:space="preserve">Deforestation </w:t>
            </w:r>
          </w:p>
          <w:p w14:paraId="5C3EACCA" w14:textId="77777777" w:rsidR="00B70B6D" w:rsidRPr="00732BE6" w:rsidRDefault="00B70B6D" w:rsidP="00B70B6D">
            <w:pPr>
              <w:spacing w:after="0" w:line="259" w:lineRule="auto"/>
              <w:ind w:left="58" w:firstLine="0"/>
              <w:rPr>
                <w:rFonts w:asciiTheme="minorHAnsi" w:eastAsia="Calibri" w:hAnsiTheme="minorHAnsi" w:cstheme="minorHAnsi"/>
                <w:sz w:val="18"/>
                <w:szCs w:val="18"/>
              </w:rPr>
            </w:pPr>
            <w:r w:rsidRPr="00732BE6">
              <w:rPr>
                <w:rFonts w:asciiTheme="minorHAnsi" w:eastAsia="Calibri" w:hAnsiTheme="minorHAnsi" w:cstheme="minorHAnsi"/>
                <w:sz w:val="18"/>
                <w:szCs w:val="18"/>
              </w:rPr>
              <w:t>Individual Liberty –</w:t>
            </w:r>
            <w:r>
              <w:rPr>
                <w:rFonts w:asciiTheme="minorHAnsi" w:eastAsia="Calibri" w:hAnsiTheme="minorHAnsi" w:cstheme="minorHAnsi"/>
                <w:sz w:val="18"/>
                <w:szCs w:val="18"/>
              </w:rPr>
              <w:t xml:space="preserve"> Should we be allowed to destroy the rainforest</w:t>
            </w:r>
          </w:p>
          <w:p w14:paraId="6B77A376" w14:textId="77777777" w:rsidR="00D37F21" w:rsidRPr="00581CF1" w:rsidRDefault="00B70B6D" w:rsidP="00B70B6D">
            <w:pPr>
              <w:spacing w:after="0" w:line="259" w:lineRule="auto"/>
              <w:ind w:left="0" w:firstLine="0"/>
              <w:rPr>
                <w:rFonts w:asciiTheme="minorHAnsi" w:hAnsiTheme="minorHAnsi" w:cstheme="minorHAnsi"/>
              </w:rPr>
            </w:pPr>
            <w:r>
              <w:rPr>
                <w:rFonts w:asciiTheme="minorHAnsi" w:eastAsia="Calibri" w:hAnsiTheme="minorHAnsi" w:cstheme="minorHAnsi"/>
                <w:sz w:val="18"/>
                <w:szCs w:val="18"/>
              </w:rPr>
              <w:t xml:space="preserve"> </w:t>
            </w:r>
            <w:r w:rsidRPr="00732BE6">
              <w:rPr>
                <w:rFonts w:asciiTheme="minorHAnsi" w:eastAsia="Calibri" w:hAnsiTheme="minorHAnsi" w:cstheme="minorHAnsi"/>
                <w:sz w:val="18"/>
                <w:szCs w:val="18"/>
              </w:rPr>
              <w:t xml:space="preserve">Mutual Respect &amp; Tolerance – </w:t>
            </w:r>
            <w:r>
              <w:rPr>
                <w:rFonts w:asciiTheme="minorHAnsi" w:eastAsia="Calibri" w:hAnsiTheme="minorHAnsi" w:cstheme="minorHAnsi"/>
                <w:sz w:val="18"/>
                <w:szCs w:val="18"/>
              </w:rPr>
              <w:t xml:space="preserve">Does the World respect the rainforest and its inhabitants? </w:t>
            </w:r>
          </w:p>
        </w:tc>
      </w:tr>
      <w:tr w:rsidR="00EA033E" w:rsidRPr="00581CF1" w14:paraId="796C5E7C" w14:textId="77777777" w:rsidTr="00047F19">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AD3379" w14:textId="77777777" w:rsidR="00EA033E" w:rsidRPr="00581CF1" w:rsidRDefault="00EA033E" w:rsidP="00EA033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312A81D3" w14:textId="0C9C784F" w:rsidR="00EA033E" w:rsidRPr="00581CF1" w:rsidRDefault="00EA033E" w:rsidP="00EA033E">
            <w:pPr>
              <w:spacing w:after="0" w:line="259" w:lineRule="auto"/>
              <w:ind w:left="106" w:firstLine="0"/>
              <w:rPr>
                <w:rFonts w:asciiTheme="minorHAnsi" w:hAnsiTheme="minorHAnsi" w:cstheme="minorHAnsi"/>
              </w:rPr>
            </w:pPr>
            <w:r>
              <w:rPr>
                <w:rFonts w:asciiTheme="minorHAnsi" w:hAnsiTheme="minorHAnsi" w:cstheme="minorHAnsi"/>
              </w:rPr>
              <w:t>RE</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0CF9F25B"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6BD34D32"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24456396"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150A450A"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44F73908" w14:textId="4607586A" w:rsidR="00EA033E" w:rsidRPr="00732BE6" w:rsidRDefault="00EA033E" w:rsidP="00EA033E">
            <w:pPr>
              <w:pStyle w:val="ListParagraph"/>
              <w:numPr>
                <w:ilvl w:val="0"/>
                <w:numId w:val="16"/>
              </w:numPr>
              <w:spacing w:after="239" w:line="239" w:lineRule="auto"/>
              <w:rPr>
                <w:rFonts w:asciiTheme="minorHAnsi" w:hAnsiTheme="minorHAnsi" w:cstheme="minorHAnsi"/>
                <w:sz w:val="18"/>
                <w:szCs w:val="18"/>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22D7B4CC"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483FCB3A"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52645719"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6E6E2A8D"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39F14EE4" w14:textId="13636693" w:rsidR="00EA033E" w:rsidRPr="00155B69" w:rsidRDefault="00EA033E" w:rsidP="00EA033E">
            <w:pPr>
              <w:spacing w:after="28" w:line="242" w:lineRule="auto"/>
              <w:jc w:val="both"/>
              <w:rPr>
                <w:rFonts w:asciiTheme="minorHAnsi" w:hAnsiTheme="minorHAnsi" w:cstheme="minorHAnsi"/>
                <w:sz w:val="14"/>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F256B4" w:rsidRPr="00581CF1" w14:paraId="21F64479" w14:textId="77777777" w:rsidTr="009F18EF">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71BD32" w14:textId="4A009F89" w:rsidR="00F256B4" w:rsidRPr="00581CF1" w:rsidRDefault="00F256B4" w:rsidP="00F256B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2214" w:type="dxa"/>
            <w:tcBorders>
              <w:top w:val="single" w:sz="4" w:space="0" w:color="000000"/>
              <w:left w:val="single" w:sz="4" w:space="0" w:color="000000"/>
              <w:bottom w:val="single" w:sz="4" w:space="0" w:color="000000"/>
              <w:right w:val="single" w:sz="2" w:space="0" w:color="auto"/>
            </w:tcBorders>
            <w:vAlign w:val="center"/>
          </w:tcPr>
          <w:p w14:paraId="54271DBE" w14:textId="1CE8F692" w:rsidR="00F256B4" w:rsidRPr="00363698" w:rsidRDefault="00F256B4" w:rsidP="00F256B4">
            <w:pPr>
              <w:ind w:left="0" w:right="57" w:firstLine="0"/>
              <w:rPr>
                <w:rFonts w:ascii="Calibri" w:eastAsia="Calibri" w:hAnsi="Calibri" w:cs="Calibri"/>
                <w:sz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r>
            <w:r w:rsidRPr="009D572A">
              <w:rPr>
                <w:rFonts w:ascii="HelveticaNeue-Light" w:hAnsi="HelveticaNeue-Light"/>
                <w:sz w:val="18"/>
                <w:szCs w:val="18"/>
              </w:rPr>
              <w:lastRenderedPageBreak/>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127" w:type="dxa"/>
            <w:tcBorders>
              <w:top w:val="single" w:sz="4" w:space="0" w:color="000000"/>
              <w:left w:val="single" w:sz="2" w:space="0" w:color="auto"/>
              <w:bottom w:val="single" w:sz="4" w:space="0" w:color="000000"/>
              <w:right w:val="single" w:sz="2" w:space="0" w:color="auto"/>
            </w:tcBorders>
            <w:vAlign w:val="center"/>
          </w:tcPr>
          <w:p w14:paraId="52830B62"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 xml:space="preserve">in </w:t>
            </w:r>
            <w:r w:rsidRPr="009D572A">
              <w:rPr>
                <w:rFonts w:ascii="HelveticaNeue-Light" w:hAnsi="HelveticaNeue-Light"/>
                <w:sz w:val="18"/>
                <w:szCs w:val="18"/>
              </w:rPr>
              <w:lastRenderedPageBreak/>
              <w:t>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364E8B58" w14:textId="3047EE05" w:rsidR="00F256B4" w:rsidRDefault="00F256B4" w:rsidP="00F256B4">
            <w:pPr>
              <w:ind w:left="0" w:right="61" w:firstLine="0"/>
              <w:rPr>
                <w:rFonts w:ascii="Calibri" w:eastAsia="Calibri" w:hAnsi="Calibri" w:cs="Calibri"/>
                <w:sz w:val="16"/>
              </w:rPr>
            </w:pPr>
          </w:p>
        </w:tc>
        <w:tc>
          <w:tcPr>
            <w:tcW w:w="2436" w:type="dxa"/>
            <w:tcBorders>
              <w:top w:val="single" w:sz="4" w:space="0" w:color="000000"/>
              <w:left w:val="single" w:sz="2" w:space="0" w:color="auto"/>
              <w:bottom w:val="single" w:sz="4" w:space="0" w:color="000000"/>
              <w:right w:val="single" w:sz="4" w:space="0" w:color="000000"/>
            </w:tcBorders>
            <w:vAlign w:val="center"/>
          </w:tcPr>
          <w:p w14:paraId="08589914"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 xml:space="preserve">thoughtfully and creatively, giving good reasons for their </w:t>
            </w:r>
            <w:r w:rsidRPr="00401B1E">
              <w:rPr>
                <w:rFonts w:ascii="HelveticaNeue-Light" w:hAnsi="HelveticaNeue-Light"/>
                <w:sz w:val="18"/>
                <w:szCs w:val="18"/>
              </w:rPr>
              <w:lastRenderedPageBreak/>
              <w:t>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7F2BED41" w14:textId="77777777" w:rsidR="00F256B4" w:rsidRPr="003C36D0" w:rsidRDefault="00F256B4" w:rsidP="00F256B4">
            <w:pPr>
              <w:ind w:left="0" w:right="61" w:firstLine="0"/>
              <w:rPr>
                <w:rFonts w:ascii="Calibri" w:eastAsia="Calibri" w:hAnsi="Calibri" w:cs="Calibri"/>
                <w:sz w:val="16"/>
              </w:rPr>
            </w:pPr>
          </w:p>
        </w:tc>
        <w:tc>
          <w:tcPr>
            <w:tcW w:w="2259" w:type="dxa"/>
            <w:tcBorders>
              <w:top w:val="single" w:sz="4" w:space="0" w:color="000000"/>
              <w:left w:val="single" w:sz="4" w:space="0" w:color="000000"/>
              <w:bottom w:val="single" w:sz="4" w:space="0" w:color="000000"/>
              <w:right w:val="single" w:sz="2" w:space="0" w:color="auto"/>
            </w:tcBorders>
            <w:vAlign w:val="center"/>
          </w:tcPr>
          <w:p w14:paraId="6D9F59E9" w14:textId="49F54C03" w:rsidR="00F256B4" w:rsidRPr="00047F19" w:rsidRDefault="00F256B4" w:rsidP="00F256B4">
            <w:pPr>
              <w:rPr>
                <w:rFonts w:asciiTheme="minorHAnsi" w:hAnsiTheme="minorHAnsi" w:cstheme="minorHAnsi"/>
                <w:sz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 xml:space="preserve">nderstood in different </w:t>
            </w:r>
            <w:r w:rsidRPr="009D572A">
              <w:rPr>
                <w:rFonts w:ascii="HelveticaNeue-Light" w:hAnsi="HelveticaNeue-Light"/>
                <w:sz w:val="18"/>
                <w:szCs w:val="18"/>
              </w:rPr>
              <w:lastRenderedPageBreak/>
              <w:t>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259" w:type="dxa"/>
            <w:tcBorders>
              <w:top w:val="single" w:sz="4" w:space="0" w:color="000000"/>
              <w:left w:val="single" w:sz="2" w:space="0" w:color="auto"/>
              <w:bottom w:val="single" w:sz="4" w:space="0" w:color="000000"/>
              <w:right w:val="single" w:sz="2" w:space="0" w:color="auto"/>
            </w:tcBorders>
            <w:vAlign w:val="center"/>
          </w:tcPr>
          <w:p w14:paraId="47D0BAD2"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 xml:space="preserve">in their </w:t>
            </w:r>
            <w:r w:rsidRPr="009D572A">
              <w:rPr>
                <w:rFonts w:ascii="HelveticaNeue-Light" w:hAnsi="HelveticaNeue-Light"/>
                <w:sz w:val="18"/>
                <w:szCs w:val="18"/>
              </w:rPr>
              <w:lastRenderedPageBreak/>
              <w:t>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15493549" w14:textId="6271EE52" w:rsidR="00F256B4" w:rsidRPr="00047F19" w:rsidRDefault="00F256B4" w:rsidP="00F256B4">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4" w:space="0" w:color="000000"/>
            </w:tcBorders>
            <w:vAlign w:val="center"/>
          </w:tcPr>
          <w:p w14:paraId="2D9BEDDF"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 xml:space="preserve">thoughtfully and </w:t>
            </w:r>
            <w:r w:rsidRPr="00401B1E">
              <w:rPr>
                <w:rFonts w:ascii="HelveticaNeue-Light" w:hAnsi="HelveticaNeue-Light"/>
                <w:sz w:val="18"/>
                <w:szCs w:val="18"/>
              </w:rPr>
              <w:lastRenderedPageBreak/>
              <w:t>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087C41D5" w14:textId="77777777" w:rsidR="00F256B4" w:rsidRPr="00047F19" w:rsidRDefault="00F256B4" w:rsidP="00F256B4">
            <w:pPr>
              <w:ind w:left="360" w:firstLine="0"/>
              <w:rPr>
                <w:rFonts w:asciiTheme="minorHAnsi" w:hAnsiTheme="minorHAnsi" w:cstheme="minorHAnsi"/>
                <w:sz w:val="16"/>
              </w:rPr>
            </w:pPr>
          </w:p>
        </w:tc>
      </w:tr>
      <w:tr w:rsidR="00D37F21" w:rsidRPr="00581CF1" w14:paraId="6473E029" w14:textId="77777777" w:rsidTr="00047F19">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ADA35B" w14:textId="77777777" w:rsidR="00D37F21" w:rsidRPr="00581CF1" w:rsidRDefault="00D37F21" w:rsidP="00D37F21">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4360CC40" w14:textId="77777777" w:rsidR="00D37F21" w:rsidRPr="00581CF1" w:rsidRDefault="00D37F21" w:rsidP="00D37F21">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77" w:type="dxa"/>
            <w:gridSpan w:val="3"/>
            <w:tcBorders>
              <w:top w:val="single" w:sz="4" w:space="0" w:color="000000"/>
              <w:left w:val="single" w:sz="4" w:space="0" w:color="000000"/>
              <w:bottom w:val="single" w:sz="4" w:space="0" w:color="000000"/>
              <w:right w:val="single" w:sz="4" w:space="0" w:color="000000"/>
            </w:tcBorders>
          </w:tcPr>
          <w:p w14:paraId="2B83E817" w14:textId="77777777" w:rsidR="004623FB" w:rsidRPr="00673B24" w:rsidRDefault="004623FB" w:rsidP="004623FB">
            <w:pPr>
              <w:widowControl w:val="0"/>
              <w:rPr>
                <w:rFonts w:asciiTheme="minorHAnsi" w:eastAsia="Times New Roman" w:hAnsiTheme="minorHAnsi" w:cstheme="minorHAnsi"/>
                <w:sz w:val="16"/>
                <w:szCs w:val="16"/>
              </w:rPr>
            </w:pPr>
            <w:r w:rsidRPr="00673B24">
              <w:rPr>
                <w:rFonts w:asciiTheme="minorHAnsi" w:hAnsiTheme="minorHAnsi" w:cstheme="minorHAnsi"/>
                <w:sz w:val="16"/>
                <w:szCs w:val="16"/>
              </w:rPr>
              <w:t>How do Christians decide how to live? ‘What would Jesus do?’</w:t>
            </w:r>
          </w:p>
          <w:p w14:paraId="7E6B8428" w14:textId="77777777" w:rsidR="004623FB" w:rsidRPr="00673B24" w:rsidRDefault="004623FB" w:rsidP="004623FB">
            <w:pPr>
              <w:widowControl w:val="0"/>
              <w:rPr>
                <w:rFonts w:asciiTheme="minorHAnsi" w:hAnsiTheme="minorHAnsi" w:cstheme="minorHAnsi"/>
                <w:sz w:val="16"/>
                <w:szCs w:val="16"/>
              </w:rPr>
            </w:pPr>
            <w:r w:rsidRPr="00673B24">
              <w:rPr>
                <w:rFonts w:asciiTheme="minorHAnsi" w:hAnsiTheme="minorHAnsi" w:cstheme="minorHAnsi"/>
                <w:sz w:val="16"/>
                <w:szCs w:val="16"/>
              </w:rPr>
              <w:t> </w:t>
            </w:r>
          </w:p>
          <w:p w14:paraId="4A909DF1" w14:textId="77777777" w:rsidR="009736DC" w:rsidRPr="00673B24" w:rsidRDefault="009736DC" w:rsidP="009736DC">
            <w:pPr>
              <w:rPr>
                <w:rFonts w:asciiTheme="minorHAnsi" w:hAnsiTheme="minorHAnsi" w:cstheme="minorHAnsi"/>
                <w:b/>
                <w:bCs/>
                <w:sz w:val="16"/>
                <w:szCs w:val="16"/>
              </w:rPr>
            </w:pPr>
            <w:r w:rsidRPr="00673B24">
              <w:rPr>
                <w:rFonts w:asciiTheme="minorHAnsi" w:hAnsiTheme="minorHAnsi" w:cstheme="minorHAnsi"/>
                <w:b/>
                <w:bCs/>
                <w:sz w:val="16"/>
                <w:szCs w:val="16"/>
              </w:rPr>
              <w:t>Lesson 1</w:t>
            </w:r>
          </w:p>
          <w:p w14:paraId="290801F7"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LO - Identify features of Gospel texts (for example, teachings, parable, narrative).</w:t>
            </w:r>
          </w:p>
          <w:p w14:paraId="33402B49"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color w:val="auto"/>
                <w:sz w:val="16"/>
                <w:szCs w:val="16"/>
              </w:rPr>
              <w:t xml:space="preserve">Give pupils some scenarios where a choice must be </w:t>
            </w:r>
            <w:proofErr w:type="gramStart"/>
            <w:r w:rsidRPr="00673B24">
              <w:rPr>
                <w:rFonts w:asciiTheme="minorHAnsi" w:hAnsiTheme="minorHAnsi" w:cstheme="minorHAnsi"/>
                <w:color w:val="auto"/>
                <w:sz w:val="16"/>
                <w:szCs w:val="16"/>
              </w:rPr>
              <w:t>made:</w:t>
            </w:r>
            <w:proofErr w:type="gramEnd"/>
            <w:r w:rsidRPr="00673B24">
              <w:rPr>
                <w:rFonts w:asciiTheme="minorHAnsi" w:hAnsiTheme="minorHAnsi" w:cstheme="minorHAnsi"/>
                <w:color w:val="auto"/>
                <w:sz w:val="16"/>
                <w:szCs w:val="16"/>
              </w:rPr>
              <w:t xml:space="preserve"> truth or</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lies, kindness or mocking, generosity or greed. Ask: What would Bart</w:t>
            </w:r>
            <w:r w:rsidRPr="00673B24">
              <w:rPr>
                <w:rFonts w:asciiTheme="minorHAnsi" w:hAnsiTheme="minorHAnsi" w:cstheme="minorHAnsi"/>
                <w:color w:val="auto"/>
                <w:sz w:val="16"/>
                <w:szCs w:val="16"/>
              </w:rPr>
              <w:br/>
              <w:t>Simpson do in each case? Taylor Swift? Show the class some artefacts</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 xml:space="preserve">from the ‘What would Jesus do?’ </w:t>
            </w:r>
            <w:hyperlink r:id="rId10" w:history="1">
              <w:proofErr w:type="gramStart"/>
              <w:r w:rsidRPr="00673B24">
                <w:rPr>
                  <w:rStyle w:val="Hyperlink"/>
                  <w:rFonts w:asciiTheme="minorHAnsi" w:hAnsiTheme="minorHAnsi" w:cstheme="minorHAnsi"/>
                  <w:sz w:val="16"/>
                  <w:szCs w:val="16"/>
                </w:rPr>
                <w:t>Amazon.co.uk :</w:t>
              </w:r>
              <w:proofErr w:type="gramEnd"/>
              <w:r w:rsidRPr="00673B24">
                <w:rPr>
                  <w:rStyle w:val="Hyperlink"/>
                  <w:rFonts w:asciiTheme="minorHAnsi" w:hAnsiTheme="minorHAnsi" w:cstheme="minorHAnsi"/>
                  <w:sz w:val="16"/>
                  <w:szCs w:val="16"/>
                </w:rPr>
                <w:t xml:space="preserve"> </w:t>
              </w:r>
              <w:proofErr w:type="spellStart"/>
              <w:r w:rsidRPr="00673B24">
                <w:rPr>
                  <w:rStyle w:val="Hyperlink"/>
                  <w:rFonts w:asciiTheme="minorHAnsi" w:hAnsiTheme="minorHAnsi" w:cstheme="minorHAnsi"/>
                  <w:sz w:val="16"/>
                  <w:szCs w:val="16"/>
                </w:rPr>
                <w:t>wwjd</w:t>
              </w:r>
              <w:proofErr w:type="spellEnd"/>
            </w:hyperlink>
            <w:r w:rsidRPr="00673B24">
              <w:rPr>
                <w:rFonts w:asciiTheme="minorHAnsi" w:hAnsiTheme="minorHAnsi" w:cstheme="minorHAnsi"/>
                <w:color w:val="auto"/>
                <w:sz w:val="16"/>
                <w:szCs w:val="16"/>
              </w:rPr>
              <w:t xml:space="preserve">. Show these to </w:t>
            </w:r>
            <w:proofErr w:type="gramStart"/>
            <w:r w:rsidRPr="00673B24">
              <w:rPr>
                <w:rFonts w:asciiTheme="minorHAnsi" w:hAnsiTheme="minorHAnsi" w:cstheme="minorHAnsi"/>
                <w:color w:val="auto"/>
                <w:sz w:val="16"/>
                <w:szCs w:val="16"/>
              </w:rPr>
              <w:t>pupils, and</w:t>
            </w:r>
            <w:proofErr w:type="gramEnd"/>
            <w:r w:rsidRPr="00673B24">
              <w:rPr>
                <w:rFonts w:asciiTheme="minorHAnsi" w:hAnsiTheme="minorHAnsi" w:cstheme="minorHAnsi"/>
                <w:color w:val="auto"/>
                <w:sz w:val="16"/>
                <w:szCs w:val="16"/>
              </w:rPr>
              <w:t xml:space="preserve"> consider why</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they have become popular. Christians want to follow Jesus and apply</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 xml:space="preserve">his teachings to </w:t>
            </w:r>
            <w:proofErr w:type="gramStart"/>
            <w:r w:rsidRPr="00673B24">
              <w:rPr>
                <w:rFonts w:asciiTheme="minorHAnsi" w:hAnsiTheme="minorHAnsi" w:cstheme="minorHAnsi"/>
                <w:color w:val="auto"/>
                <w:sz w:val="16"/>
                <w:szCs w:val="16"/>
              </w:rPr>
              <w:t>all of</w:t>
            </w:r>
            <w:proofErr w:type="gramEnd"/>
            <w:r w:rsidRPr="00673B24">
              <w:rPr>
                <w:rFonts w:asciiTheme="minorHAnsi" w:hAnsiTheme="minorHAnsi" w:cstheme="minorHAnsi"/>
                <w:color w:val="auto"/>
                <w:sz w:val="16"/>
                <w:szCs w:val="16"/>
              </w:rPr>
              <w:t xml:space="preserve"> their lives. The pupils are going to try to work</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out what Jesus would do in lots of different tricky situations. It’s not</w:t>
            </w:r>
            <w:r w:rsidRPr="00673B24">
              <w:rPr>
                <w:rFonts w:asciiTheme="minorHAnsi" w:hAnsiTheme="minorHAnsi" w:cstheme="minorHAnsi"/>
                <w:sz w:val="16"/>
                <w:szCs w:val="16"/>
              </w:rPr>
              <w:t xml:space="preserve"> </w:t>
            </w:r>
            <w:r w:rsidRPr="00673B24">
              <w:rPr>
                <w:rFonts w:asciiTheme="minorHAnsi" w:hAnsiTheme="minorHAnsi" w:cstheme="minorHAnsi"/>
                <w:color w:val="auto"/>
                <w:sz w:val="16"/>
                <w:szCs w:val="16"/>
              </w:rPr>
              <w:t xml:space="preserve">guesswork: it will all be based on what he </w:t>
            </w:r>
            <w:proofErr w:type="gramStart"/>
            <w:r w:rsidRPr="00673B24">
              <w:rPr>
                <w:rFonts w:asciiTheme="minorHAnsi" w:hAnsiTheme="minorHAnsi" w:cstheme="minorHAnsi"/>
                <w:color w:val="auto"/>
                <w:sz w:val="16"/>
                <w:szCs w:val="16"/>
              </w:rPr>
              <w:t>actually said</w:t>
            </w:r>
            <w:proofErr w:type="gramEnd"/>
            <w:r w:rsidRPr="00673B24">
              <w:rPr>
                <w:rFonts w:asciiTheme="minorHAnsi" w:hAnsiTheme="minorHAnsi" w:cstheme="minorHAnsi"/>
                <w:color w:val="auto"/>
                <w:sz w:val="16"/>
                <w:szCs w:val="16"/>
              </w:rPr>
              <w:t xml:space="preserve"> and did.</w:t>
            </w:r>
          </w:p>
          <w:p w14:paraId="3FC95F18"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WHAT WOULD JESUS DO?</w:t>
            </w:r>
            <w:r w:rsidRPr="00673B24">
              <w:rPr>
                <w:rFonts w:asciiTheme="minorHAnsi" w:hAnsiTheme="minorHAnsi" w:cstheme="minorHAnsi"/>
                <w:sz w:val="16"/>
                <w:szCs w:val="16"/>
              </w:rPr>
              <w:br/>
              <w:t xml:space="preserve">Remind pupils that Jesus said the two greatest Commandments are </w:t>
            </w:r>
            <w:proofErr w:type="gramStart"/>
            <w:r w:rsidRPr="00673B24">
              <w:rPr>
                <w:rFonts w:asciiTheme="minorHAnsi" w:hAnsiTheme="minorHAnsi" w:cstheme="minorHAnsi"/>
                <w:sz w:val="16"/>
                <w:szCs w:val="16"/>
              </w:rPr>
              <w:t>to  love</w:t>
            </w:r>
            <w:proofErr w:type="gramEnd"/>
            <w:r w:rsidRPr="00673B24">
              <w:rPr>
                <w:rFonts w:asciiTheme="minorHAnsi" w:hAnsiTheme="minorHAnsi" w:cstheme="minorHAnsi"/>
                <w:sz w:val="16"/>
                <w:szCs w:val="16"/>
              </w:rPr>
              <w:t xml:space="preserve"> God and to love your neighbour (Matthew 22:36–40), so explore the following in that context. You might choose two out of these three sections, noting the features of Gospel texts as you go:</w:t>
            </w:r>
            <w:r w:rsidRPr="00673B24">
              <w:rPr>
                <w:rFonts w:asciiTheme="minorHAnsi" w:hAnsiTheme="minorHAnsi" w:cstheme="minorHAnsi"/>
                <w:sz w:val="16"/>
                <w:szCs w:val="16"/>
              </w:rPr>
              <w:br/>
              <w:t>Foundations for Living: The Wise and Foolish Builders, Matthew 7:24–27.</w:t>
            </w:r>
            <w:r w:rsidRPr="00673B24">
              <w:rPr>
                <w:rFonts w:asciiTheme="minorHAnsi" w:hAnsiTheme="minorHAnsi" w:cstheme="minorHAnsi"/>
                <w:sz w:val="16"/>
                <w:szCs w:val="16"/>
              </w:rPr>
              <w:br/>
              <w:t>• Start with a fun design challenge: can the pupils in groups of three use 12 kebab sticks and some masking tape to create the tallest</w:t>
            </w:r>
            <w:r w:rsidRPr="00673B24">
              <w:rPr>
                <w:rFonts w:asciiTheme="minorHAnsi" w:hAnsiTheme="minorHAnsi" w:cstheme="minorHAnsi"/>
                <w:sz w:val="16"/>
                <w:szCs w:val="16"/>
              </w:rPr>
              <w:br/>
              <w:t>possible Bible stand? Give half the class sand trays, the other half modelling clay for the base. Which is easier? Read the</w:t>
            </w:r>
            <w:r w:rsidRPr="00673B24">
              <w:rPr>
                <w:rFonts w:asciiTheme="minorHAnsi" w:hAnsiTheme="minorHAnsi" w:cstheme="minorHAnsi"/>
                <w:sz w:val="16"/>
                <w:szCs w:val="16"/>
              </w:rPr>
              <w:br/>
              <w:t>parable: imagine the scene from inside the story. Ask pupils what they think the story is about and why. What did the wise and foolish</w:t>
            </w:r>
            <w:r w:rsidRPr="00673B24">
              <w:rPr>
                <w:rFonts w:asciiTheme="minorHAnsi" w:hAnsiTheme="minorHAnsi" w:cstheme="minorHAnsi"/>
                <w:sz w:val="16"/>
                <w:szCs w:val="16"/>
              </w:rPr>
              <w:br/>
              <w:t>builders learn? If it is not a manual for builders, why did Jesus tell this story? Jesus is clear that his words give foundations for living — and</w:t>
            </w:r>
            <w:r w:rsidRPr="00673B24">
              <w:rPr>
                <w:rFonts w:asciiTheme="minorHAnsi" w:hAnsiTheme="minorHAnsi" w:cstheme="minorHAnsi"/>
                <w:sz w:val="16"/>
                <w:szCs w:val="16"/>
              </w:rPr>
              <w:br/>
              <w:t>without them, people will get swept away. This unit explores the kinds of things that form these foundations for living.</w:t>
            </w:r>
            <w:r w:rsidRPr="00673B24">
              <w:rPr>
                <w:rFonts w:asciiTheme="minorHAnsi" w:hAnsiTheme="minorHAnsi" w:cstheme="minorHAnsi"/>
                <w:sz w:val="16"/>
                <w:szCs w:val="16"/>
              </w:rPr>
              <w:br/>
              <w:t>The Sermon on the Mount, Matthew 5–7.</w:t>
            </w:r>
            <w:r w:rsidRPr="00673B24">
              <w:rPr>
                <w:rFonts w:asciiTheme="minorHAnsi" w:hAnsiTheme="minorHAnsi" w:cstheme="minorHAnsi"/>
                <w:sz w:val="16"/>
                <w:szCs w:val="16"/>
              </w:rPr>
              <w:br/>
              <w:t>• Resource Sheet 1 gives 15 quotations from Jesus’ teaching, to be referred to every time pupils consider ‘What would Jesus do?’ Get the</w:t>
            </w:r>
            <w:r w:rsidRPr="00673B24">
              <w:rPr>
                <w:rFonts w:asciiTheme="minorHAnsi" w:hAnsiTheme="minorHAnsi" w:cstheme="minorHAnsi"/>
                <w:sz w:val="16"/>
                <w:szCs w:val="16"/>
              </w:rPr>
              <w:br/>
              <w:t>class used to thinking about how to apply these quotes.</w:t>
            </w:r>
            <w:r w:rsidRPr="00673B24">
              <w:rPr>
                <w:rFonts w:asciiTheme="minorHAnsi" w:hAnsiTheme="minorHAnsi" w:cstheme="minorHAnsi"/>
                <w:sz w:val="16"/>
                <w:szCs w:val="16"/>
              </w:rPr>
              <w:br/>
              <w:t>• You could use a guided story narrative or stilling and experiential reflection techniques to open up pupils’ thinking about the meaning</w:t>
            </w:r>
            <w:r w:rsidRPr="00673B24">
              <w:rPr>
                <w:rFonts w:asciiTheme="minorHAnsi" w:hAnsiTheme="minorHAnsi" w:cstheme="minorHAnsi"/>
                <w:sz w:val="16"/>
                <w:szCs w:val="16"/>
              </w:rPr>
              <w:br/>
            </w:r>
            <w:r w:rsidRPr="00673B24">
              <w:rPr>
                <w:rFonts w:asciiTheme="minorHAnsi" w:hAnsiTheme="minorHAnsi" w:cstheme="minorHAnsi"/>
                <w:sz w:val="16"/>
                <w:szCs w:val="16"/>
              </w:rPr>
              <w:lastRenderedPageBreak/>
              <w:t>of these texts and to get inside the Sermon and its meaning.</w:t>
            </w:r>
            <w:r w:rsidRPr="00673B24">
              <w:rPr>
                <w:rFonts w:asciiTheme="minorHAnsi" w:hAnsiTheme="minorHAnsi" w:cstheme="minorHAnsi"/>
                <w:sz w:val="16"/>
                <w:szCs w:val="16"/>
              </w:rPr>
              <w:br/>
            </w:r>
            <w:r w:rsidRPr="00673B24">
              <w:rPr>
                <w:rFonts w:asciiTheme="minorHAnsi" w:hAnsiTheme="minorHAnsi" w:cstheme="minorHAnsi"/>
                <w:b/>
                <w:bCs/>
                <w:sz w:val="16"/>
                <w:szCs w:val="16"/>
              </w:rPr>
              <w:t xml:space="preserve">• 15 sentences that changed the world: </w:t>
            </w:r>
            <w:r w:rsidRPr="00673B24">
              <w:rPr>
                <w:rFonts w:asciiTheme="minorHAnsi" w:hAnsiTheme="minorHAnsi" w:cstheme="minorHAnsi"/>
                <w:sz w:val="16"/>
                <w:szCs w:val="16"/>
              </w:rPr>
              <w:t>point out that Christians and some non-Christians try to live by Jesus’ teachings: over 2 billion</w:t>
            </w:r>
            <w:r w:rsidRPr="00673B24">
              <w:rPr>
                <w:rFonts w:asciiTheme="minorHAnsi" w:hAnsiTheme="minorHAnsi" w:cstheme="minorHAnsi"/>
                <w:sz w:val="16"/>
                <w:szCs w:val="16"/>
              </w:rPr>
              <w:br/>
              <w:t>global Christians include 59% of the UK’s population too. For each of the 15 sayings from the Sermon on the Mount, ask pairs of pupils to</w:t>
            </w:r>
            <w:r w:rsidRPr="00673B24">
              <w:rPr>
                <w:rFonts w:asciiTheme="minorHAnsi" w:hAnsiTheme="minorHAnsi" w:cstheme="minorHAnsi"/>
                <w:sz w:val="16"/>
                <w:szCs w:val="16"/>
              </w:rPr>
              <w:br/>
              <w:t>suggest what they think it means, then summarise each saying with one topic word and a phrase of seven words or fewer. See if they can</w:t>
            </w:r>
            <w:r w:rsidRPr="00673B24">
              <w:rPr>
                <w:rFonts w:asciiTheme="minorHAnsi" w:hAnsiTheme="minorHAnsi" w:cstheme="minorHAnsi"/>
                <w:sz w:val="16"/>
                <w:szCs w:val="16"/>
              </w:rPr>
              <w:br/>
              <w:t>match another pair’s summaries with the texts. What does Jesus think people are like if he needs to give this sermon? Is he right?!</w:t>
            </w:r>
            <w:r w:rsidRPr="00673B24">
              <w:rPr>
                <w:rFonts w:asciiTheme="minorHAnsi" w:hAnsiTheme="minorHAnsi" w:cstheme="minorHAnsi"/>
                <w:sz w:val="16"/>
                <w:szCs w:val="16"/>
              </w:rPr>
              <w:br/>
              <w:t>• Collect the vivid metaphors/similes Jesus uses: how do these communicate his message? Ask pupils which three of the sentences they think are hardest to follow? Which would make most difference in the world today? Why?</w:t>
            </w:r>
            <w:r w:rsidRPr="00673B24">
              <w:rPr>
                <w:rFonts w:asciiTheme="minorHAnsi" w:hAnsiTheme="minorHAnsi" w:cstheme="minorHAnsi"/>
                <w:sz w:val="16"/>
                <w:szCs w:val="16"/>
              </w:rPr>
              <w:br/>
              <w:t>A healing miracle: The Centurion’s Servant, Luke 7:1–10.</w:t>
            </w:r>
            <w:r w:rsidRPr="00673B24">
              <w:rPr>
                <w:rFonts w:asciiTheme="minorHAnsi" w:hAnsiTheme="minorHAnsi" w:cstheme="minorHAnsi"/>
                <w:sz w:val="16"/>
                <w:szCs w:val="16"/>
              </w:rPr>
              <w:br/>
              <w:t xml:space="preserve">• Ask groups of pupils to </w:t>
            </w:r>
            <w:proofErr w:type="spellStart"/>
            <w:r w:rsidRPr="00673B24">
              <w:rPr>
                <w:rFonts w:asciiTheme="minorHAnsi" w:hAnsiTheme="minorHAnsi" w:cstheme="minorHAnsi"/>
                <w:sz w:val="16"/>
                <w:szCs w:val="16"/>
              </w:rPr>
              <w:t>dramatise</w:t>
            </w:r>
            <w:proofErr w:type="spellEnd"/>
            <w:r w:rsidRPr="00673B24">
              <w:rPr>
                <w:rFonts w:asciiTheme="minorHAnsi" w:hAnsiTheme="minorHAnsi" w:cstheme="minorHAnsi"/>
                <w:sz w:val="16"/>
                <w:szCs w:val="16"/>
              </w:rPr>
              <w:t xml:space="preserve"> this story. Note that Jesus brings ‘good news’ — for whom, in this story? (Recall the ‘big story’ of the Bible — this account illustrates how the good news extends beyond the ‘People of God’ even to the Roman occupiers.) Talk about how Christians respond to the stories of Jesus’ healing miracles (see Resource Sheet 2, for example), by imagining a conversation between two Christians about how to interpret and apply what they learn from the story. Sensitivity and care are needed, of course</w:t>
            </w:r>
          </w:p>
          <w:p w14:paraId="73D7891B" w14:textId="77777777" w:rsidR="009F185C" w:rsidRPr="00673B24" w:rsidRDefault="009F185C" w:rsidP="009736DC">
            <w:pPr>
              <w:rPr>
                <w:rFonts w:asciiTheme="minorHAnsi" w:hAnsiTheme="minorHAnsi" w:cstheme="minorHAnsi"/>
                <w:sz w:val="16"/>
                <w:szCs w:val="16"/>
              </w:rPr>
            </w:pPr>
          </w:p>
          <w:p w14:paraId="2B51F1D0" w14:textId="77777777" w:rsidR="009736DC" w:rsidRPr="00673B24" w:rsidRDefault="009736DC" w:rsidP="009736DC">
            <w:pPr>
              <w:rPr>
                <w:rFonts w:asciiTheme="minorHAnsi" w:hAnsiTheme="minorHAnsi" w:cstheme="minorHAnsi"/>
                <w:b/>
                <w:bCs/>
                <w:sz w:val="16"/>
                <w:szCs w:val="16"/>
              </w:rPr>
            </w:pPr>
            <w:r w:rsidRPr="00673B24">
              <w:rPr>
                <w:rFonts w:asciiTheme="minorHAnsi" w:hAnsiTheme="minorHAnsi" w:cstheme="minorHAnsi"/>
                <w:b/>
                <w:bCs/>
                <w:sz w:val="16"/>
                <w:szCs w:val="16"/>
              </w:rPr>
              <w:t>Lesson 2</w:t>
            </w:r>
          </w:p>
          <w:p w14:paraId="41C284B8" w14:textId="77777777" w:rsidR="009F185C" w:rsidRPr="00673B24" w:rsidRDefault="009F185C" w:rsidP="009736DC">
            <w:pPr>
              <w:rPr>
                <w:rFonts w:asciiTheme="minorHAnsi" w:hAnsiTheme="minorHAnsi" w:cstheme="minorHAnsi"/>
                <w:b/>
                <w:bCs/>
                <w:sz w:val="16"/>
                <w:szCs w:val="16"/>
              </w:rPr>
            </w:pPr>
          </w:p>
          <w:p w14:paraId="01B68717"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LO - Make clear connections between Gospel texts, Jesus’ ‘good news’ and how Christians live in the Christian community and in their individual lives.</w:t>
            </w:r>
          </w:p>
          <w:p w14:paraId="313454F2" w14:textId="77777777" w:rsidR="009F185C" w:rsidRPr="00673B24" w:rsidRDefault="009F185C" w:rsidP="009736DC">
            <w:pPr>
              <w:rPr>
                <w:rFonts w:asciiTheme="minorHAnsi" w:hAnsiTheme="minorHAnsi" w:cstheme="minorHAnsi"/>
                <w:sz w:val="16"/>
                <w:szCs w:val="16"/>
              </w:rPr>
            </w:pPr>
          </w:p>
          <w:p w14:paraId="52693E9E"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Art as worship</w:t>
            </w:r>
            <w:r w:rsidRPr="00673B24">
              <w:rPr>
                <w:rFonts w:asciiTheme="minorHAnsi" w:hAnsiTheme="minorHAnsi" w:cstheme="minorHAnsi"/>
                <w:sz w:val="16"/>
                <w:szCs w:val="16"/>
              </w:rPr>
              <w:br/>
              <w:t xml:space="preserve">• Consider the impact of the narratives using works of art. Ask: Were these artists worshipping when they painted these images? If the images are </w:t>
            </w:r>
            <w:proofErr w:type="gramStart"/>
            <w:r w:rsidRPr="00673B24">
              <w:rPr>
                <w:rFonts w:asciiTheme="minorHAnsi" w:hAnsiTheme="minorHAnsi" w:cstheme="minorHAnsi"/>
                <w:sz w:val="16"/>
                <w:szCs w:val="16"/>
              </w:rPr>
              <w:t>made out of</w:t>
            </w:r>
            <w:proofErr w:type="gramEnd"/>
            <w:r w:rsidRPr="00673B24">
              <w:rPr>
                <w:rFonts w:asciiTheme="minorHAnsi" w:hAnsiTheme="minorHAnsi" w:cstheme="minorHAnsi"/>
                <w:sz w:val="16"/>
                <w:szCs w:val="16"/>
              </w:rPr>
              <w:t xml:space="preserve"> devotion to God, then the answer is ‘yes’. Discuss the many ways of worshipping found in Christianity: not just singing to God or praying words of praise, but also living as Jesus exemplified. Prepare pupils for the art task below through this consideration of art as worship.</w:t>
            </w:r>
            <w:r w:rsidRPr="00673B24">
              <w:rPr>
                <w:rFonts w:asciiTheme="minorHAnsi" w:hAnsiTheme="minorHAnsi" w:cstheme="minorHAnsi"/>
                <w:sz w:val="16"/>
                <w:szCs w:val="16"/>
              </w:rPr>
              <w:br/>
              <w:t>• Next, use some lessons to investigate three examples of the impact of Jesus’ teaching and life. In preparation for the activity in ‘Making Connections’, get groups of pupils to prepare and present ideas about one of these three areas:</w:t>
            </w:r>
            <w:r w:rsidRPr="00673B24">
              <w:rPr>
                <w:rFonts w:asciiTheme="minorHAnsi" w:hAnsiTheme="minorHAnsi" w:cstheme="minorHAnsi"/>
                <w:sz w:val="16"/>
                <w:szCs w:val="16"/>
              </w:rPr>
              <w:br/>
              <w:t xml:space="preserve">• Some pupils find out about the Sacrament of Reconciliation (used to be called ‘Confession’) in the Catholic Church and the Church of England: how does this ritual show what Christians do to follow Jesus </w:t>
            </w:r>
            <w:proofErr w:type="gramStart"/>
            <w:r w:rsidRPr="00673B24">
              <w:rPr>
                <w:rFonts w:asciiTheme="minorHAnsi" w:hAnsiTheme="minorHAnsi" w:cstheme="minorHAnsi"/>
                <w:sz w:val="16"/>
                <w:szCs w:val="16"/>
              </w:rPr>
              <w:t>with regard to</w:t>
            </w:r>
            <w:proofErr w:type="gramEnd"/>
            <w:r w:rsidRPr="00673B24">
              <w:rPr>
                <w:rFonts w:asciiTheme="minorHAnsi" w:hAnsiTheme="minorHAnsi" w:cstheme="minorHAnsi"/>
                <w:sz w:val="16"/>
                <w:szCs w:val="16"/>
              </w:rPr>
              <w:t xml:space="preserve"> forgiveness and restoration? (</w:t>
            </w:r>
            <w:proofErr w:type="gramStart"/>
            <w:r w:rsidRPr="00673B24">
              <w:rPr>
                <w:rFonts w:asciiTheme="minorHAnsi" w:hAnsiTheme="minorHAnsi" w:cstheme="minorHAnsi"/>
                <w:sz w:val="16"/>
                <w:szCs w:val="16"/>
              </w:rPr>
              <w:t>pupils</w:t>
            </w:r>
            <w:proofErr w:type="gramEnd"/>
            <w:r w:rsidRPr="00673B24">
              <w:rPr>
                <w:rFonts w:asciiTheme="minorHAnsi" w:hAnsiTheme="minorHAnsi" w:cstheme="minorHAnsi"/>
                <w:sz w:val="16"/>
                <w:szCs w:val="16"/>
              </w:rPr>
              <w:t xml:space="preserve"> will study this in more detail in Year 6, Autumn 1)</w:t>
            </w:r>
            <w:r w:rsidRPr="00673B24">
              <w:rPr>
                <w:rFonts w:asciiTheme="minorHAnsi" w:hAnsiTheme="minorHAnsi" w:cstheme="minorHAnsi"/>
                <w:sz w:val="16"/>
                <w:szCs w:val="16"/>
              </w:rPr>
              <w:br/>
              <w:t xml:space="preserve">• Some pupils find out about a project in which Christian Aid have made a big difference to some of the poorest people on Earth. A good example comes from the Christian Aid Week video resources for children from 2015: ‘Meet </w:t>
            </w:r>
            <w:proofErr w:type="spellStart"/>
            <w:r w:rsidRPr="00673B24">
              <w:rPr>
                <w:rFonts w:asciiTheme="minorHAnsi" w:hAnsiTheme="minorHAnsi" w:cstheme="minorHAnsi"/>
                <w:sz w:val="16"/>
                <w:szCs w:val="16"/>
              </w:rPr>
              <w:t>Nigele</w:t>
            </w:r>
            <w:proofErr w:type="spellEnd"/>
            <w:r w:rsidRPr="00673B24">
              <w:rPr>
                <w:rFonts w:asciiTheme="minorHAnsi" w:hAnsiTheme="minorHAnsi" w:cstheme="minorHAnsi"/>
                <w:sz w:val="16"/>
                <w:szCs w:val="16"/>
              </w:rPr>
              <w:t xml:space="preserve"> and </w:t>
            </w:r>
            <w:proofErr w:type="spellStart"/>
            <w:r w:rsidRPr="00673B24">
              <w:rPr>
                <w:rFonts w:asciiTheme="minorHAnsi" w:hAnsiTheme="minorHAnsi" w:cstheme="minorHAnsi"/>
                <w:sz w:val="16"/>
                <w:szCs w:val="16"/>
              </w:rPr>
              <w:t>Bikoya</w:t>
            </w:r>
            <w:proofErr w:type="spellEnd"/>
            <w:r w:rsidRPr="00673B24">
              <w:rPr>
                <w:rFonts w:asciiTheme="minorHAnsi" w:hAnsiTheme="minorHAnsi" w:cstheme="minorHAnsi"/>
                <w:sz w:val="16"/>
                <w:szCs w:val="16"/>
              </w:rPr>
              <w:t>’ from Ethiopia, www.</w:t>
            </w:r>
            <w:r w:rsidRPr="00673B24">
              <w:rPr>
                <w:rFonts w:asciiTheme="minorHAnsi" w:hAnsiTheme="minorHAnsi" w:cstheme="minorHAnsi"/>
                <w:sz w:val="16"/>
                <w:szCs w:val="16"/>
              </w:rPr>
              <w:br/>
              <w:t>youtube.com/</w:t>
            </w:r>
            <w:proofErr w:type="spellStart"/>
            <w:r w:rsidRPr="00673B24">
              <w:rPr>
                <w:rFonts w:asciiTheme="minorHAnsi" w:hAnsiTheme="minorHAnsi" w:cstheme="minorHAnsi"/>
                <w:sz w:val="16"/>
                <w:szCs w:val="16"/>
              </w:rPr>
              <w:t>watch?v</w:t>
            </w:r>
            <w:proofErr w:type="spellEnd"/>
            <w:r w:rsidRPr="00673B24">
              <w:rPr>
                <w:rFonts w:asciiTheme="minorHAnsi" w:hAnsiTheme="minorHAnsi" w:cstheme="minorHAnsi"/>
                <w:sz w:val="16"/>
                <w:szCs w:val="16"/>
              </w:rPr>
              <w:t>=</w:t>
            </w:r>
            <w:proofErr w:type="spellStart"/>
            <w:r w:rsidRPr="00673B24">
              <w:rPr>
                <w:rFonts w:asciiTheme="minorHAnsi" w:hAnsiTheme="minorHAnsi" w:cstheme="minorHAnsi"/>
                <w:sz w:val="16"/>
                <w:szCs w:val="16"/>
              </w:rPr>
              <w:t>HXxejNZcpAQ</w:t>
            </w:r>
            <w:proofErr w:type="spellEnd"/>
            <w:r w:rsidRPr="00673B24">
              <w:rPr>
                <w:rFonts w:asciiTheme="minorHAnsi" w:hAnsiTheme="minorHAnsi" w:cstheme="minorHAnsi"/>
                <w:sz w:val="16"/>
                <w:szCs w:val="16"/>
              </w:rPr>
              <w:t>. How does this kind of project connect to the stories of Jesus studied above?</w:t>
            </w:r>
            <w:r w:rsidRPr="00673B24">
              <w:rPr>
                <w:rFonts w:asciiTheme="minorHAnsi" w:hAnsiTheme="minorHAnsi" w:cstheme="minorHAnsi"/>
                <w:sz w:val="16"/>
                <w:szCs w:val="16"/>
              </w:rPr>
              <w:br/>
              <w:t xml:space="preserve">• Some pupils find out about the work of Prison Chaplains: they do not condemn people who have done </w:t>
            </w:r>
            <w:proofErr w:type="gramStart"/>
            <w:r w:rsidRPr="00673B24">
              <w:rPr>
                <w:rFonts w:asciiTheme="minorHAnsi" w:hAnsiTheme="minorHAnsi" w:cstheme="minorHAnsi"/>
                <w:sz w:val="16"/>
                <w:szCs w:val="16"/>
              </w:rPr>
              <w:t>crimes, but</w:t>
            </w:r>
            <w:proofErr w:type="gramEnd"/>
            <w:r w:rsidRPr="00673B24">
              <w:rPr>
                <w:rFonts w:asciiTheme="minorHAnsi" w:hAnsiTheme="minorHAnsi" w:cstheme="minorHAnsi"/>
                <w:sz w:val="16"/>
                <w:szCs w:val="16"/>
              </w:rPr>
              <w:t xml:space="preserve"> try to bring ‘good news’ to help and support people to live better lives in future. In this work, Christians try to put forgiveness and restoration into practice.</w:t>
            </w:r>
            <w:r w:rsidRPr="00673B24">
              <w:rPr>
                <w:rFonts w:asciiTheme="minorHAnsi" w:hAnsiTheme="minorHAnsi" w:cstheme="minorHAnsi"/>
                <w:sz w:val="16"/>
                <w:szCs w:val="16"/>
              </w:rPr>
              <w:br/>
              <w:t>• In the presentations the different groups make, challenge the pupils to say clearly how their discoveries relate to stories and teachings of Jesus. Use this prompt: ‘This is connected to something Jesus said/ did … because…’</w:t>
            </w:r>
          </w:p>
          <w:p w14:paraId="36AB57D0" w14:textId="77777777" w:rsidR="009F185C" w:rsidRPr="00673B24" w:rsidRDefault="009F185C" w:rsidP="009736DC">
            <w:pPr>
              <w:rPr>
                <w:rFonts w:asciiTheme="minorHAnsi" w:hAnsiTheme="minorHAnsi" w:cstheme="minorHAnsi"/>
                <w:sz w:val="16"/>
                <w:szCs w:val="16"/>
              </w:rPr>
            </w:pPr>
          </w:p>
          <w:p w14:paraId="2A941542" w14:textId="66548DE4"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Lesson 3</w:t>
            </w:r>
            <w:r w:rsidR="009F185C" w:rsidRPr="00673B24">
              <w:rPr>
                <w:rFonts w:asciiTheme="minorHAnsi" w:hAnsiTheme="minorHAnsi" w:cstheme="minorHAnsi"/>
                <w:sz w:val="16"/>
                <w:szCs w:val="16"/>
              </w:rPr>
              <w:t xml:space="preserve"> </w:t>
            </w:r>
          </w:p>
          <w:p w14:paraId="0E005800" w14:textId="77777777" w:rsidR="009736DC" w:rsidRPr="00673B24" w:rsidRDefault="009736DC" w:rsidP="009736DC">
            <w:pPr>
              <w:rPr>
                <w:rFonts w:asciiTheme="minorHAnsi" w:hAnsiTheme="minorHAnsi" w:cstheme="minorHAnsi"/>
                <w:sz w:val="16"/>
                <w:szCs w:val="16"/>
              </w:rPr>
            </w:pPr>
            <w:r w:rsidRPr="00673B24">
              <w:rPr>
                <w:rFonts w:asciiTheme="minorHAnsi" w:hAnsiTheme="minorHAnsi" w:cstheme="minorHAnsi"/>
                <w:sz w:val="16"/>
                <w:szCs w:val="16"/>
              </w:rPr>
              <w:t xml:space="preserve">LO - Relate Gospel ideas, </w:t>
            </w:r>
            <w:proofErr w:type="gramStart"/>
            <w:r w:rsidRPr="00673B24">
              <w:rPr>
                <w:rFonts w:asciiTheme="minorHAnsi" w:hAnsiTheme="minorHAnsi" w:cstheme="minorHAnsi"/>
                <w:sz w:val="16"/>
                <w:szCs w:val="16"/>
              </w:rPr>
              <w:t>teachings</w:t>
            </w:r>
            <w:proofErr w:type="gramEnd"/>
            <w:r w:rsidRPr="00673B24">
              <w:rPr>
                <w:rFonts w:asciiTheme="minorHAnsi" w:hAnsiTheme="minorHAnsi" w:cstheme="minorHAnsi"/>
                <w:sz w:val="16"/>
                <w:szCs w:val="16"/>
              </w:rPr>
              <w:t xml:space="preserve"> or beliefs (for example, about trust, forgiveness or justice) to the issues, problems and opportunities of their own lives and the life of their own community in the world today, offering insights of their own.</w:t>
            </w:r>
          </w:p>
          <w:p w14:paraId="3E3CB55E" w14:textId="77777777" w:rsidR="009736DC" w:rsidRPr="00673B24" w:rsidRDefault="009736DC" w:rsidP="009736DC">
            <w:pPr>
              <w:rPr>
                <w:rFonts w:asciiTheme="minorHAnsi" w:hAnsiTheme="minorHAnsi" w:cstheme="minorHAnsi"/>
                <w:sz w:val="16"/>
                <w:szCs w:val="16"/>
              </w:rPr>
            </w:pPr>
          </w:p>
          <w:p w14:paraId="48A60064" w14:textId="34F2507E" w:rsidR="009212EA" w:rsidRDefault="00C376A3" w:rsidP="000A51C2">
            <w:pPr>
              <w:spacing w:after="0" w:line="240" w:lineRule="auto"/>
              <w:ind w:right="61"/>
              <w:rPr>
                <w:rFonts w:asciiTheme="minorHAnsi" w:hAnsiTheme="minorHAnsi" w:cstheme="minorHAnsi"/>
                <w:sz w:val="16"/>
                <w:szCs w:val="16"/>
              </w:rPr>
            </w:pPr>
            <w:r w:rsidRPr="00C376A3">
              <w:rPr>
                <w:rFonts w:asciiTheme="minorHAnsi" w:hAnsiTheme="minorHAnsi" w:cstheme="minorHAnsi"/>
                <w:sz w:val="16"/>
                <w:szCs w:val="16"/>
              </w:rPr>
              <w:lastRenderedPageBreak/>
              <w:t>WWJD (‘What Would Jesus Do?’) Foundations for living</w:t>
            </w:r>
            <w:r w:rsidRPr="00C376A3">
              <w:rPr>
                <w:rFonts w:asciiTheme="minorHAnsi" w:hAnsiTheme="minorHAnsi" w:cstheme="minorHAnsi"/>
                <w:sz w:val="16"/>
                <w:szCs w:val="16"/>
              </w:rPr>
              <w:br/>
              <w:t xml:space="preserve">• Get pupils to reflect on the Parable of the </w:t>
            </w:r>
            <w:proofErr w:type="gramStart"/>
            <w:r w:rsidRPr="00C376A3">
              <w:rPr>
                <w:rFonts w:asciiTheme="minorHAnsi" w:hAnsiTheme="minorHAnsi" w:cstheme="minorHAnsi"/>
                <w:sz w:val="16"/>
                <w:szCs w:val="16"/>
              </w:rPr>
              <w:t>Two</w:t>
            </w:r>
            <w:r>
              <w:rPr>
                <w:rFonts w:asciiTheme="minorHAnsi" w:hAnsiTheme="minorHAnsi" w:cstheme="minorHAnsi"/>
                <w:sz w:val="16"/>
                <w:szCs w:val="16"/>
              </w:rPr>
              <w:t xml:space="preserve"> </w:t>
            </w:r>
            <w:r w:rsidRPr="00C376A3">
              <w:rPr>
                <w:rFonts w:asciiTheme="minorHAnsi" w:hAnsiTheme="minorHAnsi" w:cstheme="minorHAnsi"/>
                <w:sz w:val="16"/>
                <w:szCs w:val="16"/>
              </w:rPr>
              <w:t>House</w:t>
            </w:r>
            <w:proofErr w:type="gramEnd"/>
            <w:r w:rsidRPr="00C376A3">
              <w:rPr>
                <w:rFonts w:asciiTheme="minorHAnsi" w:hAnsiTheme="minorHAnsi" w:cstheme="minorHAnsi"/>
                <w:sz w:val="16"/>
                <w:szCs w:val="16"/>
              </w:rPr>
              <w:t xml:space="preserve"> Builders and consider what makes for strong</w:t>
            </w:r>
            <w:r>
              <w:rPr>
                <w:rFonts w:asciiTheme="minorHAnsi" w:hAnsiTheme="minorHAnsi" w:cstheme="minorHAnsi"/>
                <w:sz w:val="16"/>
                <w:szCs w:val="16"/>
              </w:rPr>
              <w:t xml:space="preserve"> </w:t>
            </w:r>
            <w:r w:rsidRPr="00C376A3">
              <w:rPr>
                <w:rFonts w:asciiTheme="minorHAnsi" w:hAnsiTheme="minorHAnsi" w:cstheme="minorHAnsi"/>
                <w:sz w:val="16"/>
                <w:szCs w:val="16"/>
              </w:rPr>
              <w:t>foundations in life. Use Resource Sheet 3 to consider</w:t>
            </w:r>
            <w:r>
              <w:rPr>
                <w:rFonts w:asciiTheme="minorHAnsi" w:hAnsiTheme="minorHAnsi" w:cstheme="minorHAnsi"/>
                <w:sz w:val="16"/>
                <w:szCs w:val="16"/>
              </w:rPr>
              <w:t xml:space="preserve"> </w:t>
            </w:r>
            <w:r w:rsidRPr="00C376A3">
              <w:rPr>
                <w:rFonts w:asciiTheme="minorHAnsi" w:hAnsiTheme="minorHAnsi" w:cstheme="minorHAnsi"/>
                <w:sz w:val="16"/>
                <w:szCs w:val="16"/>
              </w:rPr>
              <w:t>what Christians do to build good foundations for living.</w:t>
            </w:r>
            <w:r>
              <w:rPr>
                <w:rFonts w:asciiTheme="minorHAnsi" w:hAnsiTheme="minorHAnsi" w:cstheme="minorHAnsi"/>
                <w:sz w:val="16"/>
                <w:szCs w:val="16"/>
              </w:rPr>
              <w:t xml:space="preserve"> </w:t>
            </w:r>
            <w:r w:rsidRPr="00C376A3">
              <w:rPr>
                <w:rFonts w:asciiTheme="minorHAnsi" w:hAnsiTheme="minorHAnsi" w:cstheme="minorHAnsi"/>
                <w:sz w:val="16"/>
                <w:szCs w:val="16"/>
              </w:rPr>
              <w:t>What activities of the local Christian community help</w:t>
            </w:r>
            <w:r>
              <w:rPr>
                <w:rFonts w:asciiTheme="minorHAnsi" w:hAnsiTheme="minorHAnsi" w:cstheme="minorHAnsi"/>
                <w:sz w:val="16"/>
                <w:szCs w:val="16"/>
              </w:rPr>
              <w:t xml:space="preserve"> </w:t>
            </w:r>
            <w:r w:rsidRPr="00C376A3">
              <w:rPr>
                <w:rFonts w:asciiTheme="minorHAnsi" w:hAnsiTheme="minorHAnsi" w:cstheme="minorHAnsi"/>
                <w:sz w:val="16"/>
                <w:szCs w:val="16"/>
              </w:rPr>
              <w:t>people to secure the foundations of their lives? Where</w:t>
            </w:r>
            <w:r>
              <w:rPr>
                <w:rFonts w:asciiTheme="minorHAnsi" w:hAnsiTheme="minorHAnsi" w:cstheme="minorHAnsi"/>
                <w:sz w:val="16"/>
                <w:szCs w:val="16"/>
              </w:rPr>
              <w:t xml:space="preserve"> </w:t>
            </w:r>
            <w:r w:rsidRPr="00C376A3">
              <w:rPr>
                <w:rFonts w:asciiTheme="minorHAnsi" w:hAnsiTheme="minorHAnsi" w:cstheme="minorHAnsi"/>
                <w:sz w:val="16"/>
                <w:szCs w:val="16"/>
              </w:rPr>
              <w:t>else do people get foundations for life (for example, in</w:t>
            </w:r>
            <w:r>
              <w:rPr>
                <w:rFonts w:asciiTheme="minorHAnsi" w:hAnsiTheme="minorHAnsi" w:cstheme="minorHAnsi"/>
                <w:sz w:val="16"/>
                <w:szCs w:val="16"/>
              </w:rPr>
              <w:t xml:space="preserve"> </w:t>
            </w:r>
            <w:r w:rsidRPr="00C376A3">
              <w:rPr>
                <w:rFonts w:asciiTheme="minorHAnsi" w:hAnsiTheme="minorHAnsi" w:cstheme="minorHAnsi"/>
                <w:sz w:val="16"/>
                <w:szCs w:val="16"/>
              </w:rPr>
              <w:t>Islam, from the Five Pillars)? How do these compare with</w:t>
            </w:r>
            <w:r>
              <w:rPr>
                <w:rFonts w:asciiTheme="minorHAnsi" w:hAnsiTheme="minorHAnsi" w:cstheme="minorHAnsi"/>
                <w:sz w:val="16"/>
                <w:szCs w:val="16"/>
              </w:rPr>
              <w:t xml:space="preserve"> </w:t>
            </w:r>
            <w:r w:rsidRPr="00C376A3">
              <w:rPr>
                <w:rFonts w:asciiTheme="minorHAnsi" w:hAnsiTheme="minorHAnsi" w:cstheme="minorHAnsi"/>
                <w:sz w:val="16"/>
                <w:szCs w:val="16"/>
              </w:rPr>
              <w:t>Christian foundations?</w:t>
            </w:r>
            <w:r w:rsidRPr="00C376A3">
              <w:rPr>
                <w:rFonts w:asciiTheme="minorHAnsi" w:hAnsiTheme="minorHAnsi" w:cstheme="minorHAnsi"/>
                <w:sz w:val="16"/>
                <w:szCs w:val="16"/>
              </w:rPr>
              <w:br/>
              <w:t>WWJD about prayer today?</w:t>
            </w:r>
            <w:r w:rsidRPr="00C376A3">
              <w:rPr>
                <w:rFonts w:asciiTheme="minorHAnsi" w:hAnsiTheme="minorHAnsi" w:cstheme="minorHAnsi"/>
                <w:sz w:val="16"/>
                <w:szCs w:val="16"/>
              </w:rPr>
              <w:br/>
              <w:t>• Read some prayers used by Christians (for example,</w:t>
            </w:r>
            <w:r w:rsidR="00E05FE9">
              <w:rPr>
                <w:rFonts w:asciiTheme="minorHAnsi" w:hAnsiTheme="minorHAnsi" w:cstheme="minorHAnsi"/>
                <w:sz w:val="16"/>
                <w:szCs w:val="16"/>
              </w:rPr>
              <w:t xml:space="preserve"> </w:t>
            </w:r>
            <w:r w:rsidR="00AB7A2C">
              <w:t xml:space="preserve"> </w:t>
            </w:r>
            <w:hyperlink r:id="rId11" w:history="1">
              <w:r w:rsidR="00AB7A2C" w:rsidRPr="009212EA">
                <w:rPr>
                  <w:rStyle w:val="Hyperlink"/>
                  <w:rFonts w:asciiTheme="minorHAnsi" w:hAnsiTheme="minorHAnsi" w:cstheme="minorHAnsi"/>
                  <w:sz w:val="16"/>
                  <w:szCs w:val="16"/>
                </w:rPr>
                <w:t>Search results | The Church of England</w:t>
              </w:r>
            </w:hyperlink>
            <w:r w:rsidRPr="00C376A3">
              <w:rPr>
                <w:rFonts w:asciiTheme="minorHAnsi" w:hAnsiTheme="minorHAnsi" w:cstheme="minorHAnsi"/>
                <w:sz w:val="16"/>
                <w:szCs w:val="16"/>
              </w:rPr>
              <w:t>). Remind them of the four common</w:t>
            </w:r>
            <w:r w:rsidR="009212EA">
              <w:rPr>
                <w:rFonts w:asciiTheme="minorHAnsi" w:hAnsiTheme="minorHAnsi" w:cstheme="minorHAnsi"/>
                <w:sz w:val="16"/>
                <w:szCs w:val="16"/>
              </w:rPr>
              <w:t xml:space="preserve"> </w:t>
            </w:r>
            <w:r w:rsidRPr="00C376A3">
              <w:rPr>
                <w:rFonts w:asciiTheme="minorHAnsi" w:hAnsiTheme="minorHAnsi" w:cstheme="minorHAnsi"/>
                <w:sz w:val="16"/>
                <w:szCs w:val="16"/>
              </w:rPr>
              <w:t>components of prayer (praise, confession, asking,</w:t>
            </w:r>
            <w:r w:rsidR="009212EA">
              <w:rPr>
                <w:rFonts w:asciiTheme="minorHAnsi" w:hAnsiTheme="minorHAnsi" w:cstheme="minorHAnsi"/>
                <w:sz w:val="16"/>
                <w:szCs w:val="16"/>
              </w:rPr>
              <w:t xml:space="preserve"> </w:t>
            </w:r>
            <w:r w:rsidRPr="00C376A3">
              <w:rPr>
                <w:rFonts w:asciiTheme="minorHAnsi" w:hAnsiTheme="minorHAnsi" w:cstheme="minorHAnsi"/>
                <w:sz w:val="16"/>
                <w:szCs w:val="16"/>
              </w:rPr>
              <w:t xml:space="preserve">thanksgiving — </w:t>
            </w:r>
            <w:r w:rsidR="00E952B2">
              <w:rPr>
                <w:rFonts w:asciiTheme="minorHAnsi" w:hAnsiTheme="minorHAnsi" w:cstheme="minorHAnsi"/>
                <w:sz w:val="16"/>
                <w:szCs w:val="16"/>
              </w:rPr>
              <w:t>can they remember the Jelly Babies from year 2?</w:t>
            </w:r>
            <w:r w:rsidRPr="00C376A3">
              <w:rPr>
                <w:rFonts w:asciiTheme="minorHAnsi" w:hAnsiTheme="minorHAnsi" w:cstheme="minorHAnsi"/>
                <w:sz w:val="16"/>
                <w:szCs w:val="16"/>
              </w:rPr>
              <w:t xml:space="preserve">). </w:t>
            </w:r>
          </w:p>
          <w:p w14:paraId="0508EBAA" w14:textId="2581A0E8" w:rsidR="00F34DD1" w:rsidRDefault="00DF5408" w:rsidP="000A51C2">
            <w:pPr>
              <w:spacing w:after="0" w:line="240" w:lineRule="auto"/>
              <w:ind w:right="61"/>
              <w:rPr>
                <w:rFonts w:asciiTheme="minorHAnsi" w:hAnsiTheme="minorHAnsi" w:cstheme="minorHAnsi"/>
                <w:sz w:val="16"/>
                <w:szCs w:val="16"/>
              </w:rPr>
            </w:pPr>
            <w:r>
              <w:rPr>
                <w:noProof/>
              </w:rPr>
              <w:drawing>
                <wp:anchor distT="0" distB="0" distL="114300" distR="114300" simplePos="0" relativeHeight="251686912" behindDoc="0" locked="0" layoutInCell="1" allowOverlap="1" wp14:anchorId="5625A9FD" wp14:editId="0EF2D478">
                  <wp:simplePos x="0" y="0"/>
                  <wp:positionH relativeFrom="column">
                    <wp:posOffset>339551</wp:posOffset>
                  </wp:positionH>
                  <wp:positionV relativeFrom="paragraph">
                    <wp:posOffset>76661</wp:posOffset>
                  </wp:positionV>
                  <wp:extent cx="1466305" cy="1808018"/>
                  <wp:effectExtent l="0" t="0" r="63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305" cy="1808018"/>
                          </a:xfrm>
                          <a:prstGeom prst="rect">
                            <a:avLst/>
                          </a:prstGeom>
                        </pic:spPr>
                      </pic:pic>
                    </a:graphicData>
                  </a:graphic>
                  <wp14:sizeRelH relativeFrom="margin">
                    <wp14:pctWidth>0</wp14:pctWidth>
                  </wp14:sizeRelH>
                  <wp14:sizeRelV relativeFrom="margin">
                    <wp14:pctHeight>0</wp14:pctHeight>
                  </wp14:sizeRelV>
                </wp:anchor>
              </w:drawing>
            </w:r>
          </w:p>
          <w:p w14:paraId="4A47B196" w14:textId="77777777" w:rsidR="00DF5408" w:rsidRDefault="00C376A3" w:rsidP="000A51C2">
            <w:pPr>
              <w:spacing w:after="0" w:line="240" w:lineRule="auto"/>
              <w:ind w:right="61"/>
              <w:rPr>
                <w:rFonts w:asciiTheme="minorHAnsi" w:hAnsiTheme="minorHAnsi" w:cstheme="minorHAnsi"/>
                <w:sz w:val="16"/>
                <w:szCs w:val="16"/>
              </w:rPr>
            </w:pPr>
            <w:r w:rsidRPr="00C376A3">
              <w:rPr>
                <w:rFonts w:asciiTheme="minorHAnsi" w:hAnsiTheme="minorHAnsi" w:cstheme="minorHAnsi"/>
                <w:sz w:val="16"/>
                <w:szCs w:val="16"/>
              </w:rPr>
              <w:t>Can they find</w:t>
            </w:r>
            <w:r w:rsidR="009212EA">
              <w:rPr>
                <w:rFonts w:asciiTheme="minorHAnsi" w:hAnsiTheme="minorHAnsi" w:cstheme="minorHAnsi"/>
                <w:sz w:val="16"/>
                <w:szCs w:val="16"/>
              </w:rPr>
              <w:t xml:space="preserve"> </w:t>
            </w:r>
            <w:r w:rsidRPr="00C376A3">
              <w:rPr>
                <w:rFonts w:asciiTheme="minorHAnsi" w:hAnsiTheme="minorHAnsi" w:cstheme="minorHAnsi"/>
                <w:sz w:val="16"/>
                <w:szCs w:val="16"/>
              </w:rPr>
              <w:t>them in the prayers? Why do Christians think prayer is</w:t>
            </w:r>
            <w:r w:rsidR="009212EA">
              <w:rPr>
                <w:rFonts w:asciiTheme="minorHAnsi" w:hAnsiTheme="minorHAnsi" w:cstheme="minorHAnsi"/>
                <w:sz w:val="16"/>
                <w:szCs w:val="16"/>
              </w:rPr>
              <w:t xml:space="preserve"> </w:t>
            </w:r>
            <w:r w:rsidRPr="00C376A3">
              <w:rPr>
                <w:rFonts w:asciiTheme="minorHAnsi" w:hAnsiTheme="minorHAnsi" w:cstheme="minorHAnsi"/>
                <w:sz w:val="16"/>
                <w:szCs w:val="16"/>
              </w:rPr>
              <w:t>a good thing to do?</w:t>
            </w:r>
            <w:r w:rsidRPr="00C376A3">
              <w:rPr>
                <w:rFonts w:asciiTheme="minorHAnsi" w:hAnsiTheme="minorHAnsi" w:cstheme="minorHAnsi"/>
                <w:sz w:val="16"/>
                <w:szCs w:val="16"/>
              </w:rPr>
              <w:br/>
              <w:t>Give pupils option groups to join:</w:t>
            </w:r>
            <w:r w:rsidRPr="00C376A3">
              <w:rPr>
                <w:rFonts w:asciiTheme="minorHAnsi" w:hAnsiTheme="minorHAnsi" w:cstheme="minorHAnsi"/>
                <w:sz w:val="16"/>
                <w:szCs w:val="16"/>
              </w:rPr>
              <w:br/>
              <w:t>a. Writing prayers that Christians might use for school,</w:t>
            </w:r>
            <w:r w:rsidRPr="00C376A3">
              <w:rPr>
                <w:rFonts w:asciiTheme="minorHAnsi" w:hAnsiTheme="minorHAnsi" w:cstheme="minorHAnsi"/>
                <w:sz w:val="16"/>
                <w:szCs w:val="16"/>
              </w:rPr>
              <w:br/>
              <w:t xml:space="preserve">town, </w:t>
            </w:r>
            <w:proofErr w:type="gramStart"/>
            <w:r w:rsidRPr="00C376A3">
              <w:rPr>
                <w:rFonts w:asciiTheme="minorHAnsi" w:hAnsiTheme="minorHAnsi" w:cstheme="minorHAnsi"/>
                <w:sz w:val="16"/>
                <w:szCs w:val="16"/>
              </w:rPr>
              <w:t>Britain</w:t>
            </w:r>
            <w:proofErr w:type="gramEnd"/>
            <w:r w:rsidRPr="00C376A3">
              <w:rPr>
                <w:rFonts w:asciiTheme="minorHAnsi" w:hAnsiTheme="minorHAnsi" w:cstheme="minorHAnsi"/>
                <w:sz w:val="16"/>
                <w:szCs w:val="16"/>
              </w:rPr>
              <w:t xml:space="preserve"> or the world about topics of justice,</w:t>
            </w:r>
            <w:r w:rsidRPr="00C376A3">
              <w:rPr>
                <w:rFonts w:asciiTheme="minorHAnsi" w:hAnsiTheme="minorHAnsi" w:cstheme="minorHAnsi"/>
                <w:sz w:val="16"/>
                <w:szCs w:val="16"/>
              </w:rPr>
              <w:br/>
              <w:t>health, kindness or peace, linking to the Sermon on</w:t>
            </w:r>
            <w:r w:rsidRPr="00C376A3">
              <w:rPr>
                <w:rFonts w:asciiTheme="minorHAnsi" w:hAnsiTheme="minorHAnsi" w:cstheme="minorHAnsi"/>
                <w:sz w:val="16"/>
                <w:szCs w:val="16"/>
              </w:rPr>
              <w:br/>
              <w:t>the Mount.</w:t>
            </w:r>
          </w:p>
          <w:p w14:paraId="657FF566" w14:textId="77777777" w:rsidR="00DF5408" w:rsidRDefault="00C376A3" w:rsidP="000A51C2">
            <w:pPr>
              <w:spacing w:after="0" w:line="240" w:lineRule="auto"/>
              <w:ind w:right="61"/>
              <w:rPr>
                <w:rFonts w:asciiTheme="minorHAnsi" w:hAnsiTheme="minorHAnsi" w:cstheme="minorHAnsi"/>
                <w:sz w:val="16"/>
                <w:szCs w:val="16"/>
              </w:rPr>
            </w:pPr>
            <w:proofErr w:type="gramStart"/>
            <w:r w:rsidRPr="00C376A3">
              <w:rPr>
                <w:rFonts w:asciiTheme="minorHAnsi" w:hAnsiTheme="minorHAnsi" w:cstheme="minorHAnsi"/>
                <w:sz w:val="16"/>
                <w:szCs w:val="16"/>
              </w:rPr>
              <w:t>.Look</w:t>
            </w:r>
            <w:proofErr w:type="gramEnd"/>
            <w:r w:rsidRPr="00C376A3">
              <w:rPr>
                <w:rFonts w:asciiTheme="minorHAnsi" w:hAnsiTheme="minorHAnsi" w:cstheme="minorHAnsi"/>
                <w:sz w:val="16"/>
                <w:szCs w:val="16"/>
              </w:rPr>
              <w:t xml:space="preserve"> at examples of the work of Prayer Spaces in</w:t>
            </w:r>
            <w:r w:rsidRPr="00C376A3">
              <w:rPr>
                <w:rFonts w:asciiTheme="minorHAnsi" w:hAnsiTheme="minorHAnsi" w:cstheme="minorHAnsi"/>
                <w:sz w:val="16"/>
                <w:szCs w:val="16"/>
              </w:rPr>
              <w:br/>
              <w:t>Schools. How might this help</w:t>
            </w:r>
            <w:r w:rsidR="00DF5408">
              <w:rPr>
                <w:rFonts w:asciiTheme="minorHAnsi" w:hAnsiTheme="minorHAnsi" w:cstheme="minorHAnsi"/>
                <w:sz w:val="16"/>
                <w:szCs w:val="16"/>
              </w:rPr>
              <w:t xml:space="preserve"> </w:t>
            </w:r>
            <w:r w:rsidRPr="00C376A3">
              <w:rPr>
                <w:rFonts w:asciiTheme="minorHAnsi" w:hAnsiTheme="minorHAnsi" w:cstheme="minorHAnsi"/>
                <w:sz w:val="16"/>
                <w:szCs w:val="16"/>
              </w:rPr>
              <w:t>someone to understand prayer?</w:t>
            </w:r>
            <w:r w:rsidRPr="00C376A3">
              <w:rPr>
                <w:rFonts w:asciiTheme="minorHAnsi" w:hAnsiTheme="minorHAnsi" w:cstheme="minorHAnsi"/>
                <w:sz w:val="16"/>
                <w:szCs w:val="16"/>
              </w:rPr>
              <w:br/>
              <w:t>c. Consider three ways in which prayer might help</w:t>
            </w:r>
            <w:r w:rsidRPr="00C376A3">
              <w:rPr>
                <w:rFonts w:asciiTheme="minorHAnsi" w:hAnsiTheme="minorHAnsi" w:cstheme="minorHAnsi"/>
                <w:sz w:val="16"/>
                <w:szCs w:val="16"/>
              </w:rPr>
              <w:br/>
              <w:t>someone who is sad, worried, lonely, or wants to</w:t>
            </w:r>
            <w:r w:rsidRPr="00C376A3">
              <w:rPr>
                <w:rFonts w:asciiTheme="minorHAnsi" w:hAnsiTheme="minorHAnsi" w:cstheme="minorHAnsi"/>
                <w:sz w:val="16"/>
                <w:szCs w:val="16"/>
              </w:rPr>
              <w:br/>
              <w:t>follow Jesus.</w:t>
            </w:r>
          </w:p>
          <w:p w14:paraId="19C28C37" w14:textId="77777777" w:rsidR="00DF5408" w:rsidRDefault="00DF5408" w:rsidP="000A51C2">
            <w:pPr>
              <w:spacing w:after="0" w:line="240" w:lineRule="auto"/>
              <w:ind w:right="61"/>
              <w:rPr>
                <w:rFonts w:asciiTheme="minorHAnsi" w:hAnsiTheme="minorHAnsi" w:cstheme="minorHAnsi"/>
                <w:sz w:val="16"/>
                <w:szCs w:val="16"/>
              </w:rPr>
            </w:pPr>
          </w:p>
          <w:p w14:paraId="0872B0C1" w14:textId="77777777" w:rsidR="00EB5EC8" w:rsidRDefault="00C376A3" w:rsidP="000A51C2">
            <w:pPr>
              <w:spacing w:after="0" w:line="240" w:lineRule="auto"/>
              <w:ind w:right="61"/>
              <w:rPr>
                <w:rFonts w:asciiTheme="minorHAnsi" w:hAnsiTheme="minorHAnsi" w:cstheme="minorHAnsi"/>
                <w:sz w:val="16"/>
                <w:szCs w:val="16"/>
              </w:rPr>
            </w:pPr>
            <w:r w:rsidRPr="00C376A3">
              <w:rPr>
                <w:rFonts w:asciiTheme="minorHAnsi" w:hAnsiTheme="minorHAnsi" w:cstheme="minorHAnsi"/>
                <w:sz w:val="16"/>
                <w:szCs w:val="16"/>
              </w:rPr>
              <w:br/>
              <w:t>WWJD about ill health?</w:t>
            </w:r>
            <w:r w:rsidRPr="00C376A3">
              <w:rPr>
                <w:rFonts w:asciiTheme="minorHAnsi" w:hAnsiTheme="minorHAnsi" w:cstheme="minorHAnsi"/>
                <w:sz w:val="16"/>
                <w:szCs w:val="16"/>
              </w:rPr>
              <w:br/>
              <w:t>• Pupils think about how Christians follow Jesus’</w:t>
            </w:r>
            <w:r w:rsidR="00DF5408">
              <w:rPr>
                <w:rFonts w:asciiTheme="minorHAnsi" w:hAnsiTheme="minorHAnsi" w:cstheme="minorHAnsi"/>
                <w:sz w:val="16"/>
                <w:szCs w:val="16"/>
              </w:rPr>
              <w:t xml:space="preserve"> </w:t>
            </w:r>
            <w:r w:rsidRPr="00C376A3">
              <w:rPr>
                <w:rFonts w:asciiTheme="minorHAnsi" w:hAnsiTheme="minorHAnsi" w:cstheme="minorHAnsi"/>
                <w:sz w:val="16"/>
                <w:szCs w:val="16"/>
              </w:rPr>
              <w:t>ministry as a healer. Study one example of a Christian</w:t>
            </w:r>
            <w:r w:rsidR="00DF5408">
              <w:rPr>
                <w:rFonts w:asciiTheme="minorHAnsi" w:hAnsiTheme="minorHAnsi" w:cstheme="minorHAnsi"/>
                <w:sz w:val="16"/>
                <w:szCs w:val="16"/>
              </w:rPr>
              <w:t xml:space="preserve"> </w:t>
            </w:r>
            <w:r w:rsidRPr="00C376A3">
              <w:rPr>
                <w:rFonts w:asciiTheme="minorHAnsi" w:hAnsiTheme="minorHAnsi" w:cstheme="minorHAnsi"/>
                <w:sz w:val="16"/>
                <w:szCs w:val="16"/>
              </w:rPr>
              <w:t>mission for healing, for example The Leprosy Mission:</w:t>
            </w:r>
            <w:r w:rsidRPr="00C376A3">
              <w:rPr>
                <w:rFonts w:asciiTheme="minorHAnsi" w:hAnsiTheme="minorHAnsi" w:cstheme="minorHAnsi"/>
                <w:sz w:val="16"/>
                <w:szCs w:val="16"/>
              </w:rPr>
              <w:br/>
              <w:t>www.leprosymission.org.uk. Pupils can use the</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website to find out five things this mission does</w:t>
            </w:r>
            <w:r w:rsidRPr="00C376A3">
              <w:rPr>
                <w:rFonts w:asciiTheme="minorHAnsi" w:hAnsiTheme="minorHAnsi" w:cstheme="minorHAnsi"/>
                <w:sz w:val="16"/>
                <w:szCs w:val="16"/>
              </w:rPr>
              <w:br/>
              <w:t xml:space="preserve">which </w:t>
            </w:r>
            <w:proofErr w:type="gramStart"/>
            <w:r w:rsidRPr="00C376A3">
              <w:rPr>
                <w:rFonts w:asciiTheme="minorHAnsi" w:hAnsiTheme="minorHAnsi" w:cstheme="minorHAnsi"/>
                <w:sz w:val="16"/>
                <w:szCs w:val="16"/>
              </w:rPr>
              <w:t>connect up</w:t>
            </w:r>
            <w:proofErr w:type="gramEnd"/>
            <w:r w:rsidRPr="00C376A3">
              <w:rPr>
                <w:rFonts w:asciiTheme="minorHAnsi" w:hAnsiTheme="minorHAnsi" w:cstheme="minorHAnsi"/>
                <w:sz w:val="16"/>
                <w:szCs w:val="16"/>
              </w:rPr>
              <w:t xml:space="preserve"> to Jesus’ teaching and examples.</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See how this mixes prayer for healing with practical</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treatment. How does this show the ‘Gospel’? For</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whom is the Leprosy Mission ‘good news’? Get pupils</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to do some persuasive writing: ‘Christians should</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support The Leprosy Mission because…’</w:t>
            </w:r>
            <w:r w:rsidRPr="00C376A3">
              <w:rPr>
                <w:rFonts w:asciiTheme="minorHAnsi" w:hAnsiTheme="minorHAnsi" w:cstheme="minorHAnsi"/>
                <w:sz w:val="16"/>
                <w:szCs w:val="16"/>
              </w:rPr>
              <w:br/>
              <w:t>• Has ‘Jesus the Healer’ had an impact on Christians</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today? These statistics can be used to show how</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significant the role of the Catholic Church is as a</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health provider. ‘Globally, it runs 5,246 hospitals,</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17,530 dispensaries, 577 leprosy clinics, 15,208</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houses for the elderly and chronically ill and people</w:t>
            </w:r>
            <w:r w:rsidR="001848B8">
              <w:rPr>
                <w:rFonts w:asciiTheme="minorHAnsi" w:hAnsiTheme="minorHAnsi" w:cstheme="minorHAnsi"/>
                <w:sz w:val="16"/>
                <w:szCs w:val="16"/>
              </w:rPr>
              <w:t xml:space="preserve"> </w:t>
            </w:r>
            <w:r w:rsidRPr="00C376A3">
              <w:rPr>
                <w:rFonts w:asciiTheme="minorHAnsi" w:hAnsiTheme="minorHAnsi" w:cstheme="minorHAnsi"/>
                <w:sz w:val="16"/>
                <w:szCs w:val="16"/>
              </w:rPr>
              <w:t>with physical and learning difficulties worldwide.’</w:t>
            </w:r>
          </w:p>
          <w:p w14:paraId="15B1D8AE" w14:textId="6A05F477" w:rsidR="00E164EE" w:rsidRPr="00C376A3" w:rsidRDefault="00C376A3" w:rsidP="000A51C2">
            <w:pPr>
              <w:spacing w:after="0" w:line="240" w:lineRule="auto"/>
              <w:ind w:right="61"/>
              <w:rPr>
                <w:rFonts w:asciiTheme="minorHAnsi" w:eastAsia="Calibri" w:hAnsiTheme="minorHAnsi" w:cstheme="minorHAnsi"/>
                <w:sz w:val="16"/>
                <w:szCs w:val="16"/>
              </w:rPr>
            </w:pPr>
            <w:r w:rsidRPr="00C376A3">
              <w:rPr>
                <w:rFonts w:asciiTheme="minorHAnsi" w:hAnsiTheme="minorHAnsi" w:cstheme="minorHAnsi"/>
                <w:sz w:val="16"/>
                <w:szCs w:val="16"/>
              </w:rPr>
              <w:t xml:space="preserve"> Pupils can</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write a postcard as if to a local Christian hospice or</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clinic, linking their work to the teaching of Jesus, and</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saying what inspires them about the work.</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WWJD to make a better world?</w:t>
            </w:r>
            <w:r w:rsidRPr="00C376A3">
              <w:rPr>
                <w:rFonts w:asciiTheme="minorHAnsi" w:hAnsiTheme="minorHAnsi" w:cstheme="minorHAnsi"/>
                <w:sz w:val="16"/>
                <w:szCs w:val="16"/>
              </w:rPr>
              <w:br/>
              <w:t>• The Christian story says humanity is a good thing</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(created by God), spoiled (fallen into sin), and that</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Jesus was God the Son, who came to Earth to turn</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 xml:space="preserve">things round. </w:t>
            </w:r>
            <w:proofErr w:type="gramStart"/>
            <w:r w:rsidRPr="00C376A3">
              <w:rPr>
                <w:rFonts w:asciiTheme="minorHAnsi" w:hAnsiTheme="minorHAnsi" w:cstheme="minorHAnsi"/>
                <w:sz w:val="16"/>
                <w:szCs w:val="16"/>
              </w:rPr>
              <w:t>So</w:t>
            </w:r>
            <w:proofErr w:type="gramEnd"/>
            <w:r w:rsidRPr="00C376A3">
              <w:rPr>
                <w:rFonts w:asciiTheme="minorHAnsi" w:hAnsiTheme="minorHAnsi" w:cstheme="minorHAnsi"/>
                <w:sz w:val="16"/>
                <w:szCs w:val="16"/>
              </w:rPr>
              <w:t xml:space="preserve"> Christians who follow Jesus always</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want to make the world a better place. Can pupils</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make lists of ‘What’s wrong with the world?’ from this</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unit of study, and match each ‘wrong’ with something</w:t>
            </w:r>
            <w:r w:rsidR="00EB5EC8">
              <w:rPr>
                <w:rFonts w:asciiTheme="minorHAnsi" w:hAnsiTheme="minorHAnsi" w:cstheme="minorHAnsi"/>
                <w:sz w:val="16"/>
                <w:szCs w:val="16"/>
              </w:rPr>
              <w:t xml:space="preserve"> </w:t>
            </w:r>
            <w:r w:rsidRPr="00C376A3">
              <w:rPr>
                <w:rFonts w:asciiTheme="minorHAnsi" w:hAnsiTheme="minorHAnsi" w:cstheme="minorHAnsi"/>
                <w:sz w:val="16"/>
                <w:szCs w:val="16"/>
              </w:rPr>
              <w:t>Christians can do to follow Jesus?</w:t>
            </w:r>
          </w:p>
          <w:p w14:paraId="3AAF8A16" w14:textId="77777777" w:rsidR="009D01AA" w:rsidRDefault="009D01AA" w:rsidP="000A51C2">
            <w:pPr>
              <w:spacing w:after="0" w:line="240" w:lineRule="auto"/>
              <w:ind w:right="61"/>
              <w:rPr>
                <w:rFonts w:asciiTheme="minorHAnsi" w:eastAsia="Calibri" w:hAnsiTheme="minorHAnsi" w:cstheme="minorHAnsi"/>
                <w:sz w:val="16"/>
                <w:szCs w:val="16"/>
              </w:rPr>
            </w:pPr>
          </w:p>
          <w:p w14:paraId="38DD8CB7" w14:textId="77777777" w:rsidR="005A1845" w:rsidRDefault="005A1845" w:rsidP="005A1845">
            <w:pPr>
              <w:rPr>
                <w:sz w:val="16"/>
                <w:szCs w:val="16"/>
              </w:rPr>
            </w:pPr>
            <w:r w:rsidRPr="009F6B86">
              <w:rPr>
                <w:sz w:val="16"/>
                <w:szCs w:val="16"/>
              </w:rPr>
              <w:t>Lesson 4</w:t>
            </w:r>
          </w:p>
          <w:p w14:paraId="266C0A6B" w14:textId="57EB652B" w:rsidR="005A1845" w:rsidRDefault="005A1845" w:rsidP="005A1845">
            <w:pPr>
              <w:rPr>
                <w:rFonts w:asciiTheme="minorHAnsi" w:hAnsiTheme="minorHAnsi" w:cstheme="minorHAnsi"/>
                <w:sz w:val="16"/>
                <w:szCs w:val="16"/>
              </w:rPr>
            </w:pPr>
            <w:r>
              <w:rPr>
                <w:sz w:val="16"/>
                <w:szCs w:val="16"/>
              </w:rPr>
              <w:t xml:space="preserve">LO – I </w:t>
            </w:r>
            <w:r w:rsidRPr="009F6B86">
              <w:rPr>
                <w:rFonts w:asciiTheme="minorHAnsi" w:hAnsiTheme="minorHAnsi" w:cstheme="minorHAnsi"/>
                <w:sz w:val="16"/>
                <w:szCs w:val="16"/>
              </w:rPr>
              <w:t>can Identify features of Gospel</w:t>
            </w:r>
            <w:r>
              <w:rPr>
                <w:rFonts w:cstheme="minorHAnsi"/>
                <w:sz w:val="16"/>
                <w:szCs w:val="16"/>
              </w:rPr>
              <w:t xml:space="preserve"> </w:t>
            </w:r>
            <w:r w:rsidRPr="009F6B86">
              <w:rPr>
                <w:rFonts w:asciiTheme="minorHAnsi" w:hAnsiTheme="minorHAnsi" w:cstheme="minorHAnsi"/>
                <w:sz w:val="16"/>
                <w:szCs w:val="16"/>
              </w:rPr>
              <w:t>texts (for example, teachings,</w:t>
            </w:r>
            <w:r>
              <w:rPr>
                <w:rFonts w:cstheme="minorHAnsi"/>
                <w:sz w:val="16"/>
                <w:szCs w:val="16"/>
              </w:rPr>
              <w:t xml:space="preserve"> </w:t>
            </w:r>
            <w:r w:rsidRPr="009F6B86">
              <w:rPr>
                <w:rFonts w:asciiTheme="minorHAnsi" w:hAnsiTheme="minorHAnsi" w:cstheme="minorHAnsi"/>
                <w:sz w:val="16"/>
                <w:szCs w:val="16"/>
              </w:rPr>
              <w:t>parable, narrative).</w:t>
            </w:r>
          </w:p>
          <w:p w14:paraId="0F71E10B" w14:textId="77777777" w:rsidR="00705C8A" w:rsidRPr="009F6B86" w:rsidRDefault="00705C8A" w:rsidP="005A1845">
            <w:pPr>
              <w:rPr>
                <w:sz w:val="16"/>
                <w:szCs w:val="16"/>
              </w:rPr>
            </w:pPr>
          </w:p>
          <w:p w14:paraId="19D87EB8" w14:textId="54FA6A38" w:rsidR="005A1845" w:rsidRDefault="00705C8A" w:rsidP="005A1845">
            <w:r>
              <w:rPr>
                <w:noProof/>
              </w:rPr>
              <w:lastRenderedPageBreak/>
              <w:drawing>
                <wp:anchor distT="0" distB="0" distL="114300" distR="114300" simplePos="0" relativeHeight="251682816" behindDoc="0" locked="0" layoutInCell="1" allowOverlap="1" wp14:anchorId="160390FC" wp14:editId="7C11823A">
                  <wp:simplePos x="0" y="0"/>
                  <wp:positionH relativeFrom="column">
                    <wp:posOffset>2805026</wp:posOffset>
                  </wp:positionH>
                  <wp:positionV relativeFrom="paragraph">
                    <wp:posOffset>430761</wp:posOffset>
                  </wp:positionV>
                  <wp:extent cx="1315085" cy="977900"/>
                  <wp:effectExtent l="0" t="0" r="0" b="0"/>
                  <wp:wrapSquare wrapText="bothSides"/>
                  <wp:docPr id="12" name="Picture 1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5085" cy="977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5C1307C" wp14:editId="602183A5">
                  <wp:simplePos x="0" y="0"/>
                  <wp:positionH relativeFrom="column">
                    <wp:posOffset>315364</wp:posOffset>
                  </wp:positionH>
                  <wp:positionV relativeFrom="paragraph">
                    <wp:posOffset>58478</wp:posOffset>
                  </wp:positionV>
                  <wp:extent cx="1470660" cy="917575"/>
                  <wp:effectExtent l="0" t="0" r="0" b="0"/>
                  <wp:wrapSquare wrapText="bothSides"/>
                  <wp:docPr id="1" name="Picture 1" descr="A group of people performing on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erforming on stag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470660" cy="917575"/>
                          </a:xfrm>
                          <a:prstGeom prst="rect">
                            <a:avLst/>
                          </a:prstGeom>
                        </pic:spPr>
                      </pic:pic>
                    </a:graphicData>
                  </a:graphic>
                  <wp14:sizeRelH relativeFrom="margin">
                    <wp14:pctWidth>0</wp14:pctWidth>
                  </wp14:sizeRelH>
                  <wp14:sizeRelV relativeFrom="margin">
                    <wp14:pctHeight>0</wp14:pctHeight>
                  </wp14:sizeRelV>
                </wp:anchor>
              </w:drawing>
            </w:r>
            <w:r w:rsidR="005A1845" w:rsidRPr="00691A09">
              <w:rPr>
                <w:rFonts w:asciiTheme="minorHAnsi" w:hAnsiTheme="minorHAnsi" w:cstheme="minorHAnsi"/>
                <w:color w:val="auto"/>
                <w:sz w:val="16"/>
                <w:szCs w:val="16"/>
              </w:rPr>
              <w:t>Introduce the story of Peter’s denial of Jesus and his restoration by</w:t>
            </w:r>
            <w:r w:rsidR="005A1845">
              <w:rPr>
                <w:rFonts w:cstheme="minorHAnsi"/>
                <w:sz w:val="16"/>
                <w:szCs w:val="16"/>
              </w:rPr>
              <w:t xml:space="preserve"> </w:t>
            </w:r>
            <w:r w:rsidR="005A1845" w:rsidRPr="00691A09">
              <w:rPr>
                <w:rFonts w:asciiTheme="minorHAnsi" w:hAnsiTheme="minorHAnsi" w:cstheme="minorHAnsi"/>
                <w:color w:val="auto"/>
                <w:sz w:val="16"/>
                <w:szCs w:val="16"/>
              </w:rPr>
              <w:t>looking at some artwork for these two parts of the Gospel (</w:t>
            </w:r>
            <w:r w:rsidR="005A1845">
              <w:rPr>
                <w:rFonts w:cstheme="minorHAnsi"/>
                <w:sz w:val="16"/>
                <w:szCs w:val="16"/>
              </w:rPr>
              <w:t>they would have studied this in year 3 and used the denial image</w:t>
            </w:r>
            <w:proofErr w:type="gramStart"/>
            <w:r w:rsidR="005A1845" w:rsidRPr="00691A09">
              <w:rPr>
                <w:rFonts w:asciiTheme="minorHAnsi" w:hAnsiTheme="minorHAnsi" w:cstheme="minorHAnsi"/>
                <w:color w:val="auto"/>
                <w:sz w:val="16"/>
                <w:szCs w:val="16"/>
              </w:rPr>
              <w:t>), and</w:t>
            </w:r>
            <w:proofErr w:type="gramEnd"/>
            <w:r w:rsidR="005A1845" w:rsidRPr="00691A09">
              <w:rPr>
                <w:rFonts w:asciiTheme="minorHAnsi" w:hAnsiTheme="minorHAnsi" w:cstheme="minorHAnsi"/>
                <w:color w:val="auto"/>
                <w:sz w:val="16"/>
                <w:szCs w:val="16"/>
              </w:rPr>
              <w:t xml:space="preserve"> asking pupils if they can work out what</w:t>
            </w:r>
            <w:r w:rsidR="005A1845">
              <w:rPr>
                <w:rFonts w:cstheme="minorHAnsi"/>
                <w:sz w:val="16"/>
                <w:szCs w:val="16"/>
              </w:rPr>
              <w:t xml:space="preserve"> </w:t>
            </w:r>
            <w:r w:rsidR="005A1845" w:rsidRPr="00691A09">
              <w:rPr>
                <w:rFonts w:asciiTheme="minorHAnsi" w:hAnsiTheme="minorHAnsi" w:cstheme="minorHAnsi"/>
                <w:color w:val="auto"/>
                <w:sz w:val="16"/>
                <w:szCs w:val="16"/>
              </w:rPr>
              <w:t>is going on in the pictures. For example, sit pairs of pupils on back-to</w:t>
            </w:r>
            <w:r w:rsidR="005A1845">
              <w:rPr>
                <w:rFonts w:cstheme="minorHAnsi"/>
                <w:sz w:val="16"/>
                <w:szCs w:val="16"/>
              </w:rPr>
              <w:t xml:space="preserve"> </w:t>
            </w:r>
            <w:r w:rsidR="005A1845" w:rsidRPr="00691A09">
              <w:rPr>
                <w:rFonts w:asciiTheme="minorHAnsi" w:hAnsiTheme="minorHAnsi" w:cstheme="minorHAnsi"/>
                <w:color w:val="auto"/>
                <w:sz w:val="16"/>
                <w:szCs w:val="16"/>
              </w:rPr>
              <w:t>back seating, and have one describe a picture the other cannot see in</w:t>
            </w:r>
            <w:r w:rsidR="005A1845">
              <w:rPr>
                <w:rFonts w:cstheme="minorHAnsi"/>
                <w:sz w:val="16"/>
                <w:szCs w:val="16"/>
              </w:rPr>
              <w:t xml:space="preserve"> </w:t>
            </w:r>
            <w:r w:rsidR="005A1845" w:rsidRPr="00691A09">
              <w:rPr>
                <w:rFonts w:asciiTheme="minorHAnsi" w:hAnsiTheme="minorHAnsi" w:cstheme="minorHAnsi"/>
                <w:color w:val="auto"/>
                <w:sz w:val="16"/>
                <w:szCs w:val="16"/>
              </w:rPr>
              <w:t>ways that enable the second pupil to draw it. This focuses speaking and</w:t>
            </w:r>
            <w:r w:rsidR="005A1845">
              <w:rPr>
                <w:rFonts w:cstheme="minorHAnsi"/>
                <w:sz w:val="16"/>
                <w:szCs w:val="16"/>
              </w:rPr>
              <w:t xml:space="preserve"> </w:t>
            </w:r>
            <w:r w:rsidR="005A1845" w:rsidRPr="00691A09">
              <w:rPr>
                <w:rFonts w:asciiTheme="minorHAnsi" w:hAnsiTheme="minorHAnsi" w:cstheme="minorHAnsi"/>
                <w:color w:val="auto"/>
                <w:sz w:val="16"/>
                <w:szCs w:val="16"/>
              </w:rPr>
              <w:t>listening skills onto a narrative artwork</w:t>
            </w:r>
            <w:r w:rsidR="005A1845">
              <w:rPr>
                <w:rFonts w:cstheme="minorHAnsi"/>
                <w:sz w:val="16"/>
                <w:szCs w:val="16"/>
              </w:rPr>
              <w:t>.</w:t>
            </w:r>
            <w:r w:rsidR="005A1845" w:rsidRPr="00691A09">
              <w:rPr>
                <w:rFonts w:ascii="NoyhHeavy" w:hAnsi="NoyhHeavy"/>
                <w:color w:val="auto"/>
              </w:rPr>
              <w:t xml:space="preserve"> </w:t>
            </w:r>
            <w:r w:rsidR="005A1845" w:rsidRPr="00691A09">
              <w:rPr>
                <w:rFonts w:ascii="NoyhHeavy" w:hAnsi="NoyhHeavy"/>
                <w:color w:val="FFFFFF"/>
              </w:rPr>
              <w:t>in a memorable way.</w:t>
            </w:r>
          </w:p>
          <w:p w14:paraId="21821623" w14:textId="65588284" w:rsidR="005A1845" w:rsidRDefault="005A1845" w:rsidP="005A1845">
            <w:r w:rsidRPr="009F6B86">
              <w:rPr>
                <w:noProof/>
              </w:rPr>
              <w:t xml:space="preserve">  </w:t>
            </w:r>
          </w:p>
          <w:p w14:paraId="16980686" w14:textId="46FA66D7" w:rsidR="005A1845" w:rsidRDefault="005A1845" w:rsidP="005A1845">
            <w:pPr>
              <w:rPr>
                <w:rFonts w:cstheme="minorHAnsi"/>
                <w:sz w:val="16"/>
                <w:szCs w:val="16"/>
              </w:rPr>
            </w:pPr>
            <w:r>
              <w:rPr>
                <w:rFonts w:cstheme="minorHAnsi"/>
                <w:sz w:val="16"/>
                <w:szCs w:val="16"/>
              </w:rPr>
              <w:t>J</w:t>
            </w:r>
            <w:r w:rsidRPr="009F6B86">
              <w:rPr>
                <w:rFonts w:asciiTheme="minorHAnsi" w:hAnsiTheme="minorHAnsi" w:cstheme="minorHAnsi"/>
                <w:sz w:val="16"/>
                <w:szCs w:val="16"/>
              </w:rPr>
              <w:t>esus responds to people in unexpected ways. In each event in the</w:t>
            </w:r>
            <w:r>
              <w:rPr>
                <w:rFonts w:cstheme="minorHAnsi"/>
                <w:sz w:val="16"/>
                <w:szCs w:val="16"/>
              </w:rPr>
              <w:t xml:space="preserve"> </w:t>
            </w:r>
            <w:r w:rsidRPr="009F6B86">
              <w:rPr>
                <w:rFonts w:asciiTheme="minorHAnsi" w:hAnsiTheme="minorHAnsi" w:cstheme="minorHAnsi"/>
                <w:sz w:val="16"/>
                <w:szCs w:val="16"/>
              </w:rPr>
              <w:t>following texts, what do pupils think Jesus would do? And compare</w:t>
            </w:r>
            <w:r w:rsidR="00705C8A">
              <w:rPr>
                <w:rFonts w:asciiTheme="minorHAnsi" w:hAnsiTheme="minorHAnsi" w:cstheme="minorHAnsi"/>
                <w:sz w:val="16"/>
                <w:szCs w:val="16"/>
              </w:rPr>
              <w:t xml:space="preserve"> </w:t>
            </w:r>
            <w:r w:rsidRPr="009F6B86">
              <w:rPr>
                <w:rFonts w:asciiTheme="minorHAnsi" w:hAnsiTheme="minorHAnsi" w:cstheme="minorHAnsi"/>
                <w:sz w:val="16"/>
                <w:szCs w:val="16"/>
              </w:rPr>
              <w:t xml:space="preserve">what he </w:t>
            </w:r>
            <w:proofErr w:type="gramStart"/>
            <w:r w:rsidRPr="009F6B86">
              <w:rPr>
                <w:rFonts w:asciiTheme="minorHAnsi" w:hAnsiTheme="minorHAnsi" w:cstheme="minorHAnsi"/>
                <w:sz w:val="16"/>
                <w:szCs w:val="16"/>
              </w:rPr>
              <w:t>actually does</w:t>
            </w:r>
            <w:proofErr w:type="gramEnd"/>
            <w:r w:rsidRPr="009F6B86">
              <w:rPr>
                <w:rFonts w:asciiTheme="minorHAnsi" w:hAnsiTheme="minorHAnsi" w:cstheme="minorHAnsi"/>
                <w:sz w:val="16"/>
                <w:szCs w:val="16"/>
              </w:rPr>
              <w:t>.</w:t>
            </w:r>
            <w:r>
              <w:rPr>
                <w:rFonts w:cstheme="minorHAnsi"/>
                <w:sz w:val="16"/>
                <w:szCs w:val="16"/>
              </w:rPr>
              <w:t xml:space="preserve"> </w:t>
            </w:r>
            <w:r w:rsidRPr="009F6B86">
              <w:rPr>
                <w:rFonts w:asciiTheme="minorHAnsi" w:hAnsiTheme="minorHAnsi" w:cstheme="minorHAnsi"/>
                <w:sz w:val="16"/>
                <w:szCs w:val="16"/>
              </w:rPr>
              <w:br/>
              <w:t>Betrayal and Forgiveness</w:t>
            </w:r>
            <w:r w:rsidRPr="009F6B86">
              <w:rPr>
                <w:rFonts w:asciiTheme="minorHAnsi" w:hAnsiTheme="minorHAnsi" w:cstheme="minorHAnsi"/>
                <w:sz w:val="16"/>
                <w:szCs w:val="16"/>
              </w:rPr>
              <w:br/>
              <w:t>• Peter denies Jesus — and is restored. Talk about the artwork from the</w:t>
            </w:r>
            <w:r>
              <w:rPr>
                <w:rFonts w:cstheme="minorHAnsi"/>
                <w:sz w:val="16"/>
                <w:szCs w:val="16"/>
              </w:rPr>
              <w:t xml:space="preserve"> </w:t>
            </w:r>
            <w:r w:rsidRPr="009F6B86">
              <w:rPr>
                <w:rFonts w:asciiTheme="minorHAnsi" w:hAnsiTheme="minorHAnsi" w:cstheme="minorHAnsi"/>
                <w:sz w:val="16"/>
                <w:szCs w:val="16"/>
              </w:rPr>
              <w:t>starter activity. What do pupils think is happening and why? Give half</w:t>
            </w:r>
            <w:r>
              <w:rPr>
                <w:rFonts w:cstheme="minorHAnsi"/>
                <w:sz w:val="16"/>
                <w:szCs w:val="16"/>
              </w:rPr>
              <w:t xml:space="preserve"> </w:t>
            </w:r>
            <w:r w:rsidRPr="009F6B86">
              <w:rPr>
                <w:rFonts w:asciiTheme="minorHAnsi" w:hAnsiTheme="minorHAnsi" w:cstheme="minorHAnsi"/>
                <w:sz w:val="16"/>
                <w:szCs w:val="16"/>
              </w:rPr>
              <w:t>of the class the betrayal texts in which Peter three times denied that he</w:t>
            </w:r>
            <w:r w:rsidR="00705C8A">
              <w:rPr>
                <w:rFonts w:asciiTheme="minorHAnsi" w:hAnsiTheme="minorHAnsi" w:cstheme="minorHAnsi"/>
                <w:sz w:val="16"/>
                <w:szCs w:val="16"/>
              </w:rPr>
              <w:t xml:space="preserve"> </w:t>
            </w:r>
            <w:r w:rsidRPr="009F6B86">
              <w:rPr>
                <w:rFonts w:asciiTheme="minorHAnsi" w:hAnsiTheme="minorHAnsi" w:cstheme="minorHAnsi"/>
                <w:sz w:val="16"/>
                <w:szCs w:val="16"/>
              </w:rPr>
              <w:t>knew Jesus (John 13:34–38, 18:15–18, 25–27), and to the other half the</w:t>
            </w:r>
            <w:r>
              <w:rPr>
                <w:rFonts w:cstheme="minorHAnsi"/>
                <w:sz w:val="16"/>
                <w:szCs w:val="16"/>
              </w:rPr>
              <w:t xml:space="preserve"> </w:t>
            </w:r>
            <w:r w:rsidRPr="009F6B86">
              <w:rPr>
                <w:rFonts w:asciiTheme="minorHAnsi" w:hAnsiTheme="minorHAnsi" w:cstheme="minorHAnsi"/>
                <w:sz w:val="16"/>
                <w:szCs w:val="16"/>
              </w:rPr>
              <w:t>restoration text in which, after the Resurrection, Jesus brought him back</w:t>
            </w:r>
            <w:r>
              <w:rPr>
                <w:rFonts w:cstheme="minorHAnsi"/>
                <w:sz w:val="16"/>
                <w:szCs w:val="16"/>
              </w:rPr>
              <w:t xml:space="preserve"> </w:t>
            </w:r>
            <w:r w:rsidRPr="009F6B86">
              <w:rPr>
                <w:rFonts w:asciiTheme="minorHAnsi" w:hAnsiTheme="minorHAnsi" w:cstheme="minorHAnsi"/>
                <w:sz w:val="16"/>
                <w:szCs w:val="16"/>
              </w:rPr>
              <w:t>to lead the first Christian community (John 21:1–19). From the artworks,</w:t>
            </w:r>
            <w:r>
              <w:rPr>
                <w:rFonts w:cstheme="minorHAnsi"/>
                <w:sz w:val="16"/>
                <w:szCs w:val="16"/>
              </w:rPr>
              <w:t xml:space="preserve"> </w:t>
            </w:r>
            <w:r w:rsidRPr="009F6B86">
              <w:rPr>
                <w:rFonts w:asciiTheme="minorHAnsi" w:hAnsiTheme="minorHAnsi" w:cstheme="minorHAnsi"/>
                <w:sz w:val="16"/>
                <w:szCs w:val="16"/>
              </w:rPr>
              <w:t>draw out the meanings of the two stories. How well do artists convey</w:t>
            </w:r>
            <w:r>
              <w:rPr>
                <w:rFonts w:cstheme="minorHAnsi"/>
                <w:sz w:val="16"/>
                <w:szCs w:val="16"/>
              </w:rPr>
              <w:t xml:space="preserve"> </w:t>
            </w:r>
            <w:r w:rsidRPr="009F6B86">
              <w:rPr>
                <w:rFonts w:asciiTheme="minorHAnsi" w:hAnsiTheme="minorHAnsi" w:cstheme="minorHAnsi"/>
                <w:sz w:val="16"/>
                <w:szCs w:val="16"/>
              </w:rPr>
              <w:t>these meanings? How would pupils express them?</w:t>
            </w:r>
            <w:r w:rsidRPr="009F6B86">
              <w:rPr>
                <w:rFonts w:asciiTheme="minorHAnsi" w:hAnsiTheme="minorHAnsi" w:cstheme="minorHAnsi"/>
                <w:sz w:val="16"/>
                <w:szCs w:val="16"/>
              </w:rPr>
              <w:br/>
              <w:t>• Use Resource Sheet 4 to explore pupils’ interpretations and</w:t>
            </w:r>
            <w:r>
              <w:rPr>
                <w:rFonts w:cstheme="minorHAnsi"/>
                <w:sz w:val="16"/>
                <w:szCs w:val="16"/>
              </w:rPr>
              <w:t xml:space="preserve"> </w:t>
            </w:r>
            <w:r w:rsidRPr="009F6B86">
              <w:rPr>
                <w:rFonts w:asciiTheme="minorHAnsi" w:hAnsiTheme="minorHAnsi" w:cstheme="minorHAnsi"/>
                <w:sz w:val="16"/>
                <w:szCs w:val="16"/>
              </w:rPr>
              <w:t>understanding. Note the parallels between the two stories — the fire/</w:t>
            </w:r>
            <w:r w:rsidR="00705C8A">
              <w:rPr>
                <w:rFonts w:asciiTheme="minorHAnsi" w:hAnsiTheme="minorHAnsi" w:cstheme="minorHAnsi"/>
                <w:sz w:val="16"/>
                <w:szCs w:val="16"/>
              </w:rPr>
              <w:t xml:space="preserve"> </w:t>
            </w:r>
            <w:proofErr w:type="gramStart"/>
            <w:r w:rsidRPr="009F6B86">
              <w:rPr>
                <w:rFonts w:asciiTheme="minorHAnsi" w:hAnsiTheme="minorHAnsi" w:cstheme="minorHAnsi"/>
                <w:sz w:val="16"/>
                <w:szCs w:val="16"/>
              </w:rPr>
              <w:t>brazier;</w:t>
            </w:r>
            <w:proofErr w:type="gramEnd"/>
            <w:r w:rsidRPr="009F6B86">
              <w:rPr>
                <w:rFonts w:asciiTheme="minorHAnsi" w:hAnsiTheme="minorHAnsi" w:cstheme="minorHAnsi"/>
                <w:sz w:val="16"/>
                <w:szCs w:val="16"/>
              </w:rPr>
              <w:t xml:space="preserve"> three denials, three restorations, and so on.</w:t>
            </w:r>
            <w:r>
              <w:rPr>
                <w:rFonts w:cstheme="minorHAnsi"/>
                <w:sz w:val="16"/>
                <w:szCs w:val="16"/>
              </w:rPr>
              <w:t xml:space="preserve"> </w:t>
            </w:r>
          </w:p>
          <w:p w14:paraId="04FAD231" w14:textId="0E7C5636" w:rsidR="00705C8A" w:rsidRDefault="005A1845" w:rsidP="005A1845">
            <w:pPr>
              <w:rPr>
                <w:rFonts w:asciiTheme="minorHAnsi" w:hAnsiTheme="minorHAnsi" w:cstheme="minorHAnsi"/>
                <w:sz w:val="16"/>
                <w:szCs w:val="16"/>
              </w:rPr>
            </w:pPr>
            <w:r w:rsidRPr="009F6B86">
              <w:rPr>
                <w:rFonts w:asciiTheme="minorHAnsi" w:hAnsiTheme="minorHAnsi" w:cstheme="minorHAnsi"/>
                <w:sz w:val="16"/>
                <w:szCs w:val="16"/>
              </w:rPr>
              <w:t>Jesus gets Angry: The Moneylenders in the Temple, Mark 11:15–19.</w:t>
            </w:r>
            <w:r w:rsidRPr="009F6B86">
              <w:rPr>
                <w:rFonts w:asciiTheme="minorHAnsi" w:hAnsiTheme="minorHAnsi" w:cstheme="minorHAnsi"/>
                <w:sz w:val="16"/>
                <w:szCs w:val="16"/>
              </w:rPr>
              <w:br/>
              <w:t>• Consider with pupils what might make God angry. Explain some</w:t>
            </w:r>
            <w:r>
              <w:rPr>
                <w:rFonts w:cstheme="minorHAnsi"/>
                <w:sz w:val="16"/>
                <w:szCs w:val="16"/>
              </w:rPr>
              <w:t xml:space="preserve"> </w:t>
            </w:r>
            <w:r w:rsidRPr="009F6B86">
              <w:rPr>
                <w:rFonts w:asciiTheme="minorHAnsi" w:hAnsiTheme="minorHAnsi" w:cstheme="minorHAnsi"/>
                <w:sz w:val="16"/>
                <w:szCs w:val="16"/>
              </w:rPr>
              <w:t xml:space="preserve">background, then show a clip (for example, </w:t>
            </w:r>
            <w:hyperlink r:id="rId15" w:history="1">
              <w:r w:rsidR="00705C8A" w:rsidRPr="00AF2851">
                <w:rPr>
                  <w:rStyle w:val="Hyperlink"/>
                  <w:rFonts w:asciiTheme="minorHAnsi" w:hAnsiTheme="minorHAnsi" w:cstheme="minorHAnsi"/>
                  <w:sz w:val="16"/>
                  <w:szCs w:val="16"/>
                </w:rPr>
                <w:t>www.youtube.com/watch?v=rUJVTdNSCTA</w:t>
              </w:r>
            </w:hyperlink>
            <w:r w:rsidR="00705C8A">
              <w:rPr>
                <w:rFonts w:asciiTheme="minorHAnsi" w:hAnsiTheme="minorHAnsi" w:cstheme="minorHAnsi"/>
                <w:sz w:val="16"/>
                <w:szCs w:val="16"/>
              </w:rPr>
              <w:t xml:space="preserve"> </w:t>
            </w:r>
            <w:r w:rsidRPr="009F6B86">
              <w:rPr>
                <w:rFonts w:asciiTheme="minorHAnsi" w:hAnsiTheme="minorHAnsi" w:cstheme="minorHAnsi"/>
                <w:sz w:val="16"/>
                <w:szCs w:val="16"/>
              </w:rPr>
              <w:t xml:space="preserve"> ). Use Resource Sheet 5 to support discussion</w:t>
            </w:r>
            <w:r>
              <w:rPr>
                <w:rFonts w:cstheme="minorHAnsi"/>
                <w:sz w:val="16"/>
                <w:szCs w:val="16"/>
              </w:rPr>
              <w:t xml:space="preserve"> </w:t>
            </w:r>
            <w:r w:rsidRPr="009F6B86">
              <w:rPr>
                <w:rFonts w:asciiTheme="minorHAnsi" w:hAnsiTheme="minorHAnsi" w:cstheme="minorHAnsi"/>
                <w:sz w:val="16"/>
                <w:szCs w:val="16"/>
              </w:rPr>
              <w:t>about the meaning of this passage. For example: Would it make God angry</w:t>
            </w:r>
            <w:r>
              <w:rPr>
                <w:rFonts w:cstheme="minorHAnsi"/>
                <w:sz w:val="16"/>
                <w:szCs w:val="16"/>
              </w:rPr>
              <w:t xml:space="preserve"> </w:t>
            </w:r>
            <w:r w:rsidRPr="009F6B86">
              <w:rPr>
                <w:rFonts w:asciiTheme="minorHAnsi" w:hAnsiTheme="minorHAnsi" w:cstheme="minorHAnsi"/>
                <w:sz w:val="16"/>
                <w:szCs w:val="16"/>
              </w:rPr>
              <w:t>if people cared about money but not about prayer? If people excluded</w:t>
            </w:r>
            <w:r>
              <w:rPr>
                <w:rFonts w:cstheme="minorHAnsi"/>
                <w:sz w:val="16"/>
                <w:szCs w:val="16"/>
              </w:rPr>
              <w:t xml:space="preserve"> </w:t>
            </w:r>
            <w:r w:rsidRPr="009F6B86">
              <w:rPr>
                <w:rFonts w:asciiTheme="minorHAnsi" w:hAnsiTheme="minorHAnsi" w:cstheme="minorHAnsi"/>
                <w:sz w:val="16"/>
                <w:szCs w:val="16"/>
              </w:rPr>
              <w:t>other races from worship? If the market mattered more than worship? Is</w:t>
            </w:r>
            <w:r>
              <w:rPr>
                <w:rFonts w:cstheme="minorHAnsi"/>
                <w:sz w:val="16"/>
                <w:szCs w:val="16"/>
              </w:rPr>
              <w:t xml:space="preserve"> </w:t>
            </w:r>
            <w:r w:rsidRPr="009F6B86">
              <w:rPr>
                <w:rFonts w:asciiTheme="minorHAnsi" w:hAnsiTheme="minorHAnsi" w:cstheme="minorHAnsi"/>
                <w:sz w:val="16"/>
                <w:szCs w:val="16"/>
              </w:rPr>
              <w:t>this story of Jesus getting angry about the importance of prayer, or the</w:t>
            </w:r>
            <w:r>
              <w:rPr>
                <w:rFonts w:cstheme="minorHAnsi"/>
                <w:sz w:val="16"/>
                <w:szCs w:val="16"/>
              </w:rPr>
              <w:t xml:space="preserve"> </w:t>
            </w:r>
            <w:r w:rsidRPr="009F6B86">
              <w:rPr>
                <w:rFonts w:asciiTheme="minorHAnsi" w:hAnsiTheme="minorHAnsi" w:cstheme="minorHAnsi"/>
                <w:sz w:val="16"/>
                <w:szCs w:val="16"/>
              </w:rPr>
              <w:t>value of holy buildings? Does it teach that Gentiles have the right to pray</w:t>
            </w:r>
            <w:r>
              <w:rPr>
                <w:rFonts w:cstheme="minorHAnsi"/>
                <w:sz w:val="16"/>
                <w:szCs w:val="16"/>
              </w:rPr>
              <w:t xml:space="preserve"> </w:t>
            </w:r>
            <w:r w:rsidRPr="009F6B86">
              <w:rPr>
                <w:rFonts w:asciiTheme="minorHAnsi" w:hAnsiTheme="minorHAnsi" w:cstheme="minorHAnsi"/>
                <w:sz w:val="16"/>
                <w:szCs w:val="16"/>
              </w:rPr>
              <w:t>as well as Jewish people, or that market traders had better watch out?</w:t>
            </w:r>
            <w:r w:rsidRPr="009F6B86">
              <w:rPr>
                <w:rFonts w:asciiTheme="minorHAnsi" w:hAnsiTheme="minorHAnsi" w:cstheme="minorHAnsi"/>
                <w:sz w:val="16"/>
                <w:szCs w:val="16"/>
              </w:rPr>
              <w:br/>
              <w:t>Make links to the ‘big story’ of the Bible. The people of God were always</w:t>
            </w:r>
            <w:r>
              <w:rPr>
                <w:rFonts w:cstheme="minorHAnsi"/>
                <w:sz w:val="16"/>
                <w:szCs w:val="16"/>
              </w:rPr>
              <w:t xml:space="preserve"> </w:t>
            </w:r>
            <w:r w:rsidRPr="009F6B86">
              <w:rPr>
                <w:rFonts w:asciiTheme="minorHAnsi" w:hAnsiTheme="minorHAnsi" w:cstheme="minorHAnsi"/>
                <w:sz w:val="16"/>
                <w:szCs w:val="16"/>
              </w:rPr>
              <w:t>supposed to attract other nations (</w:t>
            </w:r>
            <w:proofErr w:type="gramStart"/>
            <w:r w:rsidRPr="009F6B86">
              <w:rPr>
                <w:rFonts w:asciiTheme="minorHAnsi" w:hAnsiTheme="minorHAnsi" w:cstheme="minorHAnsi"/>
                <w:sz w:val="16"/>
                <w:szCs w:val="16"/>
              </w:rPr>
              <w:t>i.e.</w:t>
            </w:r>
            <w:proofErr w:type="gramEnd"/>
            <w:r w:rsidRPr="009F6B86">
              <w:rPr>
                <w:rFonts w:asciiTheme="minorHAnsi" w:hAnsiTheme="minorHAnsi" w:cstheme="minorHAnsi"/>
                <w:sz w:val="16"/>
                <w:szCs w:val="16"/>
              </w:rPr>
              <w:t xml:space="preserve"> Gentiles, non-Jewish people) to</w:t>
            </w:r>
            <w:r>
              <w:rPr>
                <w:rFonts w:cstheme="minorHAnsi"/>
                <w:sz w:val="16"/>
                <w:szCs w:val="16"/>
              </w:rPr>
              <w:t xml:space="preserve"> </w:t>
            </w:r>
            <w:r w:rsidRPr="009F6B86">
              <w:rPr>
                <w:rFonts w:asciiTheme="minorHAnsi" w:hAnsiTheme="minorHAnsi" w:cstheme="minorHAnsi"/>
                <w:sz w:val="16"/>
                <w:szCs w:val="16"/>
              </w:rPr>
              <w:t>God. Here they appear to be making it difficult. Jesus emphasises that the</w:t>
            </w:r>
            <w:r>
              <w:rPr>
                <w:rFonts w:cstheme="minorHAnsi"/>
                <w:sz w:val="16"/>
                <w:szCs w:val="16"/>
              </w:rPr>
              <w:t xml:space="preserve"> </w:t>
            </w:r>
            <w:r w:rsidRPr="009F6B86">
              <w:rPr>
                <w:rFonts w:asciiTheme="minorHAnsi" w:hAnsiTheme="minorHAnsi" w:cstheme="minorHAnsi"/>
                <w:sz w:val="16"/>
                <w:szCs w:val="16"/>
              </w:rPr>
              <w:t>‘good news’ is for all. He also points to the idea that he is somehow taking</w:t>
            </w:r>
            <w:r>
              <w:rPr>
                <w:rFonts w:cstheme="minorHAnsi"/>
                <w:sz w:val="16"/>
                <w:szCs w:val="16"/>
              </w:rPr>
              <w:t xml:space="preserve"> </w:t>
            </w:r>
            <w:r w:rsidRPr="009F6B86">
              <w:rPr>
                <w:rFonts w:asciiTheme="minorHAnsi" w:hAnsiTheme="minorHAnsi" w:cstheme="minorHAnsi"/>
                <w:sz w:val="16"/>
                <w:szCs w:val="16"/>
              </w:rPr>
              <w:t>the place of the Temple — his sacrifice will replace the sacrifice of goats and</w:t>
            </w:r>
            <w:r>
              <w:rPr>
                <w:rFonts w:cstheme="minorHAnsi"/>
                <w:sz w:val="16"/>
                <w:szCs w:val="16"/>
              </w:rPr>
              <w:t xml:space="preserve"> </w:t>
            </w:r>
            <w:r w:rsidRPr="009F6B86">
              <w:rPr>
                <w:rFonts w:asciiTheme="minorHAnsi" w:hAnsiTheme="minorHAnsi" w:cstheme="minorHAnsi"/>
                <w:sz w:val="16"/>
                <w:szCs w:val="16"/>
              </w:rPr>
              <w:t>lambs; he will be the way to God from now on.</w:t>
            </w:r>
          </w:p>
          <w:p w14:paraId="613EF2EF" w14:textId="53041AB3" w:rsidR="005A1845" w:rsidRDefault="00705C8A" w:rsidP="005A1845">
            <w:pPr>
              <w:rPr>
                <w:rFonts w:cstheme="minorHAnsi"/>
                <w:sz w:val="16"/>
                <w:szCs w:val="16"/>
              </w:rPr>
            </w:pPr>
            <w:r>
              <w:rPr>
                <w:noProof/>
              </w:rPr>
              <w:drawing>
                <wp:anchor distT="0" distB="0" distL="114300" distR="114300" simplePos="0" relativeHeight="251685888" behindDoc="0" locked="0" layoutInCell="1" allowOverlap="1" wp14:anchorId="0AA87A05" wp14:editId="6681818E">
                  <wp:simplePos x="0" y="0"/>
                  <wp:positionH relativeFrom="column">
                    <wp:posOffset>2192251</wp:posOffset>
                  </wp:positionH>
                  <wp:positionV relativeFrom="paragraph">
                    <wp:posOffset>141663</wp:posOffset>
                  </wp:positionV>
                  <wp:extent cx="1805940" cy="1381760"/>
                  <wp:effectExtent l="0" t="0" r="3810" b="8890"/>
                  <wp:wrapSquare wrapText="bothSides"/>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940" cy="1381760"/>
                          </a:xfrm>
                          <a:prstGeom prst="rect">
                            <a:avLst/>
                          </a:prstGeom>
                        </pic:spPr>
                      </pic:pic>
                    </a:graphicData>
                  </a:graphic>
                  <wp14:sizeRelH relativeFrom="margin">
                    <wp14:pctWidth>0</wp14:pctWidth>
                  </wp14:sizeRelH>
                  <wp14:sizeRelV relativeFrom="margin">
                    <wp14:pctHeight>0</wp14:pctHeight>
                  </wp14:sizeRelV>
                </wp:anchor>
              </w:drawing>
            </w:r>
            <w:r w:rsidR="005A1845" w:rsidRPr="009F6B86">
              <w:rPr>
                <w:rFonts w:asciiTheme="minorHAnsi" w:hAnsiTheme="minorHAnsi" w:cstheme="minorHAnsi"/>
                <w:sz w:val="16"/>
                <w:szCs w:val="16"/>
              </w:rPr>
              <w:br/>
              <w:t>A Woman in Trouble: John 8:1–11.</w:t>
            </w:r>
            <w:r w:rsidR="005A1845" w:rsidRPr="009F6B86">
              <w:rPr>
                <w:rFonts w:asciiTheme="minorHAnsi" w:hAnsiTheme="minorHAnsi" w:cstheme="minorHAnsi"/>
                <w:sz w:val="16"/>
                <w:szCs w:val="16"/>
              </w:rPr>
              <w:br/>
              <w:t>the story, but perhaps make the woman’s sin non-specific,</w:t>
            </w:r>
            <w:r w:rsidR="005A1845">
              <w:rPr>
                <w:rFonts w:cstheme="minorHAnsi"/>
                <w:sz w:val="16"/>
                <w:szCs w:val="16"/>
              </w:rPr>
              <w:t xml:space="preserve"> </w:t>
            </w:r>
            <w:proofErr w:type="gramStart"/>
            <w:r w:rsidR="005A1845" w:rsidRPr="009F6B86">
              <w:rPr>
                <w:rFonts w:asciiTheme="minorHAnsi" w:hAnsiTheme="minorHAnsi" w:cstheme="minorHAnsi"/>
                <w:sz w:val="16"/>
                <w:szCs w:val="16"/>
              </w:rPr>
              <w:t>in order to</w:t>
            </w:r>
            <w:proofErr w:type="gramEnd"/>
            <w:r w:rsidR="005A1845" w:rsidRPr="009F6B86">
              <w:rPr>
                <w:rFonts w:asciiTheme="minorHAnsi" w:hAnsiTheme="minorHAnsi" w:cstheme="minorHAnsi"/>
                <w:sz w:val="16"/>
                <w:szCs w:val="16"/>
              </w:rPr>
              <w:t xml:space="preserve"> avoid the focus on adultery. Stop at the point where Jesus</w:t>
            </w:r>
            <w:r w:rsidR="005A1845">
              <w:rPr>
                <w:rFonts w:cstheme="minorHAnsi"/>
                <w:sz w:val="16"/>
                <w:szCs w:val="16"/>
              </w:rPr>
              <w:t xml:space="preserve"> </w:t>
            </w:r>
            <w:r w:rsidR="005A1845" w:rsidRPr="009F6B86">
              <w:rPr>
                <w:rFonts w:asciiTheme="minorHAnsi" w:hAnsiTheme="minorHAnsi" w:cstheme="minorHAnsi"/>
                <w:sz w:val="16"/>
                <w:szCs w:val="16"/>
              </w:rPr>
              <w:t>writes on the ground. What do pupils think he did next? What could</w:t>
            </w:r>
            <w:r w:rsidR="005A1845">
              <w:rPr>
                <w:rFonts w:cstheme="minorHAnsi"/>
                <w:sz w:val="16"/>
                <w:szCs w:val="16"/>
              </w:rPr>
              <w:t xml:space="preserve"> </w:t>
            </w:r>
            <w:r w:rsidR="005A1845" w:rsidRPr="009F6B86">
              <w:rPr>
                <w:rFonts w:asciiTheme="minorHAnsi" w:hAnsiTheme="minorHAnsi" w:cstheme="minorHAnsi"/>
                <w:sz w:val="16"/>
                <w:szCs w:val="16"/>
              </w:rPr>
              <w:t>he say? Various artists have portrayed this event. Dinah Roe Kendall’s</w:t>
            </w:r>
            <w:r w:rsidR="005A1845" w:rsidRPr="009F6B86">
              <w:rPr>
                <w:rFonts w:asciiTheme="minorHAnsi" w:hAnsiTheme="minorHAnsi" w:cstheme="minorHAnsi"/>
                <w:sz w:val="16"/>
                <w:szCs w:val="16"/>
              </w:rPr>
              <w:br/>
              <w:t xml:space="preserve">image of ‘The Woman Taken in Adultery’ is excellent. </w:t>
            </w:r>
          </w:p>
          <w:p w14:paraId="46FA93C4" w14:textId="77777777" w:rsidR="005A1845" w:rsidRDefault="005A1845" w:rsidP="005A1845">
            <w:pPr>
              <w:rPr>
                <w:rFonts w:asciiTheme="minorHAnsi" w:hAnsiTheme="minorHAnsi" w:cstheme="minorHAnsi"/>
                <w:sz w:val="16"/>
                <w:szCs w:val="16"/>
              </w:rPr>
            </w:pPr>
            <w:r w:rsidRPr="009F6B86">
              <w:rPr>
                <w:rFonts w:cstheme="minorHAnsi"/>
                <w:sz w:val="16"/>
                <w:szCs w:val="16"/>
              </w:rPr>
              <w:t xml:space="preserve"> </w:t>
            </w:r>
            <w:r w:rsidRPr="009F6B86">
              <w:rPr>
                <w:rFonts w:asciiTheme="minorHAnsi" w:hAnsiTheme="minorHAnsi" w:cstheme="minorHAnsi"/>
                <w:sz w:val="16"/>
                <w:szCs w:val="16"/>
              </w:rPr>
              <w:t>Get pupils to trade</w:t>
            </w:r>
            <w:r w:rsidRPr="009F6B86">
              <w:rPr>
                <w:rFonts w:asciiTheme="minorHAnsi" w:hAnsiTheme="minorHAnsi" w:cstheme="minorHAnsi"/>
                <w:sz w:val="16"/>
                <w:szCs w:val="16"/>
              </w:rPr>
              <w:br/>
              <w:t>places with the characters in the image. Ask them to explain what is</w:t>
            </w:r>
            <w:r>
              <w:rPr>
                <w:rFonts w:cstheme="minorHAnsi"/>
                <w:sz w:val="16"/>
                <w:szCs w:val="16"/>
              </w:rPr>
              <w:t xml:space="preserve"> </w:t>
            </w:r>
            <w:r w:rsidRPr="009F6B86">
              <w:rPr>
                <w:rFonts w:asciiTheme="minorHAnsi" w:hAnsiTheme="minorHAnsi" w:cstheme="minorHAnsi"/>
                <w:sz w:val="16"/>
                <w:szCs w:val="16"/>
              </w:rPr>
              <w:t>going on, how they feel and so on. Fast-forward five minutes — what is</w:t>
            </w:r>
            <w:r>
              <w:rPr>
                <w:rFonts w:cstheme="minorHAnsi"/>
                <w:sz w:val="16"/>
                <w:szCs w:val="16"/>
              </w:rPr>
              <w:t xml:space="preserve"> </w:t>
            </w:r>
            <w:r w:rsidRPr="009F6B86">
              <w:rPr>
                <w:rFonts w:asciiTheme="minorHAnsi" w:hAnsiTheme="minorHAnsi" w:cstheme="minorHAnsi"/>
                <w:sz w:val="16"/>
                <w:szCs w:val="16"/>
              </w:rPr>
              <w:t>the scene then? Ask pupils playing the woman and Jesus to explain what</w:t>
            </w:r>
            <w:r>
              <w:rPr>
                <w:rFonts w:cstheme="minorHAnsi"/>
                <w:sz w:val="16"/>
                <w:szCs w:val="16"/>
              </w:rPr>
              <w:t xml:space="preserve"> </w:t>
            </w:r>
            <w:r w:rsidRPr="009F6B86">
              <w:rPr>
                <w:rFonts w:asciiTheme="minorHAnsi" w:hAnsiTheme="minorHAnsi" w:cstheme="minorHAnsi"/>
                <w:sz w:val="16"/>
                <w:szCs w:val="16"/>
              </w:rPr>
              <w:t>has happened and what it means. Jesus’ refusal to condemn frees the</w:t>
            </w:r>
            <w:r>
              <w:rPr>
                <w:rFonts w:cstheme="minorHAnsi"/>
                <w:sz w:val="16"/>
                <w:szCs w:val="16"/>
              </w:rPr>
              <w:t xml:space="preserve"> </w:t>
            </w:r>
            <w:r w:rsidRPr="009F6B86">
              <w:rPr>
                <w:rFonts w:asciiTheme="minorHAnsi" w:hAnsiTheme="minorHAnsi" w:cstheme="minorHAnsi"/>
                <w:sz w:val="16"/>
                <w:szCs w:val="16"/>
              </w:rPr>
              <w:t>woman for a second ‘go at life’. How do pupils respond to Jesus’ answer?</w:t>
            </w:r>
            <w:r w:rsidRPr="009F6B86">
              <w:rPr>
                <w:rFonts w:asciiTheme="minorHAnsi" w:hAnsiTheme="minorHAnsi" w:cstheme="minorHAnsi"/>
                <w:sz w:val="16"/>
                <w:szCs w:val="16"/>
              </w:rPr>
              <w:br/>
              <w:t>Consider some alternative interpretations: When Jesus rescues the</w:t>
            </w:r>
            <w:r>
              <w:rPr>
                <w:rFonts w:cstheme="minorHAnsi"/>
                <w:sz w:val="16"/>
                <w:szCs w:val="16"/>
              </w:rPr>
              <w:t xml:space="preserve"> </w:t>
            </w:r>
            <w:r w:rsidRPr="009F6B86">
              <w:rPr>
                <w:rFonts w:asciiTheme="minorHAnsi" w:hAnsiTheme="minorHAnsi" w:cstheme="minorHAnsi"/>
                <w:sz w:val="16"/>
                <w:szCs w:val="16"/>
              </w:rPr>
              <w:t xml:space="preserve">woman caught in the act, is </w:t>
            </w:r>
            <w:r w:rsidRPr="009F6B86">
              <w:rPr>
                <w:rFonts w:asciiTheme="minorHAnsi" w:hAnsiTheme="minorHAnsi" w:cstheme="minorHAnsi"/>
                <w:sz w:val="16"/>
                <w:szCs w:val="16"/>
              </w:rPr>
              <w:lastRenderedPageBreak/>
              <w:t>the main point about being judgemental,</w:t>
            </w:r>
            <w:r w:rsidRPr="009F6B86">
              <w:rPr>
                <w:rFonts w:asciiTheme="minorHAnsi" w:hAnsiTheme="minorHAnsi" w:cstheme="minorHAnsi"/>
                <w:sz w:val="16"/>
                <w:szCs w:val="16"/>
              </w:rPr>
              <w:br/>
              <w:t>or about forgiveness? Does Jesus uphold the law, or undermine it?</w:t>
            </w:r>
            <w:r>
              <w:rPr>
                <w:rFonts w:cstheme="minorHAnsi"/>
                <w:sz w:val="16"/>
                <w:szCs w:val="16"/>
              </w:rPr>
              <w:t xml:space="preserve"> </w:t>
            </w:r>
            <w:r w:rsidRPr="009F6B86">
              <w:rPr>
                <w:rFonts w:asciiTheme="minorHAnsi" w:hAnsiTheme="minorHAnsi" w:cstheme="minorHAnsi"/>
                <w:sz w:val="16"/>
                <w:szCs w:val="16"/>
              </w:rPr>
              <w:t>Ask pupils to write a brief report of the event. They could imagine that</w:t>
            </w:r>
            <w:r w:rsidRPr="009F6B86">
              <w:rPr>
                <w:rFonts w:asciiTheme="minorHAnsi" w:hAnsiTheme="minorHAnsi" w:cstheme="minorHAnsi"/>
                <w:sz w:val="16"/>
                <w:szCs w:val="16"/>
              </w:rPr>
              <w:br/>
              <w:t>this passage has been printed in a newspaper and the next day, letters</w:t>
            </w:r>
            <w:r>
              <w:rPr>
                <w:rFonts w:cstheme="minorHAnsi"/>
                <w:sz w:val="16"/>
                <w:szCs w:val="16"/>
              </w:rPr>
              <w:t xml:space="preserve"> </w:t>
            </w:r>
            <w:r w:rsidRPr="009F6B86">
              <w:rPr>
                <w:rFonts w:asciiTheme="minorHAnsi" w:hAnsiTheme="minorHAnsi" w:cstheme="minorHAnsi"/>
                <w:sz w:val="16"/>
                <w:szCs w:val="16"/>
              </w:rPr>
              <w:t>come in from the characters (including the writer, John) to explain their</w:t>
            </w:r>
            <w:r>
              <w:rPr>
                <w:rFonts w:cstheme="minorHAnsi"/>
                <w:sz w:val="16"/>
                <w:szCs w:val="16"/>
              </w:rPr>
              <w:t xml:space="preserve"> </w:t>
            </w:r>
            <w:r w:rsidRPr="009F6B86">
              <w:rPr>
                <w:rFonts w:asciiTheme="minorHAnsi" w:hAnsiTheme="minorHAnsi" w:cstheme="minorHAnsi"/>
                <w:sz w:val="16"/>
                <w:szCs w:val="16"/>
              </w:rPr>
              <w:t>perspectives. Ask pupils to write the letters.</w:t>
            </w:r>
          </w:p>
          <w:p w14:paraId="374F798D" w14:textId="77777777" w:rsidR="00EB5EC8" w:rsidRDefault="00EB5EC8" w:rsidP="005A1845">
            <w:pPr>
              <w:rPr>
                <w:rFonts w:asciiTheme="minorHAnsi" w:hAnsiTheme="minorHAnsi" w:cstheme="minorHAnsi"/>
                <w:sz w:val="16"/>
                <w:szCs w:val="16"/>
              </w:rPr>
            </w:pPr>
          </w:p>
          <w:p w14:paraId="5305576A" w14:textId="77777777" w:rsidR="00360F09" w:rsidRPr="00E02F14" w:rsidRDefault="00360F09" w:rsidP="00360F09">
            <w:pPr>
              <w:rPr>
                <w:rFonts w:asciiTheme="minorHAnsi" w:hAnsiTheme="minorHAnsi" w:cstheme="minorHAnsi"/>
                <w:sz w:val="16"/>
                <w:szCs w:val="16"/>
              </w:rPr>
            </w:pPr>
            <w:r w:rsidRPr="00E02F14">
              <w:rPr>
                <w:rFonts w:asciiTheme="minorHAnsi" w:hAnsiTheme="minorHAnsi" w:cstheme="minorHAnsi"/>
                <w:sz w:val="16"/>
                <w:szCs w:val="16"/>
              </w:rPr>
              <w:t>Lesson 5</w:t>
            </w:r>
          </w:p>
          <w:p w14:paraId="0EF764FD" w14:textId="77777777" w:rsidR="00360F09" w:rsidRPr="00E02F14" w:rsidRDefault="00360F09" w:rsidP="00360F09">
            <w:pPr>
              <w:rPr>
                <w:rFonts w:asciiTheme="minorHAnsi" w:hAnsiTheme="minorHAnsi" w:cstheme="minorHAnsi"/>
                <w:sz w:val="16"/>
                <w:szCs w:val="16"/>
              </w:rPr>
            </w:pPr>
            <w:r w:rsidRPr="00E02F14">
              <w:rPr>
                <w:rFonts w:asciiTheme="minorHAnsi" w:hAnsiTheme="minorHAnsi" w:cstheme="minorHAnsi"/>
                <w:sz w:val="16"/>
                <w:szCs w:val="16"/>
              </w:rPr>
              <w:t xml:space="preserve">LO </w:t>
            </w:r>
            <w:r>
              <w:rPr>
                <w:rFonts w:cstheme="minorHAnsi"/>
                <w:sz w:val="16"/>
                <w:szCs w:val="16"/>
              </w:rPr>
              <w:t>–</w:t>
            </w:r>
            <w:r w:rsidRPr="00E02F14">
              <w:rPr>
                <w:rFonts w:asciiTheme="minorHAnsi" w:hAnsiTheme="minorHAnsi" w:cstheme="minorHAnsi"/>
                <w:sz w:val="16"/>
                <w:szCs w:val="16"/>
              </w:rPr>
              <w:t xml:space="preserve"> </w:t>
            </w:r>
            <w:r>
              <w:rPr>
                <w:rFonts w:cstheme="minorHAnsi"/>
                <w:sz w:val="16"/>
                <w:szCs w:val="16"/>
              </w:rPr>
              <w:t>I can m</w:t>
            </w:r>
            <w:r w:rsidRPr="00E02F14">
              <w:rPr>
                <w:rFonts w:asciiTheme="minorHAnsi" w:hAnsiTheme="minorHAnsi" w:cstheme="minorHAnsi"/>
                <w:sz w:val="16"/>
                <w:szCs w:val="16"/>
              </w:rPr>
              <w:t>ake clear connections</w:t>
            </w:r>
            <w:r>
              <w:rPr>
                <w:rFonts w:cstheme="minorHAnsi"/>
                <w:sz w:val="16"/>
                <w:szCs w:val="16"/>
              </w:rPr>
              <w:t xml:space="preserve"> </w:t>
            </w:r>
            <w:r w:rsidRPr="00E02F14">
              <w:rPr>
                <w:rFonts w:asciiTheme="minorHAnsi" w:hAnsiTheme="minorHAnsi" w:cstheme="minorHAnsi"/>
                <w:sz w:val="16"/>
                <w:szCs w:val="16"/>
              </w:rPr>
              <w:t>between Gospel texts, Jesus’</w:t>
            </w:r>
            <w:r>
              <w:rPr>
                <w:rFonts w:cstheme="minorHAnsi"/>
                <w:sz w:val="16"/>
                <w:szCs w:val="16"/>
              </w:rPr>
              <w:t xml:space="preserve"> </w:t>
            </w:r>
            <w:r w:rsidRPr="00E02F14">
              <w:rPr>
                <w:rFonts w:asciiTheme="minorHAnsi" w:hAnsiTheme="minorHAnsi" w:cstheme="minorHAnsi"/>
                <w:sz w:val="16"/>
                <w:szCs w:val="16"/>
              </w:rPr>
              <w:t>‘good news’ and</w:t>
            </w:r>
            <w:r>
              <w:rPr>
                <w:rFonts w:cstheme="minorHAnsi"/>
                <w:sz w:val="16"/>
                <w:szCs w:val="16"/>
              </w:rPr>
              <w:t xml:space="preserve"> </w:t>
            </w:r>
            <w:r w:rsidRPr="00E02F14">
              <w:rPr>
                <w:rFonts w:asciiTheme="minorHAnsi" w:hAnsiTheme="minorHAnsi" w:cstheme="minorHAnsi"/>
                <w:sz w:val="16"/>
                <w:szCs w:val="16"/>
              </w:rPr>
              <w:t>how Christians live in the</w:t>
            </w:r>
            <w:r>
              <w:rPr>
                <w:rFonts w:cstheme="minorHAnsi"/>
                <w:sz w:val="16"/>
                <w:szCs w:val="16"/>
              </w:rPr>
              <w:t xml:space="preserve"> </w:t>
            </w:r>
            <w:r w:rsidRPr="00E02F14">
              <w:rPr>
                <w:rFonts w:asciiTheme="minorHAnsi" w:hAnsiTheme="minorHAnsi" w:cstheme="minorHAnsi"/>
                <w:sz w:val="16"/>
                <w:szCs w:val="16"/>
              </w:rPr>
              <w:t>Christian community and in</w:t>
            </w:r>
            <w:r w:rsidRPr="00E02F14">
              <w:rPr>
                <w:rFonts w:asciiTheme="minorHAnsi" w:hAnsiTheme="minorHAnsi" w:cstheme="minorHAnsi"/>
                <w:sz w:val="16"/>
                <w:szCs w:val="16"/>
              </w:rPr>
              <w:br/>
              <w:t>their individual lives.</w:t>
            </w:r>
          </w:p>
          <w:p w14:paraId="43E9EB77" w14:textId="77777777" w:rsidR="00360F09" w:rsidRDefault="00360F09" w:rsidP="00360F09">
            <w:pPr>
              <w:spacing w:after="0" w:line="240" w:lineRule="auto"/>
              <w:ind w:right="61"/>
              <w:rPr>
                <w:rFonts w:asciiTheme="minorHAnsi" w:hAnsiTheme="minorHAnsi" w:cstheme="minorHAnsi"/>
                <w:sz w:val="16"/>
                <w:szCs w:val="16"/>
              </w:rPr>
            </w:pPr>
            <w:r w:rsidRPr="00673B24">
              <w:rPr>
                <w:rFonts w:asciiTheme="minorHAnsi" w:hAnsiTheme="minorHAnsi" w:cstheme="minorHAnsi"/>
                <w:sz w:val="16"/>
                <w:szCs w:val="16"/>
              </w:rPr>
              <w:t>Can enemies become friends? WWJD?</w:t>
            </w:r>
            <w:r w:rsidRPr="00673B24">
              <w:rPr>
                <w:rFonts w:asciiTheme="minorHAnsi" w:hAnsiTheme="minorHAnsi" w:cstheme="minorHAnsi"/>
                <w:sz w:val="16"/>
                <w:szCs w:val="16"/>
              </w:rPr>
              <w:br/>
              <w:t>• Ask pupils to consider how to make an enemy into a</w:t>
            </w:r>
            <w:r>
              <w:rPr>
                <w:rFonts w:asciiTheme="minorHAnsi" w:hAnsiTheme="minorHAnsi" w:cstheme="minorHAnsi"/>
                <w:sz w:val="16"/>
                <w:szCs w:val="16"/>
              </w:rPr>
              <w:t xml:space="preserve"> </w:t>
            </w:r>
            <w:r w:rsidRPr="00673B24">
              <w:rPr>
                <w:rFonts w:asciiTheme="minorHAnsi" w:hAnsiTheme="minorHAnsi" w:cstheme="minorHAnsi"/>
                <w:sz w:val="16"/>
                <w:szCs w:val="16"/>
              </w:rPr>
              <w:t>friend. Tell and compare two stories of reconciliation</w:t>
            </w:r>
            <w:r>
              <w:rPr>
                <w:rFonts w:asciiTheme="minorHAnsi" w:hAnsiTheme="minorHAnsi" w:cstheme="minorHAnsi"/>
                <w:sz w:val="16"/>
                <w:szCs w:val="16"/>
              </w:rPr>
              <w:t xml:space="preserve"> </w:t>
            </w:r>
            <w:r w:rsidRPr="00673B24">
              <w:rPr>
                <w:rFonts w:asciiTheme="minorHAnsi" w:hAnsiTheme="minorHAnsi" w:cstheme="minorHAnsi"/>
                <w:sz w:val="16"/>
                <w:szCs w:val="16"/>
              </w:rPr>
              <w:t>— for example, from Archbishop Desmond Tutu’s</w:t>
            </w:r>
            <w:r>
              <w:rPr>
                <w:rFonts w:asciiTheme="minorHAnsi" w:hAnsiTheme="minorHAnsi" w:cstheme="minorHAnsi"/>
                <w:sz w:val="16"/>
                <w:szCs w:val="16"/>
              </w:rPr>
              <w:t xml:space="preserve"> </w:t>
            </w:r>
            <w:r w:rsidRPr="00673B24">
              <w:rPr>
                <w:rFonts w:asciiTheme="minorHAnsi" w:hAnsiTheme="minorHAnsi" w:cstheme="minorHAnsi"/>
                <w:sz w:val="16"/>
                <w:szCs w:val="16"/>
              </w:rPr>
              <w:t>South African Truth and Reconciliation Commission,</w:t>
            </w:r>
            <w:r>
              <w:rPr>
                <w:rFonts w:asciiTheme="minorHAnsi" w:hAnsiTheme="minorHAnsi" w:cstheme="minorHAnsi"/>
                <w:sz w:val="16"/>
                <w:szCs w:val="16"/>
              </w:rPr>
              <w:t xml:space="preserve"> </w:t>
            </w:r>
            <w:r w:rsidRPr="00673B24">
              <w:rPr>
                <w:rFonts w:asciiTheme="minorHAnsi" w:hAnsiTheme="minorHAnsi" w:cstheme="minorHAnsi"/>
                <w:sz w:val="16"/>
                <w:szCs w:val="16"/>
              </w:rPr>
              <w:t>or of Corrie Ten Boom’s post-war meeting with a</w:t>
            </w:r>
            <w:r>
              <w:rPr>
                <w:rFonts w:asciiTheme="minorHAnsi" w:hAnsiTheme="minorHAnsi" w:cstheme="minorHAnsi"/>
                <w:sz w:val="16"/>
                <w:szCs w:val="16"/>
              </w:rPr>
              <w:t xml:space="preserve"> </w:t>
            </w:r>
            <w:r w:rsidRPr="00673B24">
              <w:rPr>
                <w:rFonts w:asciiTheme="minorHAnsi" w:hAnsiTheme="minorHAnsi" w:cstheme="minorHAnsi"/>
                <w:sz w:val="16"/>
                <w:szCs w:val="16"/>
              </w:rPr>
              <w:t>concentration-camp guard, or stories from Taizé,</w:t>
            </w:r>
            <w:r>
              <w:rPr>
                <w:rFonts w:asciiTheme="minorHAnsi" w:hAnsiTheme="minorHAnsi" w:cstheme="minorHAnsi"/>
                <w:sz w:val="16"/>
                <w:szCs w:val="16"/>
              </w:rPr>
              <w:t xml:space="preserve"> </w:t>
            </w:r>
            <w:r w:rsidRPr="00673B24">
              <w:rPr>
                <w:rFonts w:asciiTheme="minorHAnsi" w:hAnsiTheme="minorHAnsi" w:cstheme="minorHAnsi"/>
                <w:sz w:val="16"/>
                <w:szCs w:val="16"/>
              </w:rPr>
              <w:t>or from the Forgiveness Project, or of friendship</w:t>
            </w:r>
            <w:r>
              <w:rPr>
                <w:rFonts w:asciiTheme="minorHAnsi" w:hAnsiTheme="minorHAnsi" w:cstheme="minorHAnsi"/>
                <w:sz w:val="16"/>
                <w:szCs w:val="16"/>
              </w:rPr>
              <w:t xml:space="preserve"> </w:t>
            </w:r>
            <w:r w:rsidRPr="00673B24">
              <w:rPr>
                <w:rFonts w:asciiTheme="minorHAnsi" w:hAnsiTheme="minorHAnsi" w:cstheme="minorHAnsi"/>
                <w:sz w:val="16"/>
                <w:szCs w:val="16"/>
              </w:rPr>
              <w:t>between Christians and Muslims. Ask pupils to identify</w:t>
            </w:r>
            <w:r>
              <w:rPr>
                <w:rFonts w:asciiTheme="minorHAnsi" w:hAnsiTheme="minorHAnsi" w:cstheme="minorHAnsi"/>
                <w:sz w:val="16"/>
                <w:szCs w:val="16"/>
              </w:rPr>
              <w:t xml:space="preserve"> </w:t>
            </w:r>
            <w:r w:rsidRPr="00673B24">
              <w:rPr>
                <w:rFonts w:asciiTheme="minorHAnsi" w:hAnsiTheme="minorHAnsi" w:cstheme="minorHAnsi"/>
                <w:sz w:val="16"/>
                <w:szCs w:val="16"/>
              </w:rPr>
              <w:t>similarities between the stories: is it possible to write</w:t>
            </w:r>
            <w:r>
              <w:rPr>
                <w:rFonts w:asciiTheme="minorHAnsi" w:hAnsiTheme="minorHAnsi" w:cstheme="minorHAnsi"/>
                <w:sz w:val="16"/>
                <w:szCs w:val="16"/>
              </w:rPr>
              <w:t xml:space="preserve"> </w:t>
            </w:r>
            <w:r w:rsidRPr="00673B24">
              <w:rPr>
                <w:rFonts w:asciiTheme="minorHAnsi" w:hAnsiTheme="minorHAnsi" w:cstheme="minorHAnsi"/>
                <w:sz w:val="16"/>
                <w:szCs w:val="16"/>
              </w:rPr>
              <w:t>a formula for forgiveness, or is each case different?</w:t>
            </w:r>
            <w:r w:rsidRPr="00673B24">
              <w:rPr>
                <w:rFonts w:asciiTheme="minorHAnsi" w:hAnsiTheme="minorHAnsi" w:cstheme="minorHAnsi"/>
                <w:sz w:val="16"/>
                <w:szCs w:val="16"/>
              </w:rPr>
              <w:br/>
              <w:t>What should a local church do when there is racism</w:t>
            </w:r>
            <w:r>
              <w:rPr>
                <w:rFonts w:asciiTheme="minorHAnsi" w:hAnsiTheme="minorHAnsi" w:cstheme="minorHAnsi"/>
                <w:sz w:val="16"/>
                <w:szCs w:val="16"/>
              </w:rPr>
              <w:t xml:space="preserve"> </w:t>
            </w:r>
            <w:r w:rsidRPr="00673B24">
              <w:rPr>
                <w:rFonts w:asciiTheme="minorHAnsi" w:hAnsiTheme="minorHAnsi" w:cstheme="minorHAnsi"/>
                <w:sz w:val="16"/>
                <w:szCs w:val="16"/>
              </w:rPr>
              <w:t>or conflict between groups in the local area? Set a</w:t>
            </w:r>
            <w:r>
              <w:rPr>
                <w:rFonts w:asciiTheme="minorHAnsi" w:hAnsiTheme="minorHAnsi" w:cstheme="minorHAnsi"/>
                <w:sz w:val="16"/>
                <w:szCs w:val="16"/>
              </w:rPr>
              <w:t xml:space="preserve"> </w:t>
            </w:r>
            <w:r w:rsidRPr="00673B24">
              <w:rPr>
                <w:rFonts w:asciiTheme="minorHAnsi" w:hAnsiTheme="minorHAnsi" w:cstheme="minorHAnsi"/>
                <w:sz w:val="16"/>
                <w:szCs w:val="16"/>
              </w:rPr>
              <w:t>dilemma for pupils to think through.</w:t>
            </w:r>
            <w:r w:rsidRPr="00673B24">
              <w:rPr>
                <w:rFonts w:asciiTheme="minorHAnsi" w:hAnsiTheme="minorHAnsi" w:cstheme="minorHAnsi"/>
                <w:sz w:val="16"/>
                <w:szCs w:val="16"/>
              </w:rPr>
              <w:br/>
              <w:t>Why be generous? WWJD?</w:t>
            </w:r>
            <w:r w:rsidRPr="00673B24">
              <w:rPr>
                <w:rFonts w:asciiTheme="minorHAnsi" w:hAnsiTheme="minorHAnsi" w:cstheme="minorHAnsi"/>
                <w:sz w:val="16"/>
                <w:szCs w:val="16"/>
              </w:rPr>
              <w:br/>
              <w:t>• Invite pupils to consider the value and importance of</w:t>
            </w:r>
            <w:r>
              <w:rPr>
                <w:rFonts w:asciiTheme="minorHAnsi" w:hAnsiTheme="minorHAnsi" w:cstheme="minorHAnsi"/>
                <w:sz w:val="16"/>
                <w:szCs w:val="16"/>
              </w:rPr>
              <w:t xml:space="preserve"> </w:t>
            </w:r>
            <w:r w:rsidRPr="00673B24">
              <w:rPr>
                <w:rFonts w:asciiTheme="minorHAnsi" w:hAnsiTheme="minorHAnsi" w:cstheme="minorHAnsi"/>
                <w:sz w:val="16"/>
                <w:szCs w:val="16"/>
              </w:rPr>
              <w:t>being generous with time and money and giving to/working for a charity: they could learn from two examples</w:t>
            </w:r>
            <w:r>
              <w:rPr>
                <w:rFonts w:asciiTheme="minorHAnsi" w:hAnsiTheme="minorHAnsi" w:cstheme="minorHAnsi"/>
                <w:sz w:val="16"/>
                <w:szCs w:val="16"/>
              </w:rPr>
              <w:t xml:space="preserve"> </w:t>
            </w:r>
            <w:r w:rsidRPr="00673B24">
              <w:rPr>
                <w:rFonts w:asciiTheme="minorHAnsi" w:hAnsiTheme="minorHAnsi" w:cstheme="minorHAnsi"/>
                <w:sz w:val="16"/>
                <w:szCs w:val="16"/>
              </w:rPr>
              <w:t>of Christian practice; for example, projects to help</w:t>
            </w:r>
            <w:r>
              <w:rPr>
                <w:rFonts w:asciiTheme="minorHAnsi" w:hAnsiTheme="minorHAnsi" w:cstheme="minorHAnsi"/>
                <w:sz w:val="16"/>
                <w:szCs w:val="16"/>
              </w:rPr>
              <w:t xml:space="preserve"> </w:t>
            </w:r>
            <w:r w:rsidRPr="00673B24">
              <w:rPr>
                <w:rFonts w:asciiTheme="minorHAnsi" w:hAnsiTheme="minorHAnsi" w:cstheme="minorHAnsi"/>
                <w:sz w:val="16"/>
                <w:szCs w:val="16"/>
              </w:rPr>
              <w:t>homeless people, to help families with young children, to</w:t>
            </w:r>
            <w:r>
              <w:rPr>
                <w:rFonts w:asciiTheme="minorHAnsi" w:hAnsiTheme="minorHAnsi" w:cstheme="minorHAnsi"/>
                <w:sz w:val="16"/>
                <w:szCs w:val="16"/>
              </w:rPr>
              <w:t xml:space="preserve"> </w:t>
            </w:r>
            <w:r w:rsidRPr="00673B24">
              <w:rPr>
                <w:rFonts w:asciiTheme="minorHAnsi" w:hAnsiTheme="minorHAnsi" w:cstheme="minorHAnsi"/>
                <w:sz w:val="16"/>
                <w:szCs w:val="16"/>
              </w:rPr>
              <w:t>help older people or to help poor people through a food</w:t>
            </w:r>
            <w:r>
              <w:rPr>
                <w:rFonts w:asciiTheme="minorHAnsi" w:hAnsiTheme="minorHAnsi" w:cstheme="minorHAnsi"/>
                <w:sz w:val="16"/>
                <w:szCs w:val="16"/>
              </w:rPr>
              <w:t xml:space="preserve"> </w:t>
            </w:r>
            <w:r w:rsidRPr="00673B24">
              <w:rPr>
                <w:rFonts w:asciiTheme="minorHAnsi" w:hAnsiTheme="minorHAnsi" w:cstheme="minorHAnsi"/>
                <w:sz w:val="16"/>
                <w:szCs w:val="16"/>
              </w:rPr>
              <w:t>bank. How does reflecting on ‘What would Jesus do?’</w:t>
            </w:r>
            <w:r>
              <w:rPr>
                <w:rFonts w:asciiTheme="minorHAnsi" w:hAnsiTheme="minorHAnsi" w:cstheme="minorHAnsi"/>
                <w:sz w:val="16"/>
                <w:szCs w:val="16"/>
              </w:rPr>
              <w:t xml:space="preserve"> </w:t>
            </w:r>
            <w:r w:rsidRPr="00673B24">
              <w:rPr>
                <w:rFonts w:asciiTheme="minorHAnsi" w:hAnsiTheme="minorHAnsi" w:cstheme="minorHAnsi"/>
                <w:sz w:val="16"/>
                <w:szCs w:val="16"/>
              </w:rPr>
              <w:t>guide Christian people and communities today? What</w:t>
            </w:r>
            <w:r>
              <w:rPr>
                <w:rFonts w:asciiTheme="minorHAnsi" w:hAnsiTheme="minorHAnsi" w:cstheme="minorHAnsi"/>
                <w:sz w:val="16"/>
                <w:szCs w:val="16"/>
              </w:rPr>
              <w:t xml:space="preserve"> </w:t>
            </w:r>
            <w:r w:rsidRPr="00673B24">
              <w:rPr>
                <w:rFonts w:asciiTheme="minorHAnsi" w:hAnsiTheme="minorHAnsi" w:cstheme="minorHAnsi"/>
                <w:sz w:val="16"/>
                <w:szCs w:val="16"/>
              </w:rPr>
              <w:t>value is there in thinking about Jesus’ example? Note</w:t>
            </w:r>
            <w:r>
              <w:rPr>
                <w:rFonts w:asciiTheme="minorHAnsi" w:hAnsiTheme="minorHAnsi" w:cstheme="minorHAnsi"/>
                <w:sz w:val="16"/>
                <w:szCs w:val="16"/>
              </w:rPr>
              <w:t xml:space="preserve"> </w:t>
            </w:r>
            <w:r w:rsidRPr="00673B24">
              <w:rPr>
                <w:rFonts w:asciiTheme="minorHAnsi" w:hAnsiTheme="minorHAnsi" w:cstheme="minorHAnsi"/>
                <w:sz w:val="16"/>
                <w:szCs w:val="16"/>
              </w:rPr>
              <w:t>that other religions and non-religious people might be</w:t>
            </w:r>
            <w:r>
              <w:rPr>
                <w:rFonts w:asciiTheme="minorHAnsi" w:hAnsiTheme="minorHAnsi" w:cstheme="minorHAnsi"/>
                <w:sz w:val="16"/>
                <w:szCs w:val="16"/>
              </w:rPr>
              <w:t xml:space="preserve"> </w:t>
            </w:r>
            <w:r w:rsidRPr="00673B24">
              <w:rPr>
                <w:rFonts w:asciiTheme="minorHAnsi" w:hAnsiTheme="minorHAnsi" w:cstheme="minorHAnsi"/>
                <w:sz w:val="16"/>
                <w:szCs w:val="16"/>
              </w:rPr>
              <w:t>generous too, for example, by running food banks. What</w:t>
            </w:r>
            <w:r>
              <w:rPr>
                <w:rFonts w:asciiTheme="minorHAnsi" w:hAnsiTheme="minorHAnsi" w:cstheme="minorHAnsi"/>
                <w:sz w:val="16"/>
                <w:szCs w:val="16"/>
              </w:rPr>
              <w:t xml:space="preserve"> </w:t>
            </w:r>
            <w:r w:rsidRPr="00673B24">
              <w:rPr>
                <w:rFonts w:asciiTheme="minorHAnsi" w:hAnsiTheme="minorHAnsi" w:cstheme="minorHAnsi"/>
                <w:sz w:val="16"/>
                <w:szCs w:val="16"/>
              </w:rPr>
              <w:t>are the similarities and differences between different</w:t>
            </w:r>
            <w:r w:rsidRPr="00673B24">
              <w:rPr>
                <w:rFonts w:asciiTheme="minorHAnsi" w:hAnsiTheme="minorHAnsi" w:cstheme="minorHAnsi"/>
                <w:sz w:val="16"/>
                <w:szCs w:val="16"/>
              </w:rPr>
              <w:br/>
              <w:t>groups’ reasons for generosity?</w:t>
            </w:r>
            <w:r w:rsidRPr="00673B24">
              <w:rPr>
                <w:rFonts w:asciiTheme="minorHAnsi" w:hAnsiTheme="minorHAnsi" w:cstheme="minorHAnsi"/>
                <w:sz w:val="16"/>
                <w:szCs w:val="16"/>
              </w:rPr>
              <w:br/>
              <w:t>• Write the unit’s key topics onto six wall-chart pages:</w:t>
            </w:r>
            <w:r>
              <w:rPr>
                <w:rFonts w:asciiTheme="minorHAnsi" w:hAnsiTheme="minorHAnsi" w:cstheme="minorHAnsi"/>
                <w:sz w:val="16"/>
                <w:szCs w:val="16"/>
              </w:rPr>
              <w:t xml:space="preserve"> </w:t>
            </w:r>
            <w:r w:rsidRPr="00673B24">
              <w:rPr>
                <w:rFonts w:asciiTheme="minorHAnsi" w:hAnsiTheme="minorHAnsi" w:cstheme="minorHAnsi"/>
                <w:sz w:val="16"/>
                <w:szCs w:val="16"/>
              </w:rPr>
              <w:t>foundations, peace, forgiveness, health and healing,</w:t>
            </w:r>
            <w:r>
              <w:rPr>
                <w:rFonts w:asciiTheme="minorHAnsi" w:hAnsiTheme="minorHAnsi" w:cstheme="minorHAnsi"/>
                <w:sz w:val="16"/>
                <w:szCs w:val="16"/>
              </w:rPr>
              <w:t xml:space="preserve"> </w:t>
            </w:r>
            <w:proofErr w:type="gramStart"/>
            <w:r w:rsidRPr="00673B24">
              <w:rPr>
                <w:rFonts w:asciiTheme="minorHAnsi" w:hAnsiTheme="minorHAnsi" w:cstheme="minorHAnsi"/>
                <w:sz w:val="16"/>
                <w:szCs w:val="16"/>
              </w:rPr>
              <w:t>prayer</w:t>
            </w:r>
            <w:proofErr w:type="gramEnd"/>
            <w:r w:rsidRPr="00673B24">
              <w:rPr>
                <w:rFonts w:asciiTheme="minorHAnsi" w:hAnsiTheme="minorHAnsi" w:cstheme="minorHAnsi"/>
                <w:sz w:val="16"/>
                <w:szCs w:val="16"/>
              </w:rPr>
              <w:t xml:space="preserve"> and generosity. All pupils have sticky notes</w:t>
            </w:r>
            <w:r>
              <w:rPr>
                <w:rFonts w:asciiTheme="minorHAnsi" w:hAnsiTheme="minorHAnsi" w:cstheme="minorHAnsi"/>
                <w:sz w:val="16"/>
                <w:szCs w:val="16"/>
              </w:rPr>
              <w:t xml:space="preserve"> </w:t>
            </w:r>
            <w:r w:rsidRPr="00673B24">
              <w:rPr>
                <w:rFonts w:asciiTheme="minorHAnsi" w:hAnsiTheme="minorHAnsi" w:cstheme="minorHAnsi"/>
                <w:sz w:val="16"/>
                <w:szCs w:val="16"/>
              </w:rPr>
              <w:t>to record their ideas: ‘Jesus’ teaching and example</w:t>
            </w:r>
            <w:r>
              <w:rPr>
                <w:rFonts w:asciiTheme="minorHAnsi" w:hAnsiTheme="minorHAnsi" w:cstheme="minorHAnsi"/>
                <w:sz w:val="16"/>
                <w:szCs w:val="16"/>
              </w:rPr>
              <w:t xml:space="preserve"> </w:t>
            </w:r>
            <w:r w:rsidRPr="00673B24">
              <w:rPr>
                <w:rFonts w:asciiTheme="minorHAnsi" w:hAnsiTheme="minorHAnsi" w:cstheme="minorHAnsi"/>
                <w:sz w:val="16"/>
                <w:szCs w:val="16"/>
              </w:rPr>
              <w:t>is…’ ‘What I learned about Christians was…’ ‘A good</w:t>
            </w:r>
            <w:r>
              <w:rPr>
                <w:rFonts w:asciiTheme="minorHAnsi" w:hAnsiTheme="minorHAnsi" w:cstheme="minorHAnsi"/>
                <w:sz w:val="16"/>
                <w:szCs w:val="16"/>
              </w:rPr>
              <w:t xml:space="preserve"> </w:t>
            </w:r>
            <w:r w:rsidRPr="00673B24">
              <w:rPr>
                <w:rFonts w:asciiTheme="minorHAnsi" w:hAnsiTheme="minorHAnsi" w:cstheme="minorHAnsi"/>
                <w:sz w:val="16"/>
                <w:szCs w:val="16"/>
              </w:rPr>
              <w:t>follower of Jesus would…’ ‘My way of making a better</w:t>
            </w:r>
            <w:r>
              <w:rPr>
                <w:rFonts w:asciiTheme="minorHAnsi" w:hAnsiTheme="minorHAnsi" w:cstheme="minorHAnsi"/>
                <w:sz w:val="16"/>
                <w:szCs w:val="16"/>
              </w:rPr>
              <w:t xml:space="preserve"> </w:t>
            </w:r>
            <w:r w:rsidRPr="00673B24">
              <w:rPr>
                <w:rFonts w:asciiTheme="minorHAnsi" w:hAnsiTheme="minorHAnsi" w:cstheme="minorHAnsi"/>
                <w:sz w:val="16"/>
                <w:szCs w:val="16"/>
              </w:rPr>
              <w:t>world would be…’ Ask the class to write onto sticky</w:t>
            </w:r>
            <w:r w:rsidRPr="00673B24">
              <w:rPr>
                <w:rFonts w:asciiTheme="minorHAnsi" w:hAnsiTheme="minorHAnsi" w:cstheme="minorHAnsi"/>
                <w:sz w:val="16"/>
                <w:szCs w:val="16"/>
              </w:rPr>
              <w:br/>
              <w:t>notes things they learned: ‘What would Jesus do</w:t>
            </w:r>
            <w:r>
              <w:rPr>
                <w:rFonts w:asciiTheme="minorHAnsi" w:hAnsiTheme="minorHAnsi" w:cstheme="minorHAnsi"/>
                <w:sz w:val="16"/>
                <w:szCs w:val="16"/>
              </w:rPr>
              <w:t xml:space="preserve"> </w:t>
            </w:r>
            <w:r w:rsidRPr="00673B24">
              <w:rPr>
                <w:rFonts w:asciiTheme="minorHAnsi" w:hAnsiTheme="minorHAnsi" w:cstheme="minorHAnsi"/>
                <w:sz w:val="16"/>
                <w:szCs w:val="16"/>
              </w:rPr>
              <w:t>about…?’ Give small groups one of the sheets to report</w:t>
            </w:r>
            <w:r>
              <w:rPr>
                <w:rFonts w:asciiTheme="minorHAnsi" w:hAnsiTheme="minorHAnsi" w:cstheme="minorHAnsi"/>
                <w:sz w:val="16"/>
                <w:szCs w:val="16"/>
              </w:rPr>
              <w:t xml:space="preserve"> </w:t>
            </w:r>
            <w:r w:rsidRPr="00673B24">
              <w:rPr>
                <w:rFonts w:asciiTheme="minorHAnsi" w:hAnsiTheme="minorHAnsi" w:cstheme="minorHAnsi"/>
                <w:sz w:val="16"/>
                <w:szCs w:val="16"/>
              </w:rPr>
              <w:t>back to the class. As you study each of these examples,</w:t>
            </w:r>
            <w:r>
              <w:rPr>
                <w:rFonts w:asciiTheme="minorHAnsi" w:hAnsiTheme="minorHAnsi" w:cstheme="minorHAnsi"/>
                <w:sz w:val="16"/>
                <w:szCs w:val="16"/>
              </w:rPr>
              <w:t xml:space="preserve"> </w:t>
            </w:r>
            <w:r w:rsidRPr="00673B24">
              <w:rPr>
                <w:rFonts w:asciiTheme="minorHAnsi" w:hAnsiTheme="minorHAnsi" w:cstheme="minorHAnsi"/>
                <w:sz w:val="16"/>
                <w:szCs w:val="16"/>
              </w:rPr>
              <w:t>keep asking pupils: What would Jesus do? What’s your</w:t>
            </w:r>
            <w:r>
              <w:rPr>
                <w:rFonts w:asciiTheme="minorHAnsi" w:hAnsiTheme="minorHAnsi" w:cstheme="minorHAnsi"/>
                <w:sz w:val="16"/>
                <w:szCs w:val="16"/>
              </w:rPr>
              <w:t xml:space="preserve"> </w:t>
            </w:r>
            <w:r w:rsidRPr="00673B24">
              <w:rPr>
                <w:rFonts w:asciiTheme="minorHAnsi" w:hAnsiTheme="minorHAnsi" w:cstheme="minorHAnsi"/>
                <w:sz w:val="16"/>
                <w:szCs w:val="16"/>
              </w:rPr>
              <w:t>reason for saying that? Keep referring to the Bible</w:t>
            </w:r>
            <w:r>
              <w:rPr>
                <w:rFonts w:asciiTheme="minorHAnsi" w:hAnsiTheme="minorHAnsi" w:cstheme="minorHAnsi"/>
                <w:sz w:val="16"/>
                <w:szCs w:val="16"/>
              </w:rPr>
              <w:t xml:space="preserve"> </w:t>
            </w:r>
            <w:r w:rsidRPr="00673B24">
              <w:rPr>
                <w:rFonts w:asciiTheme="minorHAnsi" w:hAnsiTheme="minorHAnsi" w:cstheme="minorHAnsi"/>
                <w:sz w:val="16"/>
                <w:szCs w:val="16"/>
              </w:rPr>
              <w:t>teachings they are learning. Keep encouraging them</w:t>
            </w:r>
            <w:r>
              <w:rPr>
                <w:rFonts w:asciiTheme="minorHAnsi" w:hAnsiTheme="minorHAnsi" w:cstheme="minorHAnsi"/>
                <w:sz w:val="16"/>
                <w:szCs w:val="16"/>
              </w:rPr>
              <w:t xml:space="preserve"> </w:t>
            </w:r>
            <w:r w:rsidRPr="00673B24">
              <w:rPr>
                <w:rFonts w:asciiTheme="minorHAnsi" w:hAnsiTheme="minorHAnsi" w:cstheme="minorHAnsi"/>
                <w:sz w:val="16"/>
                <w:szCs w:val="16"/>
              </w:rPr>
              <w:t>to evaluate the Church’s work from their own point of</w:t>
            </w:r>
            <w:r>
              <w:rPr>
                <w:rFonts w:asciiTheme="minorHAnsi" w:hAnsiTheme="minorHAnsi" w:cstheme="minorHAnsi"/>
                <w:sz w:val="16"/>
                <w:szCs w:val="16"/>
              </w:rPr>
              <w:t xml:space="preserve"> </w:t>
            </w:r>
            <w:r w:rsidRPr="00673B24">
              <w:rPr>
                <w:rFonts w:asciiTheme="minorHAnsi" w:hAnsiTheme="minorHAnsi" w:cstheme="minorHAnsi"/>
                <w:sz w:val="16"/>
                <w:szCs w:val="16"/>
              </w:rPr>
              <w:t>view. Ask pupils to sum up their learning by writing a</w:t>
            </w:r>
            <w:r>
              <w:rPr>
                <w:rFonts w:asciiTheme="minorHAnsi" w:hAnsiTheme="minorHAnsi" w:cstheme="minorHAnsi"/>
                <w:sz w:val="16"/>
                <w:szCs w:val="16"/>
              </w:rPr>
              <w:t xml:space="preserve"> </w:t>
            </w:r>
            <w:r w:rsidRPr="00673B24">
              <w:rPr>
                <w:rFonts w:asciiTheme="minorHAnsi" w:hAnsiTheme="minorHAnsi" w:cstheme="minorHAnsi"/>
                <w:sz w:val="16"/>
                <w:szCs w:val="16"/>
              </w:rPr>
              <w:t>short report about how Jesus’ teaching and example</w:t>
            </w:r>
            <w:r>
              <w:rPr>
                <w:rFonts w:asciiTheme="minorHAnsi" w:hAnsiTheme="minorHAnsi" w:cstheme="minorHAnsi"/>
                <w:sz w:val="16"/>
                <w:szCs w:val="16"/>
              </w:rPr>
              <w:t xml:space="preserve"> </w:t>
            </w:r>
            <w:r w:rsidRPr="00673B24">
              <w:rPr>
                <w:rFonts w:asciiTheme="minorHAnsi" w:hAnsiTheme="minorHAnsi" w:cstheme="minorHAnsi"/>
                <w:sz w:val="16"/>
                <w:szCs w:val="16"/>
              </w:rPr>
              <w:t>inspire Christians, and any lessons pupils have learned</w:t>
            </w:r>
            <w:r>
              <w:rPr>
                <w:rFonts w:asciiTheme="minorHAnsi" w:hAnsiTheme="minorHAnsi" w:cstheme="minorHAnsi"/>
                <w:sz w:val="16"/>
                <w:szCs w:val="16"/>
              </w:rPr>
              <w:t xml:space="preserve"> </w:t>
            </w:r>
            <w:r w:rsidRPr="00673B24">
              <w:rPr>
                <w:rFonts w:asciiTheme="minorHAnsi" w:hAnsiTheme="minorHAnsi" w:cstheme="minorHAnsi"/>
                <w:sz w:val="16"/>
                <w:szCs w:val="16"/>
              </w:rPr>
              <w:t xml:space="preserve">about the value of the key topics </w:t>
            </w:r>
          </w:p>
          <w:p w14:paraId="7FFB1EDA" w14:textId="77777777" w:rsidR="00360F09" w:rsidRPr="00673B24" w:rsidRDefault="00360F09" w:rsidP="00360F09">
            <w:pPr>
              <w:spacing w:after="0" w:line="240" w:lineRule="auto"/>
              <w:ind w:right="61"/>
              <w:rPr>
                <w:rFonts w:asciiTheme="minorHAnsi" w:eastAsia="Calibri" w:hAnsiTheme="minorHAnsi" w:cstheme="minorHAnsi"/>
                <w:sz w:val="16"/>
                <w:szCs w:val="16"/>
              </w:rPr>
            </w:pPr>
            <w:r w:rsidRPr="00673B24">
              <w:rPr>
                <w:rFonts w:asciiTheme="minorHAnsi" w:hAnsiTheme="minorHAnsi" w:cstheme="minorHAnsi"/>
                <w:sz w:val="16"/>
                <w:szCs w:val="16"/>
              </w:rPr>
              <w:t xml:space="preserve">explored </w:t>
            </w:r>
          </w:p>
          <w:p w14:paraId="5FDB7D3E" w14:textId="77777777" w:rsidR="00360F09" w:rsidRDefault="00360F09" w:rsidP="00360F09">
            <w:pPr>
              <w:rPr>
                <w:rFonts w:cstheme="minorHAnsi"/>
                <w:b/>
                <w:bCs/>
                <w:sz w:val="16"/>
                <w:szCs w:val="16"/>
              </w:rPr>
            </w:pPr>
          </w:p>
          <w:p w14:paraId="02608AAB" w14:textId="77777777" w:rsidR="00360F09" w:rsidRDefault="00360F09" w:rsidP="00360F09">
            <w:pPr>
              <w:rPr>
                <w:rFonts w:cstheme="minorHAnsi"/>
                <w:b/>
                <w:bCs/>
                <w:sz w:val="16"/>
                <w:szCs w:val="16"/>
              </w:rPr>
            </w:pPr>
          </w:p>
          <w:p w14:paraId="4CB47F1D" w14:textId="77777777" w:rsidR="00360F09" w:rsidRPr="00E02F14" w:rsidRDefault="00360F09" w:rsidP="00360F09">
            <w:pPr>
              <w:rPr>
                <w:rFonts w:asciiTheme="minorHAnsi" w:hAnsiTheme="minorHAnsi" w:cstheme="minorHAnsi"/>
                <w:b/>
                <w:bCs/>
                <w:sz w:val="16"/>
                <w:szCs w:val="16"/>
              </w:rPr>
            </w:pPr>
            <w:r w:rsidRPr="00E02F14">
              <w:rPr>
                <w:rFonts w:asciiTheme="minorHAnsi" w:hAnsiTheme="minorHAnsi" w:cstheme="minorHAnsi"/>
                <w:b/>
                <w:bCs/>
                <w:sz w:val="16"/>
                <w:szCs w:val="16"/>
              </w:rPr>
              <w:t>Lesson 6</w:t>
            </w:r>
          </w:p>
          <w:p w14:paraId="437D4FD5" w14:textId="77777777" w:rsidR="00360F09" w:rsidRPr="00E02F14" w:rsidRDefault="00360F09" w:rsidP="00360F09">
            <w:pPr>
              <w:rPr>
                <w:rFonts w:asciiTheme="minorHAnsi" w:hAnsiTheme="minorHAnsi" w:cstheme="minorHAnsi"/>
                <w:sz w:val="16"/>
                <w:szCs w:val="16"/>
              </w:rPr>
            </w:pPr>
            <w:r w:rsidRPr="00E02F14">
              <w:rPr>
                <w:rFonts w:asciiTheme="minorHAnsi" w:hAnsiTheme="minorHAnsi" w:cstheme="minorHAnsi"/>
                <w:sz w:val="16"/>
                <w:szCs w:val="16"/>
              </w:rPr>
              <w:t xml:space="preserve">LO </w:t>
            </w:r>
            <w:r>
              <w:rPr>
                <w:rFonts w:cstheme="minorHAnsi"/>
                <w:sz w:val="16"/>
                <w:szCs w:val="16"/>
              </w:rPr>
              <w:t>–</w:t>
            </w:r>
            <w:r w:rsidRPr="00E02F14">
              <w:rPr>
                <w:rFonts w:asciiTheme="minorHAnsi" w:hAnsiTheme="minorHAnsi" w:cstheme="minorHAnsi"/>
                <w:sz w:val="16"/>
                <w:szCs w:val="16"/>
              </w:rPr>
              <w:t xml:space="preserve"> </w:t>
            </w:r>
            <w:r>
              <w:rPr>
                <w:rFonts w:cstheme="minorHAnsi"/>
                <w:sz w:val="16"/>
                <w:szCs w:val="16"/>
              </w:rPr>
              <w:t>I can r</w:t>
            </w:r>
            <w:r w:rsidRPr="00E02F14">
              <w:rPr>
                <w:rFonts w:asciiTheme="minorHAnsi" w:hAnsiTheme="minorHAnsi" w:cstheme="minorHAnsi"/>
                <w:sz w:val="16"/>
                <w:szCs w:val="16"/>
              </w:rPr>
              <w:t xml:space="preserve">elate Gospel ideas, </w:t>
            </w:r>
            <w:proofErr w:type="gramStart"/>
            <w:r w:rsidRPr="00E02F14">
              <w:rPr>
                <w:rFonts w:asciiTheme="minorHAnsi" w:hAnsiTheme="minorHAnsi" w:cstheme="minorHAnsi"/>
                <w:sz w:val="16"/>
                <w:szCs w:val="16"/>
              </w:rPr>
              <w:t>teachings</w:t>
            </w:r>
            <w:proofErr w:type="gramEnd"/>
            <w:r>
              <w:rPr>
                <w:rFonts w:cstheme="minorHAnsi"/>
                <w:sz w:val="16"/>
                <w:szCs w:val="16"/>
              </w:rPr>
              <w:t xml:space="preserve"> </w:t>
            </w:r>
            <w:r w:rsidRPr="00E02F14">
              <w:rPr>
                <w:rFonts w:asciiTheme="minorHAnsi" w:hAnsiTheme="minorHAnsi" w:cstheme="minorHAnsi"/>
                <w:sz w:val="16"/>
                <w:szCs w:val="16"/>
              </w:rPr>
              <w:t>or beliefs (for example, about</w:t>
            </w:r>
            <w:r>
              <w:rPr>
                <w:rFonts w:cstheme="minorHAnsi"/>
                <w:sz w:val="16"/>
                <w:szCs w:val="16"/>
              </w:rPr>
              <w:t xml:space="preserve"> </w:t>
            </w:r>
            <w:r w:rsidRPr="00E02F14">
              <w:rPr>
                <w:rFonts w:asciiTheme="minorHAnsi" w:hAnsiTheme="minorHAnsi" w:cstheme="minorHAnsi"/>
                <w:sz w:val="16"/>
                <w:szCs w:val="16"/>
              </w:rPr>
              <w:t>trust, forgiveness or justice)</w:t>
            </w:r>
            <w:r>
              <w:rPr>
                <w:rFonts w:cstheme="minorHAnsi"/>
                <w:sz w:val="16"/>
                <w:szCs w:val="16"/>
              </w:rPr>
              <w:t xml:space="preserve"> </w:t>
            </w:r>
            <w:r w:rsidRPr="00E02F14">
              <w:rPr>
                <w:rFonts w:asciiTheme="minorHAnsi" w:hAnsiTheme="minorHAnsi" w:cstheme="minorHAnsi"/>
                <w:sz w:val="16"/>
                <w:szCs w:val="16"/>
              </w:rPr>
              <w:t>to the issues, problems and</w:t>
            </w:r>
            <w:r>
              <w:rPr>
                <w:rFonts w:cstheme="minorHAnsi"/>
                <w:sz w:val="16"/>
                <w:szCs w:val="16"/>
              </w:rPr>
              <w:t xml:space="preserve"> </w:t>
            </w:r>
            <w:r w:rsidRPr="00E02F14">
              <w:rPr>
                <w:rFonts w:asciiTheme="minorHAnsi" w:hAnsiTheme="minorHAnsi" w:cstheme="minorHAnsi"/>
                <w:sz w:val="16"/>
                <w:szCs w:val="16"/>
              </w:rPr>
              <w:t>opportunities of their own</w:t>
            </w:r>
            <w:r>
              <w:rPr>
                <w:rFonts w:cstheme="minorHAnsi"/>
                <w:sz w:val="16"/>
                <w:szCs w:val="16"/>
              </w:rPr>
              <w:t xml:space="preserve"> </w:t>
            </w:r>
            <w:r w:rsidRPr="00E02F14">
              <w:rPr>
                <w:rFonts w:asciiTheme="minorHAnsi" w:hAnsiTheme="minorHAnsi" w:cstheme="minorHAnsi"/>
                <w:sz w:val="16"/>
                <w:szCs w:val="16"/>
              </w:rPr>
              <w:t>lives and the life of their own</w:t>
            </w:r>
            <w:r>
              <w:rPr>
                <w:rFonts w:cstheme="minorHAnsi"/>
                <w:sz w:val="16"/>
                <w:szCs w:val="16"/>
              </w:rPr>
              <w:t xml:space="preserve"> </w:t>
            </w:r>
            <w:r w:rsidRPr="00E02F14">
              <w:rPr>
                <w:rFonts w:asciiTheme="minorHAnsi" w:hAnsiTheme="minorHAnsi" w:cstheme="minorHAnsi"/>
                <w:sz w:val="16"/>
                <w:szCs w:val="16"/>
              </w:rPr>
              <w:t>community in the world today,</w:t>
            </w:r>
            <w:r>
              <w:rPr>
                <w:rFonts w:cstheme="minorHAnsi"/>
                <w:sz w:val="16"/>
                <w:szCs w:val="16"/>
              </w:rPr>
              <w:t xml:space="preserve"> </w:t>
            </w:r>
            <w:r w:rsidRPr="00E02F14">
              <w:rPr>
                <w:rFonts w:asciiTheme="minorHAnsi" w:hAnsiTheme="minorHAnsi" w:cstheme="minorHAnsi"/>
                <w:sz w:val="16"/>
                <w:szCs w:val="16"/>
              </w:rPr>
              <w:t>offering insights of their own.</w:t>
            </w:r>
          </w:p>
          <w:p w14:paraId="396C761F" w14:textId="77777777" w:rsidR="00360F09" w:rsidRPr="00194787" w:rsidRDefault="00360F09" w:rsidP="00360F09">
            <w:pPr>
              <w:rPr>
                <w:rFonts w:asciiTheme="minorHAnsi" w:hAnsiTheme="minorHAnsi" w:cstheme="minorHAnsi"/>
                <w:b/>
                <w:bCs/>
                <w:color w:val="auto"/>
                <w:sz w:val="16"/>
                <w:szCs w:val="16"/>
              </w:rPr>
            </w:pPr>
            <w:r w:rsidRPr="00194787">
              <w:rPr>
                <w:rFonts w:asciiTheme="minorHAnsi" w:hAnsiTheme="minorHAnsi" w:cstheme="minorHAnsi"/>
                <w:sz w:val="16"/>
                <w:szCs w:val="16"/>
              </w:rPr>
              <w:t>Pupils are going to role-play a new local Christian</w:t>
            </w:r>
            <w:r>
              <w:rPr>
                <w:rFonts w:cstheme="minorHAnsi"/>
                <w:sz w:val="16"/>
                <w:szCs w:val="16"/>
              </w:rPr>
              <w:t xml:space="preserve"> </w:t>
            </w:r>
            <w:r w:rsidRPr="00194787">
              <w:rPr>
                <w:rFonts w:asciiTheme="minorHAnsi" w:hAnsiTheme="minorHAnsi" w:cstheme="minorHAnsi"/>
                <w:sz w:val="16"/>
                <w:szCs w:val="16"/>
              </w:rPr>
              <w:t>church’s plans. The purpose of the role play is to</w:t>
            </w:r>
            <w:r>
              <w:rPr>
                <w:rFonts w:cstheme="minorHAnsi"/>
                <w:sz w:val="16"/>
                <w:szCs w:val="16"/>
              </w:rPr>
              <w:t xml:space="preserve"> </w:t>
            </w:r>
            <w:r w:rsidRPr="00194787">
              <w:rPr>
                <w:rFonts w:asciiTheme="minorHAnsi" w:hAnsiTheme="minorHAnsi" w:cstheme="minorHAnsi"/>
                <w:sz w:val="16"/>
                <w:szCs w:val="16"/>
              </w:rPr>
              <w:t>explore how Jesus’ good news can make a difference</w:t>
            </w:r>
            <w:r>
              <w:rPr>
                <w:rFonts w:cstheme="minorHAnsi"/>
                <w:sz w:val="16"/>
                <w:szCs w:val="16"/>
              </w:rPr>
              <w:t xml:space="preserve"> </w:t>
            </w:r>
            <w:r w:rsidRPr="00194787">
              <w:rPr>
                <w:rFonts w:asciiTheme="minorHAnsi" w:hAnsiTheme="minorHAnsi" w:cstheme="minorHAnsi"/>
                <w:sz w:val="16"/>
                <w:szCs w:val="16"/>
              </w:rPr>
              <w:t>to life today and to the future. Good teaching will keep</w:t>
            </w:r>
            <w:r>
              <w:rPr>
                <w:rFonts w:cstheme="minorHAnsi"/>
                <w:sz w:val="16"/>
                <w:szCs w:val="16"/>
              </w:rPr>
              <w:t xml:space="preserve"> </w:t>
            </w:r>
            <w:r w:rsidRPr="00194787">
              <w:rPr>
                <w:rFonts w:asciiTheme="minorHAnsi" w:hAnsiTheme="minorHAnsi" w:cstheme="minorHAnsi"/>
                <w:sz w:val="16"/>
                <w:szCs w:val="16"/>
              </w:rPr>
              <w:t>making the impact of Christianity clear as pupils tackle</w:t>
            </w:r>
            <w:r>
              <w:rPr>
                <w:rFonts w:cstheme="minorHAnsi"/>
                <w:sz w:val="16"/>
                <w:szCs w:val="16"/>
              </w:rPr>
              <w:t xml:space="preserve"> </w:t>
            </w:r>
            <w:r w:rsidRPr="00194787">
              <w:rPr>
                <w:rFonts w:asciiTheme="minorHAnsi" w:hAnsiTheme="minorHAnsi" w:cstheme="minorHAnsi"/>
                <w:sz w:val="16"/>
                <w:szCs w:val="16"/>
              </w:rPr>
              <w:t xml:space="preserve">the role-play task, planning the building, </w:t>
            </w:r>
            <w:proofErr w:type="gramStart"/>
            <w:r w:rsidRPr="00194787">
              <w:rPr>
                <w:rFonts w:asciiTheme="minorHAnsi" w:hAnsiTheme="minorHAnsi" w:cstheme="minorHAnsi"/>
                <w:sz w:val="16"/>
                <w:szCs w:val="16"/>
              </w:rPr>
              <w:t>worship</w:t>
            </w:r>
            <w:proofErr w:type="gramEnd"/>
            <w:r w:rsidRPr="00194787">
              <w:rPr>
                <w:rFonts w:asciiTheme="minorHAnsi" w:hAnsiTheme="minorHAnsi" w:cstheme="minorHAnsi"/>
                <w:sz w:val="16"/>
                <w:szCs w:val="16"/>
              </w:rPr>
              <w:t xml:space="preserve"> and</w:t>
            </w:r>
            <w:r>
              <w:rPr>
                <w:rFonts w:cstheme="minorHAnsi"/>
                <w:sz w:val="16"/>
                <w:szCs w:val="16"/>
              </w:rPr>
              <w:t xml:space="preserve"> </w:t>
            </w:r>
            <w:r w:rsidRPr="00194787">
              <w:rPr>
                <w:rFonts w:asciiTheme="minorHAnsi" w:hAnsiTheme="minorHAnsi" w:cstheme="minorHAnsi"/>
                <w:sz w:val="16"/>
                <w:szCs w:val="16"/>
              </w:rPr>
              <w:t>activities of a local church community. Put the pupils</w:t>
            </w:r>
            <w:r>
              <w:rPr>
                <w:rFonts w:cstheme="minorHAnsi"/>
                <w:sz w:val="16"/>
                <w:szCs w:val="16"/>
              </w:rPr>
              <w:t xml:space="preserve"> </w:t>
            </w:r>
            <w:r w:rsidRPr="00194787">
              <w:rPr>
                <w:rFonts w:asciiTheme="minorHAnsi" w:hAnsiTheme="minorHAnsi" w:cstheme="minorHAnsi"/>
                <w:sz w:val="16"/>
                <w:szCs w:val="16"/>
              </w:rPr>
              <w:t>in groups of five. One pupil is in role as the minister,</w:t>
            </w:r>
            <w:r>
              <w:rPr>
                <w:rFonts w:cstheme="minorHAnsi"/>
                <w:sz w:val="16"/>
                <w:szCs w:val="16"/>
              </w:rPr>
              <w:t xml:space="preserve"> </w:t>
            </w:r>
            <w:r w:rsidRPr="00194787">
              <w:rPr>
                <w:rFonts w:asciiTheme="minorHAnsi" w:hAnsiTheme="minorHAnsi" w:cstheme="minorHAnsi"/>
                <w:sz w:val="16"/>
                <w:szCs w:val="16"/>
              </w:rPr>
              <w:t>the other four are to be members of the church aged</w:t>
            </w:r>
            <w:r>
              <w:rPr>
                <w:rFonts w:cstheme="minorHAnsi"/>
                <w:sz w:val="16"/>
                <w:szCs w:val="16"/>
              </w:rPr>
              <w:t xml:space="preserve"> </w:t>
            </w:r>
            <w:r w:rsidRPr="00194787">
              <w:rPr>
                <w:rFonts w:asciiTheme="minorHAnsi" w:hAnsiTheme="minorHAnsi" w:cstheme="minorHAnsi"/>
                <w:sz w:val="16"/>
                <w:szCs w:val="16"/>
              </w:rPr>
              <w:t>20, 30, 40 and 50. Flesh out some roles for them. They</w:t>
            </w:r>
            <w:r>
              <w:rPr>
                <w:rFonts w:cstheme="minorHAnsi"/>
                <w:sz w:val="16"/>
                <w:szCs w:val="16"/>
              </w:rPr>
              <w:t xml:space="preserve"> </w:t>
            </w:r>
            <w:r w:rsidRPr="00194787">
              <w:rPr>
                <w:rFonts w:asciiTheme="minorHAnsi" w:hAnsiTheme="minorHAnsi" w:cstheme="minorHAnsi"/>
                <w:sz w:val="16"/>
                <w:szCs w:val="16"/>
              </w:rPr>
              <w:t>have four tasks:</w:t>
            </w:r>
            <w:r w:rsidRPr="00194787">
              <w:rPr>
                <w:rFonts w:asciiTheme="minorHAnsi" w:hAnsiTheme="minorHAnsi" w:cstheme="minorHAnsi"/>
                <w:sz w:val="16"/>
                <w:szCs w:val="16"/>
              </w:rPr>
              <w:br/>
              <w:t>1. To design a church building that reflects the</w:t>
            </w:r>
            <w:r>
              <w:rPr>
                <w:rFonts w:cstheme="minorHAnsi"/>
                <w:sz w:val="16"/>
                <w:szCs w:val="16"/>
              </w:rPr>
              <w:t xml:space="preserve"> </w:t>
            </w:r>
            <w:r w:rsidRPr="00194787">
              <w:rPr>
                <w:rFonts w:asciiTheme="minorHAnsi" w:hAnsiTheme="minorHAnsi" w:cstheme="minorHAnsi"/>
                <w:sz w:val="16"/>
                <w:szCs w:val="16"/>
              </w:rPr>
              <w:t>teaching of Jesus about praying, worshipping and</w:t>
            </w:r>
            <w:r>
              <w:rPr>
                <w:rFonts w:cstheme="minorHAnsi"/>
                <w:sz w:val="16"/>
                <w:szCs w:val="16"/>
              </w:rPr>
              <w:t xml:space="preserve"> </w:t>
            </w:r>
            <w:r w:rsidRPr="00194787">
              <w:rPr>
                <w:rFonts w:asciiTheme="minorHAnsi" w:hAnsiTheme="minorHAnsi" w:cstheme="minorHAnsi"/>
                <w:sz w:val="16"/>
                <w:szCs w:val="16"/>
              </w:rPr>
              <w:t>living for others.</w:t>
            </w:r>
            <w:r w:rsidRPr="00194787">
              <w:rPr>
                <w:rFonts w:asciiTheme="minorHAnsi" w:hAnsiTheme="minorHAnsi" w:cstheme="minorHAnsi"/>
                <w:sz w:val="16"/>
                <w:szCs w:val="16"/>
              </w:rPr>
              <w:br/>
              <w:t>2.To create a noticeboard for the church that shows</w:t>
            </w:r>
            <w:r>
              <w:rPr>
                <w:rFonts w:cstheme="minorHAnsi"/>
                <w:sz w:val="16"/>
                <w:szCs w:val="16"/>
              </w:rPr>
              <w:t xml:space="preserve"> </w:t>
            </w:r>
            <w:r w:rsidRPr="00194787">
              <w:rPr>
                <w:rFonts w:asciiTheme="minorHAnsi" w:hAnsiTheme="minorHAnsi" w:cstheme="minorHAnsi"/>
                <w:sz w:val="16"/>
                <w:szCs w:val="16"/>
              </w:rPr>
              <w:t>their weekly activities, each of which must connect to</w:t>
            </w:r>
            <w:r>
              <w:rPr>
                <w:rFonts w:cstheme="minorHAnsi"/>
                <w:sz w:val="16"/>
                <w:szCs w:val="16"/>
              </w:rPr>
              <w:t xml:space="preserve"> </w:t>
            </w:r>
            <w:r w:rsidRPr="00194787">
              <w:rPr>
                <w:rFonts w:asciiTheme="minorHAnsi" w:hAnsiTheme="minorHAnsi" w:cstheme="minorHAnsi"/>
                <w:sz w:val="16"/>
                <w:szCs w:val="16"/>
              </w:rPr>
              <w:t>something Jesus said or did.</w:t>
            </w:r>
            <w:r w:rsidRPr="00194787">
              <w:rPr>
                <w:rFonts w:asciiTheme="minorHAnsi" w:hAnsiTheme="minorHAnsi" w:cstheme="minorHAnsi"/>
                <w:sz w:val="16"/>
                <w:szCs w:val="16"/>
              </w:rPr>
              <w:br/>
              <w:t>3.To plan to spend their budget of £20,000 a year</w:t>
            </w:r>
            <w:r>
              <w:rPr>
                <w:rFonts w:cstheme="minorHAnsi"/>
                <w:sz w:val="16"/>
                <w:szCs w:val="16"/>
              </w:rPr>
              <w:t xml:space="preserve"> </w:t>
            </w:r>
            <w:r w:rsidRPr="00194787">
              <w:rPr>
                <w:rFonts w:asciiTheme="minorHAnsi" w:hAnsiTheme="minorHAnsi" w:cstheme="minorHAnsi"/>
                <w:sz w:val="16"/>
                <w:szCs w:val="16"/>
              </w:rPr>
              <w:t xml:space="preserve">on some projects, deciding which ones to </w:t>
            </w:r>
            <w:r w:rsidRPr="00194787">
              <w:rPr>
                <w:rFonts w:asciiTheme="minorHAnsi" w:hAnsiTheme="minorHAnsi" w:cstheme="minorHAnsi"/>
                <w:sz w:val="16"/>
                <w:szCs w:val="16"/>
              </w:rPr>
              <w:lastRenderedPageBreak/>
              <w:t>support</w:t>
            </w:r>
            <w:r>
              <w:rPr>
                <w:rFonts w:cstheme="minorHAnsi"/>
                <w:sz w:val="16"/>
                <w:szCs w:val="16"/>
              </w:rPr>
              <w:t xml:space="preserve"> </w:t>
            </w:r>
            <w:r w:rsidRPr="00194787">
              <w:rPr>
                <w:rFonts w:asciiTheme="minorHAnsi" w:hAnsiTheme="minorHAnsi" w:cstheme="minorHAnsi"/>
                <w:sz w:val="16"/>
                <w:szCs w:val="16"/>
              </w:rPr>
              <w:t>and how much to spend on each of eight possible</w:t>
            </w:r>
            <w:r>
              <w:rPr>
                <w:rFonts w:cstheme="minorHAnsi"/>
                <w:sz w:val="16"/>
                <w:szCs w:val="16"/>
              </w:rPr>
              <w:t xml:space="preserve"> </w:t>
            </w:r>
            <w:r w:rsidRPr="00194787">
              <w:rPr>
                <w:rFonts w:asciiTheme="minorHAnsi" w:hAnsiTheme="minorHAnsi" w:cstheme="minorHAnsi"/>
                <w:sz w:val="16"/>
                <w:szCs w:val="16"/>
              </w:rPr>
              <w:t>activities (related to their learning above).</w:t>
            </w:r>
            <w:r w:rsidRPr="00194787">
              <w:rPr>
                <w:rFonts w:asciiTheme="minorHAnsi" w:hAnsiTheme="minorHAnsi" w:cstheme="minorHAnsi"/>
                <w:sz w:val="16"/>
                <w:szCs w:val="16"/>
              </w:rPr>
              <w:br/>
              <w:t>4.To write a page to explain how their plans will show</w:t>
            </w:r>
            <w:r>
              <w:rPr>
                <w:rFonts w:cstheme="minorHAnsi"/>
                <w:sz w:val="16"/>
                <w:szCs w:val="16"/>
              </w:rPr>
              <w:t xml:space="preserve"> </w:t>
            </w:r>
            <w:r w:rsidRPr="00194787">
              <w:rPr>
                <w:rFonts w:asciiTheme="minorHAnsi" w:hAnsiTheme="minorHAnsi" w:cstheme="minorHAnsi"/>
                <w:sz w:val="16"/>
                <w:szCs w:val="16"/>
              </w:rPr>
              <w:t>that their new church is following Jesus, using the</w:t>
            </w:r>
            <w:r>
              <w:rPr>
                <w:rFonts w:cstheme="minorHAnsi"/>
                <w:sz w:val="16"/>
                <w:szCs w:val="16"/>
              </w:rPr>
              <w:t xml:space="preserve"> </w:t>
            </w:r>
            <w:r w:rsidRPr="00194787">
              <w:rPr>
                <w:rFonts w:asciiTheme="minorHAnsi" w:hAnsiTheme="minorHAnsi" w:cstheme="minorHAnsi"/>
                <w:sz w:val="16"/>
                <w:szCs w:val="16"/>
              </w:rPr>
              <w:t>Bible material they have studied.</w:t>
            </w:r>
            <w:r w:rsidRPr="00194787">
              <w:rPr>
                <w:rFonts w:asciiTheme="minorHAnsi" w:hAnsiTheme="minorHAnsi" w:cstheme="minorHAnsi"/>
                <w:sz w:val="16"/>
                <w:szCs w:val="16"/>
              </w:rPr>
              <w:br/>
              <w:t>• Evaluative questions: what would Jesus do for this</w:t>
            </w:r>
            <w:r>
              <w:rPr>
                <w:rFonts w:cstheme="minorHAnsi"/>
                <w:sz w:val="16"/>
                <w:szCs w:val="16"/>
              </w:rPr>
              <w:t xml:space="preserve"> </w:t>
            </w:r>
            <w:r w:rsidRPr="00194787">
              <w:rPr>
                <w:rFonts w:asciiTheme="minorHAnsi" w:hAnsiTheme="minorHAnsi" w:cstheme="minorHAnsi"/>
                <w:sz w:val="16"/>
                <w:szCs w:val="16"/>
              </w:rPr>
              <w:t>task? What would he design, and why? Is it better to</w:t>
            </w:r>
            <w:r>
              <w:rPr>
                <w:rFonts w:cstheme="minorHAnsi"/>
                <w:sz w:val="16"/>
                <w:szCs w:val="16"/>
              </w:rPr>
              <w:t xml:space="preserve"> </w:t>
            </w:r>
            <w:r w:rsidRPr="00194787">
              <w:rPr>
                <w:rFonts w:asciiTheme="minorHAnsi" w:hAnsiTheme="minorHAnsi" w:cstheme="minorHAnsi"/>
                <w:sz w:val="16"/>
                <w:szCs w:val="16"/>
              </w:rPr>
              <w:t>express faith through art and architecture, or charity and</w:t>
            </w:r>
            <w:r>
              <w:rPr>
                <w:rFonts w:cstheme="minorHAnsi"/>
                <w:sz w:val="16"/>
                <w:szCs w:val="16"/>
              </w:rPr>
              <w:t xml:space="preserve"> </w:t>
            </w:r>
            <w:r w:rsidRPr="00194787">
              <w:rPr>
                <w:rFonts w:asciiTheme="minorHAnsi" w:hAnsiTheme="minorHAnsi" w:cstheme="minorHAnsi"/>
                <w:sz w:val="16"/>
                <w:szCs w:val="16"/>
              </w:rPr>
              <w:t>generosity? Present pupils with several ethical dilemmas:</w:t>
            </w:r>
            <w:r w:rsidRPr="00194787">
              <w:rPr>
                <w:rFonts w:asciiTheme="minorHAnsi" w:hAnsiTheme="minorHAnsi" w:cstheme="minorHAnsi"/>
                <w:sz w:val="16"/>
                <w:szCs w:val="16"/>
              </w:rPr>
              <w:br/>
              <w:t>What range of actions might be right actions? Which</w:t>
            </w:r>
            <w:r>
              <w:rPr>
                <w:rFonts w:cstheme="minorHAnsi"/>
                <w:sz w:val="16"/>
                <w:szCs w:val="16"/>
              </w:rPr>
              <w:t xml:space="preserve"> </w:t>
            </w:r>
            <w:r w:rsidRPr="00194787">
              <w:rPr>
                <w:rFonts w:asciiTheme="minorHAnsi" w:hAnsiTheme="minorHAnsi" w:cstheme="minorHAnsi"/>
                <w:sz w:val="16"/>
                <w:szCs w:val="16"/>
              </w:rPr>
              <w:t>might be Jesus’ response, and why? Which might be</w:t>
            </w:r>
            <w:r>
              <w:rPr>
                <w:rFonts w:cstheme="minorHAnsi"/>
                <w:sz w:val="16"/>
                <w:szCs w:val="16"/>
              </w:rPr>
              <w:t xml:space="preserve"> </w:t>
            </w:r>
            <w:r w:rsidRPr="00194787">
              <w:rPr>
                <w:rFonts w:asciiTheme="minorHAnsi" w:hAnsiTheme="minorHAnsi" w:cstheme="minorHAnsi"/>
                <w:sz w:val="16"/>
                <w:szCs w:val="16"/>
              </w:rPr>
              <w:t>pupils’ response, and why</w:t>
            </w:r>
          </w:p>
          <w:p w14:paraId="10FC51A4" w14:textId="77777777" w:rsidR="00360F09" w:rsidRPr="00691A09" w:rsidRDefault="00360F09" w:rsidP="00360F09"/>
          <w:p w14:paraId="0AEE1716" w14:textId="77777777" w:rsidR="00705C8A" w:rsidRPr="009F6B86" w:rsidRDefault="00705C8A" w:rsidP="005A1845">
            <w:pPr>
              <w:rPr>
                <w:rFonts w:asciiTheme="minorHAnsi" w:hAnsiTheme="minorHAnsi" w:cstheme="minorHAnsi"/>
                <w:sz w:val="16"/>
                <w:szCs w:val="16"/>
              </w:rPr>
            </w:pPr>
          </w:p>
          <w:p w14:paraId="0927F697" w14:textId="62D2590F" w:rsidR="009D01AA" w:rsidRPr="00673B24" w:rsidRDefault="009D01AA" w:rsidP="000A51C2">
            <w:pPr>
              <w:spacing w:after="0" w:line="240" w:lineRule="auto"/>
              <w:ind w:right="61"/>
              <w:rPr>
                <w:rFonts w:asciiTheme="minorHAnsi" w:eastAsia="Calibri" w:hAnsiTheme="minorHAnsi" w:cstheme="minorHAnsi"/>
                <w:sz w:val="16"/>
                <w:szCs w:val="16"/>
              </w:rPr>
            </w:pPr>
          </w:p>
        </w:tc>
        <w:tc>
          <w:tcPr>
            <w:tcW w:w="6777" w:type="dxa"/>
            <w:gridSpan w:val="3"/>
            <w:tcBorders>
              <w:top w:val="single" w:sz="4" w:space="0" w:color="000000"/>
              <w:left w:val="single" w:sz="4" w:space="0" w:color="000000"/>
              <w:bottom w:val="single" w:sz="4" w:space="0" w:color="000000"/>
              <w:right w:val="single" w:sz="4" w:space="0" w:color="000000"/>
            </w:tcBorders>
          </w:tcPr>
          <w:p w14:paraId="1641CEF5" w14:textId="77777777" w:rsidR="004623FB" w:rsidRDefault="004623FB" w:rsidP="004623FB">
            <w:pPr>
              <w:widowControl w:val="0"/>
              <w:rPr>
                <w:rFonts w:ascii="Calibri" w:eastAsia="Times New Roman" w:hAnsi="Calibri" w:cs="Calibri"/>
              </w:rPr>
            </w:pPr>
            <w:r>
              <w:lastRenderedPageBreak/>
              <w:t>What does it mean to be a Muslim in Britain today?</w:t>
            </w:r>
          </w:p>
          <w:p w14:paraId="75AD407A" w14:textId="77777777" w:rsidR="004623FB" w:rsidRDefault="004623FB" w:rsidP="004623FB">
            <w:pPr>
              <w:widowControl w:val="0"/>
            </w:pPr>
            <w:r>
              <w:t> </w:t>
            </w:r>
          </w:p>
          <w:p w14:paraId="07987755" w14:textId="77777777" w:rsidR="00B76917" w:rsidRPr="00580D24" w:rsidRDefault="00B76917" w:rsidP="00B76917">
            <w:pPr>
              <w:rPr>
                <w:rFonts w:asciiTheme="minorHAnsi" w:hAnsiTheme="minorHAnsi" w:cstheme="minorHAnsi"/>
                <w:color w:val="auto"/>
                <w:sz w:val="16"/>
                <w:szCs w:val="16"/>
              </w:rPr>
            </w:pPr>
            <w:r w:rsidRPr="00580D24">
              <w:rPr>
                <w:rFonts w:asciiTheme="minorHAnsi" w:hAnsiTheme="minorHAnsi" w:cstheme="minorHAnsi"/>
                <w:color w:val="auto"/>
                <w:sz w:val="16"/>
                <w:szCs w:val="16"/>
              </w:rPr>
              <w:t>Lesson 1</w:t>
            </w:r>
          </w:p>
          <w:p w14:paraId="7F2699E5" w14:textId="77777777" w:rsidR="00B76917" w:rsidRDefault="00B76917" w:rsidP="00B76917">
            <w:pPr>
              <w:rPr>
                <w:rFonts w:eastAsia="Times New Roman" w:cstheme="minorHAnsi"/>
                <w:sz w:val="16"/>
                <w:szCs w:val="16"/>
              </w:rPr>
            </w:pPr>
            <w:r w:rsidRPr="00580D24">
              <w:rPr>
                <w:rFonts w:asciiTheme="minorHAnsi" w:hAnsiTheme="minorHAnsi" w:cstheme="minorHAnsi"/>
                <w:color w:val="auto"/>
                <w:sz w:val="16"/>
                <w:szCs w:val="16"/>
              </w:rPr>
              <w:t>Lo – I can ma</w:t>
            </w:r>
            <w:r w:rsidRPr="00580D24">
              <w:rPr>
                <w:rFonts w:asciiTheme="minorHAnsi" w:eastAsia="Times New Roman" w:hAnsiTheme="minorHAnsi" w:cstheme="minorHAnsi"/>
                <w:color w:val="auto"/>
                <w:sz w:val="16"/>
                <w:szCs w:val="16"/>
              </w:rPr>
              <w:t>ke connections between</w:t>
            </w:r>
            <w:r>
              <w:rPr>
                <w:rFonts w:eastAsia="Times New Roman" w:cstheme="minorHAnsi"/>
                <w:sz w:val="16"/>
                <w:szCs w:val="16"/>
              </w:rPr>
              <w:t xml:space="preserve"> </w:t>
            </w:r>
            <w:r w:rsidRPr="00580D24">
              <w:rPr>
                <w:rFonts w:asciiTheme="minorHAnsi" w:eastAsia="Times New Roman" w:hAnsiTheme="minorHAnsi" w:cstheme="minorHAnsi"/>
                <w:color w:val="auto"/>
                <w:sz w:val="16"/>
                <w:szCs w:val="16"/>
              </w:rPr>
              <w:t>Muslim beliefs studied and</w:t>
            </w:r>
            <w:r>
              <w:rPr>
                <w:rFonts w:eastAsia="Times New Roman" w:cstheme="minorHAnsi"/>
                <w:sz w:val="16"/>
                <w:szCs w:val="16"/>
              </w:rPr>
              <w:t xml:space="preserve"> </w:t>
            </w:r>
            <w:r w:rsidRPr="00580D24">
              <w:rPr>
                <w:rFonts w:asciiTheme="minorHAnsi" w:eastAsia="Times New Roman" w:hAnsiTheme="minorHAnsi" w:cstheme="minorHAnsi"/>
                <w:color w:val="auto"/>
                <w:sz w:val="16"/>
                <w:szCs w:val="16"/>
              </w:rPr>
              <w:t xml:space="preserve">Muslim ways of living in </w:t>
            </w:r>
            <w:r>
              <w:rPr>
                <w:rFonts w:eastAsia="Times New Roman" w:cstheme="minorHAnsi"/>
                <w:sz w:val="16"/>
                <w:szCs w:val="16"/>
              </w:rPr>
              <w:t xml:space="preserve">my </w:t>
            </w:r>
            <w:r w:rsidRPr="00580D24">
              <w:rPr>
                <w:rFonts w:asciiTheme="minorHAnsi" w:eastAsia="Times New Roman" w:hAnsiTheme="minorHAnsi" w:cstheme="minorHAnsi"/>
                <w:color w:val="auto"/>
                <w:sz w:val="16"/>
                <w:szCs w:val="16"/>
              </w:rPr>
              <w:t>region</w:t>
            </w:r>
          </w:p>
          <w:p w14:paraId="06EAD1DE" w14:textId="77777777" w:rsidR="00B76917" w:rsidRDefault="00B76917" w:rsidP="00B76917">
            <w:pPr>
              <w:spacing w:after="0" w:line="240" w:lineRule="auto"/>
              <w:rPr>
                <w:rFonts w:eastAsia="Times New Roman" w:cstheme="minorHAnsi"/>
                <w:sz w:val="16"/>
                <w:szCs w:val="16"/>
              </w:rPr>
            </w:pPr>
            <w:r w:rsidRPr="00580D24">
              <w:rPr>
                <w:rFonts w:asciiTheme="minorHAnsi" w:eastAsia="Times New Roman" w:hAnsiTheme="minorHAnsi" w:cstheme="minorHAnsi"/>
                <w:sz w:val="16"/>
                <w:szCs w:val="16"/>
              </w:rPr>
              <w:t>Begin with a guessing game in groups. Imagine that the world was a village of 100 people; how many would belong to each</w:t>
            </w:r>
            <w:r>
              <w:rPr>
                <w:rFonts w:eastAsia="Times New Roman" w:cstheme="minorHAnsi"/>
                <w:sz w:val="16"/>
                <w:szCs w:val="16"/>
              </w:rPr>
              <w:t xml:space="preserve"> </w:t>
            </w:r>
            <w:r w:rsidRPr="00580D24">
              <w:rPr>
                <w:rFonts w:asciiTheme="minorHAnsi" w:eastAsia="Times New Roman" w:hAnsiTheme="minorHAnsi" w:cstheme="minorHAnsi"/>
                <w:sz w:val="16"/>
                <w:szCs w:val="16"/>
              </w:rPr>
              <w:t>religion, and how many non-religious people would there be? Give them the six big religions (Buddhists, Christians, Hindus,</w:t>
            </w:r>
            <w:r>
              <w:rPr>
                <w:rFonts w:eastAsia="Times New Roman" w:cstheme="minorHAnsi"/>
                <w:sz w:val="16"/>
                <w:szCs w:val="16"/>
              </w:rPr>
              <w:t xml:space="preserve"> </w:t>
            </w:r>
            <w:r w:rsidRPr="00580D24">
              <w:rPr>
                <w:rFonts w:asciiTheme="minorHAnsi" w:eastAsia="Times New Roman" w:hAnsiTheme="minorHAnsi" w:cstheme="minorHAnsi"/>
                <w:sz w:val="16"/>
                <w:szCs w:val="16"/>
              </w:rPr>
              <w:t>Jews, Muslims, Sikhs) as well as non-religious people. You could use counters for pupils to move into groups on their desks;</w:t>
            </w:r>
            <w:r>
              <w:rPr>
                <w:rFonts w:eastAsia="Times New Roman" w:cstheme="minorHAnsi"/>
                <w:sz w:val="16"/>
                <w:szCs w:val="16"/>
              </w:rPr>
              <w:t xml:space="preserve"> </w:t>
            </w:r>
            <w:r w:rsidRPr="00580D24">
              <w:rPr>
                <w:rFonts w:asciiTheme="minorHAnsi" w:eastAsia="Times New Roman" w:hAnsiTheme="minorHAnsi" w:cstheme="minorHAnsi"/>
                <w:sz w:val="16"/>
                <w:szCs w:val="16"/>
              </w:rPr>
              <w:t>you could bring in 100 jelly babies to demonstrate the numbers…. Compare their answers with the data: Globally, Christians</w:t>
            </w:r>
            <w:r>
              <w:rPr>
                <w:rFonts w:eastAsia="Times New Roman" w:cstheme="minorHAnsi"/>
                <w:sz w:val="16"/>
                <w:szCs w:val="16"/>
              </w:rPr>
              <w:t xml:space="preserve"> </w:t>
            </w:r>
            <w:r w:rsidRPr="00580D24">
              <w:rPr>
                <w:rFonts w:asciiTheme="minorHAnsi" w:eastAsia="Times New Roman" w:hAnsiTheme="minorHAnsi" w:cstheme="minorHAnsi"/>
                <w:sz w:val="16"/>
                <w:szCs w:val="16"/>
              </w:rPr>
              <w:t>(32) Muslims (24) Non-religious (16) Hindus (15) Buddhists (7) Other (6) (includes Sikhs – 0.4; Jews – 0.2; folk religions 5). Talk</w:t>
            </w:r>
            <w:r>
              <w:rPr>
                <w:rFonts w:eastAsia="Times New Roman" w:cstheme="minorHAnsi"/>
                <w:sz w:val="16"/>
                <w:szCs w:val="16"/>
              </w:rPr>
              <w:t xml:space="preserve"> </w:t>
            </w:r>
            <w:r w:rsidRPr="00580D24">
              <w:rPr>
                <w:rFonts w:asciiTheme="minorHAnsi" w:eastAsia="Times New Roman" w:hAnsiTheme="minorHAnsi" w:cstheme="minorHAnsi"/>
                <w:sz w:val="16"/>
                <w:szCs w:val="16"/>
              </w:rPr>
              <w:t>about these numbers: were there any surprises? What and why?</w:t>
            </w:r>
            <w:r w:rsidRPr="00580D24">
              <w:rPr>
                <w:rFonts w:asciiTheme="minorHAnsi" w:eastAsia="Times New Roman" w:hAnsiTheme="minorHAnsi" w:cstheme="minorHAnsi"/>
                <w:sz w:val="16"/>
                <w:szCs w:val="16"/>
              </w:rPr>
              <w:br/>
              <w:t>Try the same activity, imagining the UK and/or your region shrunk to 100 people:</w:t>
            </w:r>
            <w:r w:rsidRPr="00580D24">
              <w:rPr>
                <w:rFonts w:asciiTheme="minorHAnsi" w:eastAsia="Times New Roman" w:hAnsiTheme="minorHAnsi" w:cstheme="minorHAnsi"/>
                <w:sz w:val="16"/>
                <w:szCs w:val="16"/>
              </w:rPr>
              <w:br/>
              <w:t>• UK 2011 Census %: Christians 59; No religion 25; Muslims 5; Hindus 2; other 9 (includes Sikhs 0.8, Jews 0.5, Buddhists 0.4;</w:t>
            </w:r>
            <w:r w:rsidRPr="00580D24">
              <w:rPr>
                <w:rFonts w:asciiTheme="minorHAnsi" w:eastAsia="Times New Roman" w:hAnsiTheme="minorHAnsi" w:cstheme="minorHAnsi"/>
                <w:sz w:val="16"/>
                <w:szCs w:val="16"/>
              </w:rPr>
              <w:br/>
              <w:t>answer not given 7)</w:t>
            </w:r>
            <w:r w:rsidRPr="00580D24">
              <w:rPr>
                <w:rFonts w:asciiTheme="minorHAnsi" w:eastAsia="Times New Roman" w:hAnsiTheme="minorHAnsi" w:cstheme="minorHAnsi"/>
                <w:sz w:val="16"/>
                <w:szCs w:val="16"/>
              </w:rPr>
              <w:br/>
              <w:t>• Your region % (see syllabus p.146).</w:t>
            </w:r>
          </w:p>
          <w:p w14:paraId="7981E5DF" w14:textId="77777777" w:rsidR="00B76917" w:rsidRDefault="00B76917" w:rsidP="00B76917">
            <w:pPr>
              <w:spacing w:after="0" w:line="240" w:lineRule="auto"/>
              <w:rPr>
                <w:rFonts w:eastAsia="Times New Roman" w:cstheme="minorHAnsi"/>
                <w:sz w:val="16"/>
                <w:szCs w:val="16"/>
              </w:rPr>
            </w:pPr>
            <w:r>
              <w:rPr>
                <w:noProof/>
              </w:rPr>
              <w:drawing>
                <wp:anchor distT="0" distB="0" distL="114300" distR="114300" simplePos="0" relativeHeight="251688960" behindDoc="0" locked="0" layoutInCell="1" allowOverlap="1" wp14:anchorId="6C1BE9EA" wp14:editId="39985636">
                  <wp:simplePos x="0" y="0"/>
                  <wp:positionH relativeFrom="column">
                    <wp:posOffset>850669</wp:posOffset>
                  </wp:positionH>
                  <wp:positionV relativeFrom="paragraph">
                    <wp:posOffset>88438</wp:posOffset>
                  </wp:positionV>
                  <wp:extent cx="2437262" cy="706120"/>
                  <wp:effectExtent l="0" t="0" r="1270" b="0"/>
                  <wp:wrapSquare wrapText="bothSides"/>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262" cy="706120"/>
                          </a:xfrm>
                          <a:prstGeom prst="rect">
                            <a:avLst/>
                          </a:prstGeom>
                        </pic:spPr>
                      </pic:pic>
                    </a:graphicData>
                  </a:graphic>
                </wp:anchor>
              </w:drawing>
            </w:r>
          </w:p>
          <w:p w14:paraId="075C8D02" w14:textId="77777777" w:rsidR="00B76917" w:rsidRDefault="00B76917" w:rsidP="00B76917">
            <w:pPr>
              <w:spacing w:after="0" w:line="240" w:lineRule="auto"/>
              <w:rPr>
                <w:rFonts w:eastAsia="Times New Roman" w:cstheme="minorHAnsi"/>
                <w:sz w:val="16"/>
                <w:szCs w:val="16"/>
              </w:rPr>
            </w:pPr>
            <w:r w:rsidRPr="00580D24">
              <w:rPr>
                <w:rFonts w:asciiTheme="minorHAnsi" w:eastAsia="Times New Roman" w:hAnsiTheme="minorHAnsi" w:cstheme="minorHAnsi"/>
                <w:sz w:val="16"/>
                <w:szCs w:val="16"/>
              </w:rPr>
              <w:br/>
            </w:r>
          </w:p>
          <w:p w14:paraId="049A35E9" w14:textId="77777777" w:rsidR="00B76917" w:rsidRDefault="00B76917" w:rsidP="00B76917">
            <w:pPr>
              <w:spacing w:after="0" w:line="240" w:lineRule="auto"/>
              <w:rPr>
                <w:rFonts w:eastAsia="Times New Roman" w:cstheme="minorHAnsi"/>
                <w:sz w:val="16"/>
                <w:szCs w:val="16"/>
              </w:rPr>
            </w:pPr>
          </w:p>
          <w:p w14:paraId="2B12D741" w14:textId="77777777" w:rsidR="00B76917" w:rsidRDefault="00B76917" w:rsidP="00B76917">
            <w:pPr>
              <w:spacing w:after="0" w:line="240" w:lineRule="auto"/>
              <w:rPr>
                <w:rFonts w:eastAsia="Times New Roman" w:cstheme="minorHAnsi"/>
                <w:sz w:val="16"/>
                <w:szCs w:val="16"/>
              </w:rPr>
            </w:pPr>
          </w:p>
          <w:p w14:paraId="0CD8A784" w14:textId="77777777" w:rsidR="00B76917" w:rsidRDefault="00B76917" w:rsidP="00B76917">
            <w:pPr>
              <w:spacing w:after="0" w:line="240" w:lineRule="auto"/>
              <w:rPr>
                <w:rFonts w:eastAsia="Times New Roman" w:cstheme="minorHAnsi"/>
                <w:sz w:val="16"/>
                <w:szCs w:val="16"/>
              </w:rPr>
            </w:pPr>
          </w:p>
          <w:p w14:paraId="016E5009" w14:textId="77777777" w:rsidR="00B76917" w:rsidRDefault="00B76917" w:rsidP="00B76917">
            <w:pPr>
              <w:spacing w:after="0" w:line="240" w:lineRule="auto"/>
              <w:rPr>
                <w:rFonts w:asciiTheme="minorHAnsi" w:eastAsia="Times New Roman" w:hAnsiTheme="minorHAnsi" w:cstheme="minorHAnsi"/>
                <w:sz w:val="16"/>
                <w:szCs w:val="16"/>
              </w:rPr>
            </w:pPr>
          </w:p>
          <w:p w14:paraId="42D01E8E" w14:textId="77777777" w:rsidR="00B76917" w:rsidRDefault="00B76917" w:rsidP="00B76917">
            <w:pPr>
              <w:spacing w:after="0" w:line="240" w:lineRule="auto"/>
              <w:rPr>
                <w:rFonts w:asciiTheme="minorHAnsi" w:eastAsia="Times New Roman" w:hAnsiTheme="minorHAnsi" w:cstheme="minorHAnsi"/>
                <w:sz w:val="16"/>
                <w:szCs w:val="16"/>
              </w:rPr>
            </w:pPr>
          </w:p>
          <w:p w14:paraId="6E9F30B1" w14:textId="00010958" w:rsidR="00B76917" w:rsidRDefault="00B76917" w:rsidP="00B76917">
            <w:pPr>
              <w:spacing w:after="0" w:line="240" w:lineRule="auto"/>
              <w:rPr>
                <w:rFonts w:asciiTheme="minorHAnsi" w:eastAsia="Times New Roman" w:hAnsiTheme="minorHAnsi" w:cstheme="minorHAnsi"/>
                <w:sz w:val="16"/>
                <w:szCs w:val="16"/>
              </w:rPr>
            </w:pPr>
            <w:r w:rsidRPr="00580D24">
              <w:rPr>
                <w:rFonts w:asciiTheme="minorHAnsi" w:eastAsia="Times New Roman" w:hAnsiTheme="minorHAnsi" w:cstheme="minorHAnsi"/>
                <w:sz w:val="16"/>
                <w:szCs w:val="16"/>
              </w:rPr>
              <w:t>Talk about these statistics: include in your discussion which of these groups believe or don’t believe in God.</w:t>
            </w:r>
            <w:r w:rsidRPr="00580D24">
              <w:rPr>
                <w:rFonts w:asciiTheme="minorHAnsi" w:eastAsia="Times New Roman" w:hAnsiTheme="minorHAnsi" w:cstheme="minorHAnsi"/>
                <w:sz w:val="16"/>
                <w:szCs w:val="16"/>
              </w:rPr>
              <w:br/>
              <w:t>Focus on Muslims now. You could set up a quiz about some key statistics. E.g.</w:t>
            </w:r>
            <w:r w:rsidRPr="00580D24">
              <w:rPr>
                <w:rFonts w:asciiTheme="minorHAnsi" w:eastAsia="Times New Roman" w:hAnsiTheme="minorHAnsi" w:cstheme="minorHAnsi"/>
                <w:sz w:val="16"/>
                <w:szCs w:val="16"/>
              </w:rPr>
              <w:br/>
              <w:t>• Number of Muslims in Britain and your region (they should know this by now!)</w:t>
            </w:r>
            <w:r w:rsidRPr="00580D24">
              <w:rPr>
                <w:rFonts w:asciiTheme="minorHAnsi" w:eastAsia="Times New Roman" w:hAnsiTheme="minorHAnsi" w:cstheme="minorHAnsi"/>
                <w:sz w:val="16"/>
                <w:szCs w:val="16"/>
              </w:rPr>
              <w:br/>
              <w:t>• There are around 1800 mosques in UK.</w:t>
            </w:r>
            <w:r w:rsidRPr="00580D24">
              <w:rPr>
                <w:rFonts w:asciiTheme="minorHAnsi" w:eastAsia="Times New Roman" w:hAnsiTheme="minorHAnsi" w:cstheme="minorHAnsi"/>
                <w:sz w:val="16"/>
                <w:szCs w:val="16"/>
              </w:rPr>
              <w:br/>
              <w:t>• About 200 of these are purpose-built, the rest are conversions from homes or chapels or other buildings.</w:t>
            </w:r>
            <w:r w:rsidRPr="00580D24">
              <w:rPr>
                <w:rFonts w:asciiTheme="minorHAnsi" w:eastAsia="Times New Roman" w:hAnsiTheme="minorHAnsi" w:cstheme="minorHAnsi"/>
                <w:sz w:val="16"/>
                <w:szCs w:val="16"/>
              </w:rPr>
              <w:br/>
            </w:r>
            <w:r w:rsidRPr="00580D24">
              <w:rPr>
                <w:rFonts w:asciiTheme="minorHAnsi" w:eastAsia="Times New Roman" w:hAnsiTheme="minorHAnsi" w:cstheme="minorHAnsi"/>
                <w:sz w:val="16"/>
                <w:szCs w:val="16"/>
              </w:rPr>
              <w:lastRenderedPageBreak/>
              <w:t>• The first purpose-built mosque was in Woking, and the first converted mosque was in Liverpool – both in 1889.</w:t>
            </w:r>
            <w:r w:rsidRPr="00580D24">
              <w:rPr>
                <w:rFonts w:asciiTheme="minorHAnsi" w:eastAsia="Times New Roman" w:hAnsiTheme="minorHAnsi" w:cstheme="minorHAnsi"/>
                <w:sz w:val="16"/>
                <w:szCs w:val="16"/>
              </w:rPr>
              <w:br/>
              <w:t>• Many Muslims in Britain today were born in Britain (47%).</w:t>
            </w:r>
            <w:r w:rsidRPr="00580D24">
              <w:rPr>
                <w:rFonts w:asciiTheme="minorHAnsi" w:eastAsia="Times New Roman" w:hAnsiTheme="minorHAnsi" w:cstheme="minorHAnsi"/>
                <w:sz w:val="16"/>
                <w:szCs w:val="16"/>
              </w:rPr>
              <w:br/>
              <w:t>• There are around 1.8 billion Muslims worldwide, out of a global population of around 7 billion.</w:t>
            </w:r>
            <w:r w:rsidRPr="00580D24">
              <w:rPr>
                <w:rFonts w:asciiTheme="minorHAnsi" w:eastAsia="Times New Roman" w:hAnsiTheme="minorHAnsi" w:cstheme="minorHAnsi"/>
                <w:sz w:val="16"/>
                <w:szCs w:val="16"/>
              </w:rPr>
              <w:br/>
              <w:t>• Islamic Relief raised and spent £99 million on aid and development in 2016.</w:t>
            </w:r>
            <w:r w:rsidRPr="00580D24">
              <w:rPr>
                <w:rFonts w:asciiTheme="minorHAnsi" w:eastAsia="Times New Roman" w:hAnsiTheme="minorHAnsi" w:cstheme="minorHAnsi"/>
                <w:sz w:val="16"/>
                <w:szCs w:val="16"/>
              </w:rPr>
              <w:br/>
              <w:t>Talk about how this shows and affects pupils’ assumptions and (possible) misconceptions.</w:t>
            </w:r>
            <w:r w:rsidRPr="00580D24">
              <w:rPr>
                <w:rFonts w:asciiTheme="minorHAnsi" w:eastAsia="Times New Roman" w:hAnsiTheme="minorHAnsi" w:cstheme="minorHAnsi"/>
                <w:sz w:val="16"/>
                <w:szCs w:val="16"/>
              </w:rPr>
              <w:br/>
              <w:t>Note that there are two main groups of Muslims, Sunni (around 90% of Muslims) and Shi’a. The main difference is around which</w:t>
            </w:r>
            <w:r>
              <w:rPr>
                <w:rFonts w:eastAsia="Times New Roman" w:cstheme="minorHAnsi"/>
                <w:sz w:val="16"/>
                <w:szCs w:val="16"/>
              </w:rPr>
              <w:t xml:space="preserve"> </w:t>
            </w:r>
            <w:r w:rsidRPr="00580D24">
              <w:rPr>
                <w:rFonts w:asciiTheme="minorHAnsi" w:eastAsia="Times New Roman" w:hAnsiTheme="minorHAnsi" w:cstheme="minorHAnsi"/>
                <w:sz w:val="16"/>
                <w:szCs w:val="16"/>
              </w:rPr>
              <w:t xml:space="preserve">leader should have followed on from the Prophet Muhammad. You don’t need detail </w:t>
            </w:r>
            <w:proofErr w:type="gramStart"/>
            <w:r w:rsidRPr="00580D24">
              <w:rPr>
                <w:rFonts w:asciiTheme="minorHAnsi" w:eastAsia="Times New Roman" w:hAnsiTheme="minorHAnsi" w:cstheme="minorHAnsi"/>
                <w:sz w:val="16"/>
                <w:szCs w:val="16"/>
              </w:rPr>
              <w:t>here, but</w:t>
            </w:r>
            <w:proofErr w:type="gramEnd"/>
            <w:r w:rsidRPr="00580D24">
              <w:rPr>
                <w:rFonts w:asciiTheme="minorHAnsi" w:eastAsia="Times New Roman" w:hAnsiTheme="minorHAnsi" w:cstheme="minorHAnsi"/>
                <w:sz w:val="16"/>
                <w:szCs w:val="16"/>
              </w:rPr>
              <w:t xml:space="preserve"> have a look at where there are</w:t>
            </w:r>
            <w:r>
              <w:rPr>
                <w:rFonts w:eastAsia="Times New Roman" w:cstheme="minorHAnsi"/>
                <w:sz w:val="16"/>
                <w:szCs w:val="16"/>
              </w:rPr>
              <w:t xml:space="preserve"> </w:t>
            </w:r>
            <w:r w:rsidRPr="00580D24">
              <w:rPr>
                <w:rFonts w:asciiTheme="minorHAnsi" w:eastAsia="Times New Roman" w:hAnsiTheme="minorHAnsi" w:cstheme="minorHAnsi"/>
                <w:sz w:val="16"/>
                <w:szCs w:val="16"/>
              </w:rPr>
              <w:t xml:space="preserve">some local Sunni and Shi’a mosques: </w:t>
            </w:r>
            <w:hyperlink r:id="rId18" w:history="1">
              <w:r w:rsidRPr="00580D24">
                <w:rPr>
                  <w:rStyle w:val="Hyperlink"/>
                  <w:sz w:val="16"/>
                  <w:szCs w:val="16"/>
                </w:rPr>
                <w:t>UK Mosque/Masjid Directory - via Google Maps, your mobile or your navigator (POI) (muslimsinbritain.org)</w:t>
              </w:r>
            </w:hyperlink>
            <w:r w:rsidRPr="00580D24">
              <w:rPr>
                <w:rFonts w:asciiTheme="minorHAnsi" w:eastAsia="Times New Roman" w:hAnsiTheme="minorHAnsi" w:cstheme="minorHAnsi"/>
                <w:sz w:val="16"/>
                <w:szCs w:val="16"/>
              </w:rPr>
              <w:t>. The largest group (globally and</w:t>
            </w:r>
            <w:r>
              <w:rPr>
                <w:rFonts w:eastAsia="Times New Roman" w:cstheme="minorHAnsi"/>
                <w:sz w:val="16"/>
                <w:szCs w:val="16"/>
              </w:rPr>
              <w:t xml:space="preserve"> </w:t>
            </w:r>
            <w:r w:rsidRPr="00580D24">
              <w:rPr>
                <w:rFonts w:asciiTheme="minorHAnsi" w:eastAsia="Times New Roman" w:hAnsiTheme="minorHAnsi" w:cstheme="minorHAnsi"/>
                <w:sz w:val="16"/>
                <w:szCs w:val="16"/>
              </w:rPr>
              <w:t xml:space="preserve">probably locally) are Sunni; the next major group are called Shi’a. Note that Deobandi and </w:t>
            </w:r>
            <w:proofErr w:type="spellStart"/>
            <w:r w:rsidRPr="00580D24">
              <w:rPr>
                <w:rFonts w:asciiTheme="minorHAnsi" w:eastAsia="Times New Roman" w:hAnsiTheme="minorHAnsi" w:cstheme="minorHAnsi"/>
                <w:sz w:val="16"/>
                <w:szCs w:val="16"/>
              </w:rPr>
              <w:t>Barelvi</w:t>
            </w:r>
            <w:proofErr w:type="spellEnd"/>
            <w:r w:rsidRPr="00580D24">
              <w:rPr>
                <w:rFonts w:asciiTheme="minorHAnsi" w:eastAsia="Times New Roman" w:hAnsiTheme="minorHAnsi" w:cstheme="minorHAnsi"/>
                <w:sz w:val="16"/>
                <w:szCs w:val="16"/>
              </w:rPr>
              <w:t xml:space="preserve"> are part of the wider Sunni</w:t>
            </w:r>
            <w:r>
              <w:rPr>
                <w:rFonts w:eastAsia="Times New Roman" w:cstheme="minorHAnsi"/>
                <w:sz w:val="16"/>
                <w:szCs w:val="16"/>
              </w:rPr>
              <w:t xml:space="preserve"> </w:t>
            </w:r>
            <w:proofErr w:type="spellStart"/>
            <w:r w:rsidRPr="00580D24">
              <w:rPr>
                <w:rFonts w:asciiTheme="minorHAnsi" w:eastAsia="Times New Roman" w:hAnsiTheme="minorHAnsi" w:cstheme="minorHAnsi"/>
                <w:sz w:val="16"/>
                <w:szCs w:val="16"/>
              </w:rPr>
              <w:t>ommunity</w:t>
            </w:r>
            <w:proofErr w:type="spellEnd"/>
            <w:r w:rsidRPr="00580D24">
              <w:rPr>
                <w:rFonts w:asciiTheme="minorHAnsi" w:eastAsia="Times New Roman" w:hAnsiTheme="minorHAnsi" w:cstheme="minorHAnsi"/>
                <w:sz w:val="16"/>
                <w:szCs w:val="16"/>
              </w:rPr>
              <w:t>. Muslims from both Sunni and Shi’a may identify themselves as Sufi. Create and label a local map, comparing with a</w:t>
            </w:r>
            <w:r>
              <w:rPr>
                <w:rFonts w:eastAsia="Times New Roman" w:cstheme="minorHAnsi"/>
                <w:sz w:val="16"/>
                <w:szCs w:val="16"/>
              </w:rPr>
              <w:t xml:space="preserve"> </w:t>
            </w:r>
            <w:r w:rsidRPr="00580D24">
              <w:rPr>
                <w:rFonts w:asciiTheme="minorHAnsi" w:eastAsia="Times New Roman" w:hAnsiTheme="minorHAnsi" w:cstheme="minorHAnsi"/>
                <w:sz w:val="16"/>
                <w:szCs w:val="16"/>
              </w:rPr>
              <w:t>large city like Birmingham or Bradford, using the same website.</w:t>
            </w:r>
          </w:p>
          <w:p w14:paraId="64970FD5" w14:textId="77777777" w:rsidR="00B76917" w:rsidRDefault="00B76917" w:rsidP="00B76917">
            <w:pPr>
              <w:spacing w:after="0" w:line="240" w:lineRule="auto"/>
              <w:rPr>
                <w:rFonts w:asciiTheme="minorHAnsi" w:eastAsia="Times New Roman" w:hAnsiTheme="minorHAnsi" w:cstheme="minorHAnsi"/>
                <w:sz w:val="16"/>
                <w:szCs w:val="16"/>
              </w:rPr>
            </w:pPr>
          </w:p>
          <w:p w14:paraId="76F68378" w14:textId="77777777" w:rsidR="0025139F" w:rsidRDefault="0025139F" w:rsidP="0025139F">
            <w:pPr>
              <w:rPr>
                <w:rFonts w:asciiTheme="minorHAnsi" w:eastAsia="Times New Roman" w:hAnsiTheme="minorHAnsi" w:cstheme="minorHAnsi"/>
                <w:b/>
                <w:bCs/>
                <w:sz w:val="16"/>
                <w:szCs w:val="16"/>
              </w:rPr>
            </w:pPr>
            <w:r w:rsidRPr="00580D24">
              <w:rPr>
                <w:rFonts w:asciiTheme="minorHAnsi" w:eastAsia="Times New Roman" w:hAnsiTheme="minorHAnsi" w:cstheme="minorHAnsi"/>
                <w:b/>
                <w:bCs/>
                <w:sz w:val="16"/>
                <w:szCs w:val="16"/>
              </w:rPr>
              <w:t>Lesson 2</w:t>
            </w:r>
          </w:p>
          <w:p w14:paraId="6A89EE1A" w14:textId="14D97F54" w:rsidR="0025139F" w:rsidRPr="00580D24" w:rsidRDefault="0025139F" w:rsidP="0025139F">
            <w:pPr>
              <w:rPr>
                <w:rFonts w:asciiTheme="minorHAnsi" w:eastAsia="Times New Roman" w:hAnsiTheme="minorHAnsi" w:cstheme="minorHAnsi"/>
                <w:b/>
                <w:bCs/>
                <w:sz w:val="16"/>
                <w:szCs w:val="16"/>
              </w:rPr>
            </w:pPr>
            <w:r w:rsidRPr="00580D24">
              <w:rPr>
                <w:rFonts w:asciiTheme="minorHAnsi" w:eastAsia="Times New Roman" w:hAnsiTheme="minorHAnsi" w:cstheme="minorHAnsi"/>
                <w:b/>
                <w:bCs/>
                <w:sz w:val="16"/>
                <w:szCs w:val="16"/>
              </w:rPr>
              <w:tab/>
            </w:r>
          </w:p>
          <w:p w14:paraId="48804F36" w14:textId="77777777" w:rsidR="0025139F" w:rsidRDefault="0025139F" w:rsidP="0025139F">
            <w:pPr>
              <w:rPr>
                <w:rFonts w:asciiTheme="minorHAnsi" w:eastAsia="Times New Roman" w:hAnsiTheme="minorHAnsi" w:cstheme="minorHAnsi"/>
                <w:color w:val="auto"/>
                <w:sz w:val="16"/>
                <w:szCs w:val="16"/>
              </w:rPr>
            </w:pPr>
            <w:r w:rsidRPr="00580D24">
              <w:rPr>
                <w:rFonts w:asciiTheme="minorHAnsi" w:eastAsia="Times New Roman" w:hAnsiTheme="minorHAnsi" w:cstheme="minorHAnsi"/>
                <w:color w:val="auto"/>
                <w:sz w:val="16"/>
                <w:szCs w:val="16"/>
              </w:rPr>
              <w:t>LO – I can make clear connections</w:t>
            </w:r>
            <w:r w:rsidRPr="00580D24">
              <w:rPr>
                <w:rFonts w:asciiTheme="minorHAnsi" w:eastAsia="Times New Roman" w:hAnsiTheme="minorHAnsi" w:cstheme="minorHAnsi"/>
                <w:sz w:val="16"/>
                <w:szCs w:val="16"/>
              </w:rPr>
              <w:t xml:space="preserve"> </w:t>
            </w:r>
            <w:r w:rsidRPr="00580D24">
              <w:rPr>
                <w:rFonts w:asciiTheme="minorHAnsi" w:eastAsia="Times New Roman" w:hAnsiTheme="minorHAnsi" w:cstheme="minorHAnsi"/>
                <w:color w:val="auto"/>
                <w:sz w:val="16"/>
                <w:szCs w:val="16"/>
              </w:rPr>
              <w:t>between Muslim beliefs and</w:t>
            </w:r>
            <w:r w:rsidRPr="00580D24">
              <w:rPr>
                <w:rFonts w:asciiTheme="minorHAnsi" w:eastAsia="Times New Roman" w:hAnsiTheme="minorHAnsi" w:cstheme="minorHAnsi"/>
                <w:sz w:val="16"/>
                <w:szCs w:val="16"/>
              </w:rPr>
              <w:t xml:space="preserve"> </w:t>
            </w:r>
            <w:r w:rsidRPr="00580D24">
              <w:rPr>
                <w:rFonts w:asciiTheme="minorHAnsi" w:eastAsia="Times New Roman" w:hAnsiTheme="minorHAnsi" w:cstheme="minorHAnsi"/>
                <w:color w:val="auto"/>
                <w:sz w:val="16"/>
                <w:szCs w:val="16"/>
              </w:rPr>
              <w:t xml:space="preserve">worship </w:t>
            </w:r>
            <w:proofErr w:type="gramStart"/>
            <w:r w:rsidRPr="00580D24">
              <w:rPr>
                <w:rFonts w:asciiTheme="minorHAnsi" w:eastAsia="Times New Roman" w:hAnsiTheme="minorHAnsi" w:cstheme="minorHAnsi"/>
                <w:color w:val="auto"/>
                <w:sz w:val="16"/>
                <w:szCs w:val="16"/>
              </w:rPr>
              <w:t>i.e.</w:t>
            </w:r>
            <w:proofErr w:type="gramEnd"/>
            <w:r w:rsidRPr="00580D24">
              <w:rPr>
                <w:rFonts w:asciiTheme="minorHAnsi" w:eastAsia="Times New Roman" w:hAnsiTheme="minorHAnsi" w:cstheme="minorHAnsi"/>
                <w:color w:val="auto"/>
                <w:sz w:val="16"/>
                <w:szCs w:val="16"/>
              </w:rPr>
              <w:t xml:space="preserve"> Five Pillars</w:t>
            </w:r>
          </w:p>
          <w:p w14:paraId="2DCDBDA7" w14:textId="77777777" w:rsidR="0025139F" w:rsidRPr="00580D24" w:rsidRDefault="0025139F" w:rsidP="0025139F">
            <w:pPr>
              <w:rPr>
                <w:rFonts w:asciiTheme="minorHAnsi" w:eastAsia="Times New Roman" w:hAnsiTheme="minorHAnsi" w:cstheme="minorHAnsi"/>
                <w:sz w:val="16"/>
                <w:szCs w:val="16"/>
              </w:rPr>
            </w:pPr>
          </w:p>
          <w:p w14:paraId="7D6B9671" w14:textId="77777777" w:rsidR="0025139F" w:rsidRPr="00580D24" w:rsidRDefault="0025139F" w:rsidP="0025139F">
            <w:pPr>
              <w:spacing w:after="0" w:line="240" w:lineRule="auto"/>
              <w:rPr>
                <w:rFonts w:asciiTheme="minorHAnsi" w:eastAsia="Times New Roman" w:hAnsiTheme="minorHAnsi" w:cstheme="minorHAnsi"/>
                <w:sz w:val="16"/>
                <w:szCs w:val="16"/>
              </w:rPr>
            </w:pPr>
            <w:r w:rsidRPr="00580D24">
              <w:rPr>
                <w:rFonts w:asciiTheme="minorHAnsi" w:eastAsia="Times New Roman" w:hAnsiTheme="minorHAnsi" w:cstheme="minorHAnsi"/>
                <w:b/>
                <w:bCs/>
                <w:sz w:val="16"/>
                <w:szCs w:val="16"/>
              </w:rPr>
              <w:t>Five Pillars of Islam</w:t>
            </w:r>
            <w:r w:rsidRPr="00580D24">
              <w:rPr>
                <w:rFonts w:asciiTheme="minorHAnsi" w:eastAsia="Times New Roman" w:hAnsiTheme="minorHAnsi" w:cstheme="minorHAnsi"/>
                <w:b/>
                <w:bCs/>
                <w:sz w:val="16"/>
                <w:szCs w:val="16"/>
              </w:rPr>
              <w:br/>
            </w:r>
            <w:r w:rsidRPr="00580D24">
              <w:rPr>
                <w:rFonts w:asciiTheme="minorHAnsi" w:eastAsia="Times New Roman" w:hAnsiTheme="minorHAnsi" w:cstheme="minorHAnsi"/>
                <w:sz w:val="16"/>
                <w:szCs w:val="16"/>
              </w:rPr>
              <w:t xml:space="preserve">• Introduce the five pillars of Islam as essentials of the life of Muslima. The 5 pillars are an expression of </w:t>
            </w:r>
            <w:r w:rsidRPr="00580D24">
              <w:rPr>
                <w:rFonts w:asciiTheme="minorHAnsi" w:eastAsia="Times New Roman" w:hAnsiTheme="minorHAnsi" w:cstheme="minorHAnsi"/>
                <w:i/>
                <w:iCs/>
                <w:sz w:val="16"/>
                <w:szCs w:val="16"/>
              </w:rPr>
              <w:t xml:space="preserve">ibadah </w:t>
            </w:r>
            <w:r w:rsidRPr="00580D24">
              <w:rPr>
                <w:rFonts w:asciiTheme="minorHAnsi" w:eastAsia="Times New Roman" w:hAnsiTheme="minorHAnsi" w:cstheme="minorHAnsi"/>
                <w:sz w:val="16"/>
                <w:szCs w:val="16"/>
              </w:rPr>
              <w:t>(worship and</w:t>
            </w:r>
            <w:r>
              <w:rPr>
                <w:rFonts w:eastAsia="Times New Roman" w:cstheme="minorHAnsi"/>
                <w:sz w:val="16"/>
                <w:szCs w:val="16"/>
              </w:rPr>
              <w:t xml:space="preserve"> </w:t>
            </w:r>
            <w:r w:rsidRPr="00580D24">
              <w:rPr>
                <w:rFonts w:asciiTheme="minorHAnsi" w:eastAsia="Times New Roman" w:hAnsiTheme="minorHAnsi" w:cstheme="minorHAnsi"/>
                <w:sz w:val="16"/>
                <w:szCs w:val="16"/>
              </w:rPr>
              <w:t>belief in action). The five pillars of Islam provide a structure for Islamic daily spiritual life. Islam is like a house held up by</w:t>
            </w:r>
            <w:r>
              <w:rPr>
                <w:rFonts w:eastAsia="Times New Roman" w:cstheme="minorHAnsi"/>
                <w:sz w:val="16"/>
                <w:szCs w:val="16"/>
              </w:rPr>
              <w:t xml:space="preserve"> </w:t>
            </w:r>
            <w:r w:rsidRPr="00580D24">
              <w:rPr>
                <w:rFonts w:asciiTheme="minorHAnsi" w:eastAsia="Times New Roman" w:hAnsiTheme="minorHAnsi" w:cstheme="minorHAnsi"/>
                <w:sz w:val="16"/>
                <w:szCs w:val="16"/>
              </w:rPr>
              <w:t>five strong pillars with central themes of purification and sharing with others. The five pillars of Islam are:</w:t>
            </w:r>
            <w:r w:rsidRPr="00580D24">
              <w:rPr>
                <w:rFonts w:asciiTheme="minorHAnsi" w:eastAsia="Times New Roman" w:hAnsiTheme="minorHAnsi" w:cstheme="minorHAnsi"/>
                <w:sz w:val="16"/>
                <w:szCs w:val="16"/>
              </w:rPr>
              <w:br/>
              <w:t xml:space="preserve">o </w:t>
            </w:r>
            <w:r w:rsidRPr="00580D24">
              <w:rPr>
                <w:rFonts w:asciiTheme="minorHAnsi" w:eastAsia="Times New Roman" w:hAnsiTheme="minorHAnsi" w:cstheme="minorHAnsi"/>
                <w:i/>
                <w:iCs/>
                <w:sz w:val="16"/>
                <w:szCs w:val="16"/>
              </w:rPr>
              <w:t xml:space="preserve">Shahadah </w:t>
            </w:r>
            <w:r w:rsidRPr="00580D24">
              <w:rPr>
                <w:rFonts w:asciiTheme="minorHAnsi" w:eastAsia="Times New Roman" w:hAnsiTheme="minorHAnsi" w:cstheme="minorHAnsi"/>
                <w:sz w:val="16"/>
                <w:szCs w:val="16"/>
              </w:rPr>
              <w:t>- a belief in one God, and Muhammad as God’s Messenger.</w:t>
            </w:r>
            <w:r w:rsidRPr="00580D24">
              <w:rPr>
                <w:rFonts w:asciiTheme="minorHAnsi" w:eastAsia="Times New Roman" w:hAnsiTheme="minorHAnsi" w:cstheme="minorHAnsi"/>
                <w:sz w:val="16"/>
                <w:szCs w:val="16"/>
              </w:rPr>
              <w:br/>
              <w:t xml:space="preserve">o </w:t>
            </w:r>
            <w:r w:rsidRPr="00580D24">
              <w:rPr>
                <w:rFonts w:asciiTheme="minorHAnsi" w:eastAsia="Times New Roman" w:hAnsiTheme="minorHAnsi" w:cstheme="minorHAnsi"/>
                <w:i/>
                <w:iCs/>
                <w:sz w:val="16"/>
                <w:szCs w:val="16"/>
              </w:rPr>
              <w:t xml:space="preserve">Salah </w:t>
            </w:r>
            <w:r w:rsidRPr="00580D24">
              <w:rPr>
                <w:rFonts w:asciiTheme="minorHAnsi" w:eastAsia="Times New Roman" w:hAnsiTheme="minorHAnsi" w:cstheme="minorHAnsi"/>
                <w:sz w:val="16"/>
                <w:szCs w:val="16"/>
              </w:rPr>
              <w:t>- prayer, five times a day,</w:t>
            </w:r>
            <w:r w:rsidRPr="00580D24">
              <w:rPr>
                <w:rFonts w:asciiTheme="minorHAnsi" w:eastAsia="Times New Roman" w:hAnsiTheme="minorHAnsi" w:cstheme="minorHAnsi"/>
                <w:sz w:val="16"/>
                <w:szCs w:val="16"/>
              </w:rPr>
              <w:br/>
              <w:t xml:space="preserve">o </w:t>
            </w:r>
            <w:r w:rsidRPr="00580D24">
              <w:rPr>
                <w:rFonts w:asciiTheme="minorHAnsi" w:eastAsia="Times New Roman" w:hAnsiTheme="minorHAnsi" w:cstheme="minorHAnsi"/>
                <w:i/>
                <w:iCs/>
                <w:sz w:val="16"/>
                <w:szCs w:val="16"/>
              </w:rPr>
              <w:t xml:space="preserve">Sawm </w:t>
            </w:r>
            <w:r w:rsidRPr="00580D24">
              <w:rPr>
                <w:rFonts w:asciiTheme="minorHAnsi" w:eastAsia="Times New Roman" w:hAnsiTheme="minorHAnsi" w:cstheme="minorHAnsi"/>
                <w:sz w:val="16"/>
                <w:szCs w:val="16"/>
              </w:rPr>
              <w:t>– fasting during daylight hours in the month of Ramadan</w:t>
            </w:r>
            <w:r w:rsidRPr="00580D24">
              <w:rPr>
                <w:rFonts w:asciiTheme="minorHAnsi" w:eastAsia="Times New Roman" w:hAnsiTheme="minorHAnsi" w:cstheme="minorHAnsi"/>
                <w:sz w:val="16"/>
                <w:szCs w:val="16"/>
              </w:rPr>
              <w:br/>
              <w:t xml:space="preserve">o </w:t>
            </w:r>
            <w:r w:rsidRPr="00580D24">
              <w:rPr>
                <w:rFonts w:asciiTheme="minorHAnsi" w:eastAsia="Times New Roman" w:hAnsiTheme="minorHAnsi" w:cstheme="minorHAnsi"/>
                <w:i/>
                <w:iCs/>
                <w:sz w:val="16"/>
                <w:szCs w:val="16"/>
              </w:rPr>
              <w:t xml:space="preserve">Zakat </w:t>
            </w:r>
            <w:r w:rsidRPr="00580D24">
              <w:rPr>
                <w:rFonts w:asciiTheme="minorHAnsi" w:eastAsia="Times New Roman" w:hAnsiTheme="minorHAnsi" w:cstheme="minorHAnsi"/>
                <w:sz w:val="16"/>
                <w:szCs w:val="16"/>
              </w:rPr>
              <w:t>– the obligatory giving of alms, a percentage of savings once a year</w:t>
            </w:r>
            <w:r w:rsidRPr="00580D24">
              <w:rPr>
                <w:rFonts w:asciiTheme="minorHAnsi" w:eastAsia="Times New Roman" w:hAnsiTheme="minorHAnsi" w:cstheme="minorHAnsi"/>
                <w:sz w:val="16"/>
                <w:szCs w:val="16"/>
              </w:rPr>
              <w:br/>
              <w:t xml:space="preserve">o </w:t>
            </w:r>
            <w:r w:rsidRPr="00580D24">
              <w:rPr>
                <w:rFonts w:asciiTheme="minorHAnsi" w:eastAsia="Times New Roman" w:hAnsiTheme="minorHAnsi" w:cstheme="minorHAnsi"/>
                <w:i/>
                <w:iCs/>
                <w:sz w:val="16"/>
                <w:szCs w:val="16"/>
              </w:rPr>
              <w:t xml:space="preserve">Hajj </w:t>
            </w:r>
            <w:r w:rsidRPr="00580D24">
              <w:rPr>
                <w:rFonts w:asciiTheme="minorHAnsi" w:eastAsia="Times New Roman" w:hAnsiTheme="minorHAnsi" w:cstheme="minorHAnsi"/>
                <w:sz w:val="16"/>
                <w:szCs w:val="16"/>
              </w:rPr>
              <w:t>– pilgrimage to Makkah.</w:t>
            </w:r>
            <w:r w:rsidRPr="00580D24">
              <w:rPr>
                <w:rFonts w:asciiTheme="minorHAnsi" w:eastAsia="Times New Roman" w:hAnsiTheme="minorHAnsi" w:cstheme="minorHAnsi"/>
                <w:sz w:val="16"/>
                <w:szCs w:val="16"/>
              </w:rPr>
              <w:br/>
              <w:t xml:space="preserve">• </w:t>
            </w:r>
            <w:r w:rsidRPr="00580D24">
              <w:rPr>
                <w:rFonts w:asciiTheme="minorHAnsi" w:eastAsia="Times New Roman" w:hAnsiTheme="minorHAnsi" w:cstheme="minorHAnsi"/>
                <w:b/>
                <w:bCs/>
                <w:sz w:val="16"/>
                <w:szCs w:val="16"/>
              </w:rPr>
              <w:t xml:space="preserve">Note </w:t>
            </w:r>
            <w:r w:rsidRPr="00580D24">
              <w:rPr>
                <w:rFonts w:asciiTheme="minorHAnsi" w:eastAsia="Times New Roman" w:hAnsiTheme="minorHAnsi" w:cstheme="minorHAnsi"/>
                <w:sz w:val="16"/>
                <w:szCs w:val="16"/>
              </w:rPr>
              <w:t>that these are the teachings, but not all Muslims will practise everything – not all Muslims pray five times a day, for</w:t>
            </w:r>
            <w:r>
              <w:rPr>
                <w:rFonts w:eastAsia="Times New Roman" w:cstheme="minorHAnsi"/>
                <w:sz w:val="16"/>
                <w:szCs w:val="16"/>
              </w:rPr>
              <w:t xml:space="preserve"> </w:t>
            </w:r>
            <w:r w:rsidRPr="00580D24">
              <w:rPr>
                <w:rFonts w:asciiTheme="minorHAnsi" w:eastAsia="Times New Roman" w:hAnsiTheme="minorHAnsi" w:cstheme="minorHAnsi"/>
                <w:sz w:val="16"/>
                <w:szCs w:val="16"/>
              </w:rPr>
              <w:t>example, and only around 25,000 British Muslims go on Hajj each year (under 1%).</w:t>
            </w:r>
            <w:r w:rsidRPr="00580D24">
              <w:rPr>
                <w:rFonts w:asciiTheme="minorHAnsi" w:eastAsia="Times New Roman" w:hAnsiTheme="minorHAnsi" w:cstheme="minorHAnsi"/>
                <w:sz w:val="16"/>
                <w:szCs w:val="16"/>
              </w:rPr>
              <w:br/>
              <w:t xml:space="preserve">• The five pillars offer a way of structuring life for Muslims. They can affect the life of a Muslim </w:t>
            </w:r>
            <w:r w:rsidRPr="00580D24">
              <w:rPr>
                <w:rFonts w:asciiTheme="minorHAnsi" w:eastAsia="Times New Roman" w:hAnsiTheme="minorHAnsi" w:cstheme="minorHAnsi"/>
                <w:i/>
                <w:iCs/>
                <w:sz w:val="16"/>
                <w:szCs w:val="16"/>
              </w:rPr>
              <w:t>moment by moment</w:t>
            </w:r>
            <w:r>
              <w:rPr>
                <w:rFonts w:eastAsia="Times New Roman" w:cstheme="minorHAnsi"/>
                <w:i/>
                <w:iCs/>
                <w:sz w:val="16"/>
                <w:szCs w:val="16"/>
              </w:rPr>
              <w:t xml:space="preserve"> </w:t>
            </w:r>
            <w:r w:rsidRPr="00580D24">
              <w:rPr>
                <w:rFonts w:asciiTheme="minorHAnsi" w:eastAsia="Times New Roman" w:hAnsiTheme="minorHAnsi" w:cstheme="minorHAnsi"/>
                <w:i/>
                <w:iCs/>
                <w:sz w:val="16"/>
                <w:szCs w:val="16"/>
              </w:rPr>
              <w:t>(Shahadah)</w:t>
            </w:r>
            <w:r w:rsidRPr="00580D24">
              <w:rPr>
                <w:rFonts w:asciiTheme="minorHAnsi" w:eastAsia="Times New Roman" w:hAnsiTheme="minorHAnsi" w:cstheme="minorHAnsi"/>
                <w:sz w:val="16"/>
                <w:szCs w:val="16"/>
              </w:rPr>
              <w:t xml:space="preserve">, </w:t>
            </w:r>
            <w:r w:rsidRPr="00580D24">
              <w:rPr>
                <w:rFonts w:asciiTheme="minorHAnsi" w:eastAsia="Times New Roman" w:hAnsiTheme="minorHAnsi" w:cstheme="minorHAnsi"/>
                <w:i/>
                <w:iCs/>
                <w:sz w:val="16"/>
                <w:szCs w:val="16"/>
              </w:rPr>
              <w:t>daily (Salah)</w:t>
            </w:r>
            <w:r w:rsidRPr="00580D24">
              <w:rPr>
                <w:rFonts w:asciiTheme="minorHAnsi" w:eastAsia="Times New Roman" w:hAnsiTheme="minorHAnsi" w:cstheme="minorHAnsi"/>
                <w:sz w:val="16"/>
                <w:szCs w:val="16"/>
              </w:rPr>
              <w:t xml:space="preserve">, </w:t>
            </w:r>
            <w:r w:rsidRPr="00580D24">
              <w:rPr>
                <w:rFonts w:asciiTheme="minorHAnsi" w:eastAsia="Times New Roman" w:hAnsiTheme="minorHAnsi" w:cstheme="minorHAnsi"/>
                <w:i/>
                <w:iCs/>
                <w:sz w:val="16"/>
                <w:szCs w:val="16"/>
              </w:rPr>
              <w:t xml:space="preserve">annually (Zakat, Sawm) </w:t>
            </w:r>
            <w:r w:rsidRPr="00580D24">
              <w:rPr>
                <w:rFonts w:asciiTheme="minorHAnsi" w:eastAsia="Times New Roman" w:hAnsiTheme="minorHAnsi" w:cstheme="minorHAnsi"/>
                <w:sz w:val="16"/>
                <w:szCs w:val="16"/>
              </w:rPr>
              <w:t xml:space="preserve">and </w:t>
            </w:r>
            <w:r w:rsidRPr="00580D24">
              <w:rPr>
                <w:rFonts w:asciiTheme="minorHAnsi" w:eastAsia="Times New Roman" w:hAnsiTheme="minorHAnsi" w:cstheme="minorHAnsi"/>
                <w:i/>
                <w:iCs/>
                <w:sz w:val="16"/>
                <w:szCs w:val="16"/>
              </w:rPr>
              <w:t>once in a lifetime (Hajj)</w:t>
            </w:r>
            <w:r w:rsidRPr="00580D24">
              <w:rPr>
                <w:rFonts w:asciiTheme="minorHAnsi" w:eastAsia="Times New Roman" w:hAnsiTheme="minorHAnsi" w:cstheme="minorHAnsi"/>
                <w:sz w:val="16"/>
                <w:szCs w:val="16"/>
              </w:rPr>
              <w:t>. Create a table with four columns titled</w:t>
            </w:r>
            <w:r>
              <w:rPr>
                <w:rFonts w:eastAsia="Times New Roman" w:cstheme="minorHAnsi"/>
                <w:sz w:val="16"/>
                <w:szCs w:val="16"/>
              </w:rPr>
              <w:t xml:space="preserve"> </w:t>
            </w:r>
            <w:r w:rsidRPr="00580D24">
              <w:rPr>
                <w:rFonts w:asciiTheme="minorHAnsi" w:eastAsia="Times New Roman" w:hAnsiTheme="minorHAnsi" w:cstheme="minorHAnsi"/>
                <w:sz w:val="16"/>
                <w:szCs w:val="16"/>
              </w:rPr>
              <w:t>moment by moment, daily etc. As you go through this unit collect examples of how the five pillars might affect a Muslim</w:t>
            </w:r>
            <w:r>
              <w:rPr>
                <w:rFonts w:eastAsia="Times New Roman" w:cstheme="minorHAnsi"/>
                <w:sz w:val="16"/>
                <w:szCs w:val="16"/>
              </w:rPr>
              <w:t xml:space="preserve"> </w:t>
            </w:r>
            <w:r w:rsidRPr="00580D24">
              <w:rPr>
                <w:rFonts w:asciiTheme="minorHAnsi" w:eastAsia="Times New Roman" w:hAnsiTheme="minorHAnsi" w:cstheme="minorHAnsi"/>
                <w:sz w:val="16"/>
                <w:szCs w:val="16"/>
              </w:rPr>
              <w:t>over these time periods.</w:t>
            </w:r>
            <w:r w:rsidRPr="00580D24">
              <w:rPr>
                <w:rFonts w:asciiTheme="minorHAnsi" w:eastAsia="Times New Roman" w:hAnsiTheme="minorHAnsi" w:cstheme="minorHAnsi"/>
                <w:sz w:val="16"/>
                <w:szCs w:val="16"/>
              </w:rPr>
              <w:br/>
              <w:t>• Talk about why the five pillars might be so helpful for Muslims. Ask pupils to think about which pillar might be most helpful</w:t>
            </w:r>
            <w:r>
              <w:rPr>
                <w:rFonts w:eastAsia="Times New Roman" w:cstheme="minorHAnsi"/>
                <w:sz w:val="16"/>
                <w:szCs w:val="16"/>
              </w:rPr>
              <w:t xml:space="preserve"> </w:t>
            </w:r>
            <w:r w:rsidRPr="00580D24">
              <w:rPr>
                <w:rFonts w:asciiTheme="minorHAnsi" w:eastAsia="Times New Roman" w:hAnsiTheme="minorHAnsi" w:cstheme="minorHAnsi"/>
                <w:sz w:val="16"/>
                <w:szCs w:val="16"/>
              </w:rPr>
              <w:t>for helping Muslims develop commitment, generosity, self-control, worship, obedience to Allah, and why. What difference</w:t>
            </w:r>
            <w:r>
              <w:rPr>
                <w:rFonts w:eastAsia="Times New Roman" w:cstheme="minorHAnsi"/>
                <w:sz w:val="16"/>
                <w:szCs w:val="16"/>
              </w:rPr>
              <w:t xml:space="preserve"> </w:t>
            </w:r>
            <w:r w:rsidRPr="00580D24">
              <w:rPr>
                <w:rFonts w:asciiTheme="minorHAnsi" w:eastAsia="Times New Roman" w:hAnsiTheme="minorHAnsi" w:cstheme="minorHAnsi"/>
                <w:sz w:val="16"/>
                <w:szCs w:val="16"/>
              </w:rPr>
              <w:t>would it make to repeat the Shahadah many times a day? Or to pray up to five times a day? Or to fast as an individual but</w:t>
            </w:r>
            <w:r>
              <w:rPr>
                <w:rFonts w:eastAsia="Times New Roman" w:cstheme="minorHAnsi"/>
                <w:sz w:val="16"/>
                <w:szCs w:val="16"/>
              </w:rPr>
              <w:t xml:space="preserve"> </w:t>
            </w:r>
            <w:r w:rsidRPr="00580D24">
              <w:rPr>
                <w:rFonts w:asciiTheme="minorHAnsi" w:eastAsia="Times New Roman" w:hAnsiTheme="minorHAnsi" w:cstheme="minorHAnsi"/>
                <w:sz w:val="16"/>
                <w:szCs w:val="16"/>
              </w:rPr>
              <w:t>to break-fast as a community each month of Ramadan? Or to share a percentage of savings every year with the poor? Or to</w:t>
            </w:r>
            <w:r>
              <w:rPr>
                <w:rFonts w:eastAsia="Times New Roman" w:cstheme="minorHAnsi"/>
                <w:sz w:val="16"/>
                <w:szCs w:val="16"/>
              </w:rPr>
              <w:t xml:space="preserve"> </w:t>
            </w:r>
            <w:r w:rsidRPr="00580D24">
              <w:rPr>
                <w:rFonts w:asciiTheme="minorHAnsi" w:eastAsia="Times New Roman" w:hAnsiTheme="minorHAnsi" w:cstheme="minorHAnsi"/>
                <w:sz w:val="16"/>
                <w:szCs w:val="16"/>
              </w:rPr>
              <w:t>be able to make a once-in-a-lifetime trip to Makkah, focus of prayer for the whole of a Muslim’s life?</w:t>
            </w:r>
            <w:r w:rsidRPr="00580D24">
              <w:rPr>
                <w:rFonts w:asciiTheme="minorHAnsi" w:eastAsia="Times New Roman" w:hAnsiTheme="minorHAnsi" w:cstheme="minorHAnsi"/>
                <w:sz w:val="16"/>
                <w:szCs w:val="16"/>
              </w:rPr>
              <w:br/>
              <w:t xml:space="preserve">• Ask pupils to reflect on whether there are opportunities in their own lives to develop commitment, </w:t>
            </w:r>
            <w:proofErr w:type="gramStart"/>
            <w:r w:rsidRPr="00580D24">
              <w:rPr>
                <w:rFonts w:asciiTheme="minorHAnsi" w:eastAsia="Times New Roman" w:hAnsiTheme="minorHAnsi" w:cstheme="minorHAnsi"/>
                <w:sz w:val="16"/>
                <w:szCs w:val="16"/>
              </w:rPr>
              <w:t>generosity</w:t>
            </w:r>
            <w:proofErr w:type="gramEnd"/>
            <w:r w:rsidRPr="00580D24">
              <w:rPr>
                <w:rFonts w:asciiTheme="minorHAnsi" w:eastAsia="Times New Roman" w:hAnsiTheme="minorHAnsi" w:cstheme="minorHAnsi"/>
                <w:sz w:val="16"/>
                <w:szCs w:val="16"/>
              </w:rPr>
              <w:t xml:space="preserve"> and </w:t>
            </w:r>
            <w:proofErr w:type="spellStart"/>
            <w:r w:rsidRPr="00580D24">
              <w:rPr>
                <w:rFonts w:asciiTheme="minorHAnsi" w:eastAsia="Times New Roman" w:hAnsiTheme="minorHAnsi" w:cstheme="minorHAnsi"/>
                <w:sz w:val="16"/>
                <w:szCs w:val="16"/>
              </w:rPr>
              <w:t>self</w:t>
            </w:r>
            <w:r>
              <w:rPr>
                <w:rFonts w:eastAsia="Times New Roman" w:cstheme="minorHAnsi"/>
                <w:sz w:val="16"/>
                <w:szCs w:val="16"/>
              </w:rPr>
              <w:t xml:space="preserve"> </w:t>
            </w:r>
            <w:r w:rsidRPr="00580D24">
              <w:rPr>
                <w:rFonts w:asciiTheme="minorHAnsi" w:eastAsia="Times New Roman" w:hAnsiTheme="minorHAnsi" w:cstheme="minorHAnsi"/>
                <w:sz w:val="16"/>
                <w:szCs w:val="16"/>
              </w:rPr>
              <w:t>control</w:t>
            </w:r>
            <w:proofErr w:type="spellEnd"/>
            <w:r w:rsidRPr="00580D24">
              <w:rPr>
                <w:rFonts w:asciiTheme="minorHAnsi" w:eastAsia="Times New Roman" w:hAnsiTheme="minorHAnsi" w:cstheme="minorHAnsi"/>
                <w:sz w:val="16"/>
                <w:szCs w:val="16"/>
              </w:rPr>
              <w:t>. Consider what benefits and challenges there might be for a person to worship and obey God, and comment on</w:t>
            </w:r>
            <w:r>
              <w:rPr>
                <w:rFonts w:eastAsia="Times New Roman" w:cstheme="minorHAnsi"/>
                <w:sz w:val="16"/>
                <w:szCs w:val="16"/>
              </w:rPr>
              <w:t xml:space="preserve"> </w:t>
            </w:r>
            <w:r w:rsidRPr="00580D24">
              <w:rPr>
                <w:rFonts w:asciiTheme="minorHAnsi" w:eastAsia="Times New Roman" w:hAnsiTheme="minorHAnsi" w:cstheme="minorHAnsi"/>
                <w:sz w:val="16"/>
                <w:szCs w:val="16"/>
              </w:rPr>
              <w:t>whether non-religious people have any comparable activities/practices.</w:t>
            </w:r>
            <w:r w:rsidRPr="00580D24">
              <w:rPr>
                <w:rFonts w:asciiTheme="minorHAnsi" w:eastAsia="Times New Roman" w:hAnsiTheme="minorHAnsi" w:cstheme="minorHAnsi"/>
                <w:sz w:val="16"/>
                <w:szCs w:val="16"/>
              </w:rPr>
              <w:br/>
              <w:t>• Get pupils to raise questions about being a Muslim in Britain today. See if the remainder of the unit helps to answer them,</w:t>
            </w:r>
            <w:r>
              <w:rPr>
                <w:rFonts w:eastAsia="Times New Roman" w:cstheme="minorHAnsi"/>
                <w:sz w:val="16"/>
                <w:szCs w:val="16"/>
              </w:rPr>
              <w:t xml:space="preserve"> </w:t>
            </w:r>
            <w:r w:rsidRPr="00580D24">
              <w:rPr>
                <w:rFonts w:asciiTheme="minorHAnsi" w:eastAsia="Times New Roman" w:hAnsiTheme="minorHAnsi" w:cstheme="minorHAnsi"/>
                <w:sz w:val="16"/>
                <w:szCs w:val="16"/>
              </w:rPr>
              <w:t>and arrange for a Muslim visitor to mop up the rest</w:t>
            </w:r>
            <w:r>
              <w:rPr>
                <w:rFonts w:eastAsia="Times New Roman" w:cstheme="minorHAnsi"/>
                <w:sz w:val="16"/>
                <w:szCs w:val="16"/>
              </w:rPr>
              <w:t xml:space="preserve"> or email a believer </w:t>
            </w:r>
            <w:hyperlink r:id="rId19" w:history="1">
              <w:r w:rsidRPr="00840449">
                <w:rPr>
                  <w:rStyle w:val="Hyperlink"/>
                  <w:sz w:val="16"/>
                  <w:szCs w:val="16"/>
                </w:rPr>
                <w:t>Email a Believer (retoday.org.uk)</w:t>
              </w:r>
            </w:hyperlink>
          </w:p>
          <w:p w14:paraId="55BC9A8B" w14:textId="77777777" w:rsidR="00B76917" w:rsidRDefault="00B76917" w:rsidP="00B76917">
            <w:pPr>
              <w:spacing w:after="0" w:line="240" w:lineRule="auto"/>
              <w:rPr>
                <w:rFonts w:asciiTheme="minorHAnsi" w:eastAsia="Times New Roman" w:hAnsiTheme="minorHAnsi" w:cstheme="minorHAnsi"/>
                <w:sz w:val="16"/>
                <w:szCs w:val="16"/>
              </w:rPr>
            </w:pPr>
          </w:p>
          <w:p w14:paraId="7526B28B" w14:textId="7E7EAAEC" w:rsidR="0025139F" w:rsidRDefault="0025139F" w:rsidP="00B76917">
            <w:pPr>
              <w:spacing w:after="0" w:line="240" w:lineRule="auto"/>
              <w:rPr>
                <w:rFonts w:asciiTheme="minorHAnsi" w:eastAsia="Times New Roman" w:hAnsiTheme="minorHAnsi" w:cstheme="minorHAnsi"/>
                <w:b/>
                <w:bCs/>
                <w:sz w:val="16"/>
                <w:szCs w:val="16"/>
              </w:rPr>
            </w:pPr>
            <w:r w:rsidRPr="0025139F">
              <w:rPr>
                <w:rFonts w:asciiTheme="minorHAnsi" w:eastAsia="Times New Roman" w:hAnsiTheme="minorHAnsi" w:cstheme="minorHAnsi"/>
                <w:b/>
                <w:bCs/>
                <w:sz w:val="16"/>
                <w:szCs w:val="16"/>
              </w:rPr>
              <w:t>Lesson 3</w:t>
            </w:r>
          </w:p>
          <w:p w14:paraId="539D367C" w14:textId="2731A5A2" w:rsidR="0025139F" w:rsidRDefault="0025139F" w:rsidP="00B76917">
            <w:pPr>
              <w:spacing w:after="0" w:line="240" w:lineRule="auto"/>
              <w:rPr>
                <w:rFonts w:asciiTheme="minorHAnsi" w:eastAsia="Times New Roman" w:hAnsiTheme="minorHAnsi" w:cstheme="minorHAnsi"/>
                <w:b/>
                <w:bCs/>
                <w:sz w:val="16"/>
                <w:szCs w:val="16"/>
              </w:rPr>
            </w:pPr>
          </w:p>
          <w:p w14:paraId="06FF5366" w14:textId="77777777" w:rsidR="005C0DA4" w:rsidRPr="00840449" w:rsidRDefault="005C0DA4" w:rsidP="005C0DA4">
            <w:pPr>
              <w:rPr>
                <w:rFonts w:asciiTheme="minorHAnsi" w:eastAsia="Times New Roman" w:hAnsiTheme="minorHAnsi" w:cstheme="minorHAnsi"/>
                <w:color w:val="auto"/>
                <w:sz w:val="16"/>
                <w:szCs w:val="16"/>
              </w:rPr>
            </w:pPr>
            <w:r w:rsidRPr="00840449">
              <w:rPr>
                <w:rFonts w:asciiTheme="minorHAnsi" w:eastAsia="Times New Roman" w:hAnsiTheme="minorHAnsi" w:cstheme="minorHAnsi"/>
                <w:color w:val="auto"/>
                <w:sz w:val="16"/>
                <w:szCs w:val="16"/>
              </w:rPr>
              <w:t>LO – I can Give evidence and examples to show how Muslims put their beliefs into practice in different ways.</w:t>
            </w:r>
          </w:p>
          <w:p w14:paraId="0C2F20B0" w14:textId="77777777" w:rsidR="005C0DA4" w:rsidRPr="00840449" w:rsidRDefault="005C0DA4" w:rsidP="005C0DA4">
            <w:pPr>
              <w:spacing w:after="0" w:line="240" w:lineRule="auto"/>
              <w:rPr>
                <w:rFonts w:asciiTheme="minorHAnsi" w:eastAsia="Times New Roman" w:hAnsiTheme="minorHAnsi" w:cstheme="minorHAnsi"/>
                <w:sz w:val="16"/>
                <w:szCs w:val="16"/>
              </w:rPr>
            </w:pPr>
            <w:r w:rsidRPr="00840449">
              <w:rPr>
                <w:rFonts w:asciiTheme="minorHAnsi" w:eastAsia="Times New Roman" w:hAnsiTheme="minorHAnsi" w:cstheme="minorHAnsi"/>
                <w:sz w:val="16"/>
                <w:szCs w:val="16"/>
              </w:rPr>
              <w:t xml:space="preserve">Research Muslim charity or almsgiving – </w:t>
            </w:r>
            <w:proofErr w:type="spellStart"/>
            <w:r w:rsidRPr="00840449">
              <w:rPr>
                <w:rFonts w:asciiTheme="minorHAnsi" w:eastAsia="Times New Roman" w:hAnsiTheme="minorHAnsi" w:cstheme="minorHAnsi"/>
                <w:sz w:val="16"/>
                <w:szCs w:val="16"/>
              </w:rPr>
              <w:t>Zakah</w:t>
            </w:r>
            <w:proofErr w:type="spellEnd"/>
            <w:r w:rsidRPr="00840449">
              <w:rPr>
                <w:rFonts w:asciiTheme="minorHAnsi" w:eastAsia="Times New Roman" w:hAnsiTheme="minorHAnsi" w:cstheme="minorHAnsi"/>
                <w:sz w:val="16"/>
                <w:szCs w:val="16"/>
              </w:rPr>
              <w:t>, and the ways in which Muslims help and care for the worldwide Muslim</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community (Ummah). Discuss why and how is </w:t>
            </w:r>
            <w:proofErr w:type="spellStart"/>
            <w:r w:rsidRPr="00840449">
              <w:rPr>
                <w:rFonts w:asciiTheme="minorHAnsi" w:eastAsia="Times New Roman" w:hAnsiTheme="minorHAnsi" w:cstheme="minorHAnsi"/>
                <w:sz w:val="16"/>
                <w:szCs w:val="16"/>
              </w:rPr>
              <w:t>Zakah</w:t>
            </w:r>
            <w:proofErr w:type="spellEnd"/>
            <w:r w:rsidRPr="00840449">
              <w:rPr>
                <w:rFonts w:asciiTheme="minorHAnsi" w:eastAsia="Times New Roman" w:hAnsiTheme="minorHAnsi" w:cstheme="minorHAnsi"/>
                <w:sz w:val="16"/>
                <w:szCs w:val="16"/>
              </w:rPr>
              <w:t xml:space="preserve"> performed and who </w:t>
            </w:r>
            <w:r w:rsidRPr="00840449">
              <w:rPr>
                <w:rFonts w:asciiTheme="minorHAnsi" w:eastAsia="Times New Roman" w:hAnsiTheme="minorHAnsi" w:cstheme="minorHAnsi"/>
                <w:sz w:val="16"/>
                <w:szCs w:val="16"/>
              </w:rPr>
              <w:lastRenderedPageBreak/>
              <w:t>benefits. Challenge pupils to use sources to find out</w:t>
            </w:r>
            <w:r>
              <w:rPr>
                <w:rFonts w:eastAsia="Times New Roman" w:cstheme="minorHAnsi"/>
                <w:sz w:val="16"/>
                <w:szCs w:val="16"/>
              </w:rPr>
              <w:t xml:space="preserve"> </w:t>
            </w:r>
            <w:r w:rsidRPr="00840449">
              <w:rPr>
                <w:rFonts w:asciiTheme="minorHAnsi" w:eastAsia="Times New Roman" w:hAnsiTheme="minorHAnsi" w:cstheme="minorHAnsi"/>
                <w:sz w:val="16"/>
                <w:szCs w:val="16"/>
              </w:rPr>
              <w:t>how much money is given to charity by each person, when is it given away, who is it given away to and why is it given away.</w:t>
            </w:r>
            <w:r w:rsidRPr="00840449">
              <w:rPr>
                <w:rFonts w:asciiTheme="minorHAnsi" w:eastAsia="Times New Roman" w:hAnsiTheme="minorHAnsi" w:cstheme="minorHAnsi"/>
                <w:sz w:val="16"/>
                <w:szCs w:val="16"/>
              </w:rPr>
              <w:br/>
              <w:t xml:space="preserve">Sometimes the Mosque will collect </w:t>
            </w:r>
            <w:proofErr w:type="spellStart"/>
            <w:r w:rsidRPr="00840449">
              <w:rPr>
                <w:rFonts w:asciiTheme="minorHAnsi" w:eastAsia="Times New Roman" w:hAnsiTheme="minorHAnsi" w:cstheme="minorHAnsi"/>
                <w:sz w:val="16"/>
                <w:szCs w:val="16"/>
              </w:rPr>
              <w:t>Zakah</w:t>
            </w:r>
            <w:proofErr w:type="spellEnd"/>
            <w:r w:rsidRPr="00840449">
              <w:rPr>
                <w:rFonts w:asciiTheme="minorHAnsi" w:eastAsia="Times New Roman" w:hAnsiTheme="minorHAnsi" w:cstheme="minorHAnsi"/>
                <w:sz w:val="16"/>
                <w:szCs w:val="16"/>
              </w:rPr>
              <w:t xml:space="preserve"> money to give away to charity.</w:t>
            </w:r>
            <w:r w:rsidRPr="00840449">
              <w:rPr>
                <w:rFonts w:asciiTheme="minorHAnsi" w:eastAsia="Times New Roman" w:hAnsiTheme="minorHAnsi" w:cstheme="minorHAnsi"/>
                <w:sz w:val="16"/>
                <w:szCs w:val="16"/>
              </w:rPr>
              <w:br/>
              <w:t xml:space="preserve">• Find out about an Islamic charity. Good examples include </w:t>
            </w:r>
            <w:r w:rsidRPr="00840449">
              <w:rPr>
                <w:rFonts w:asciiTheme="minorHAnsi" w:eastAsia="Times New Roman" w:hAnsiTheme="minorHAnsi" w:cstheme="minorHAnsi"/>
                <w:color w:val="0563C1"/>
                <w:sz w:val="16"/>
                <w:szCs w:val="16"/>
              </w:rPr>
              <w:t xml:space="preserve">www.islamic-relief.org </w:t>
            </w:r>
            <w:r w:rsidRPr="00840449">
              <w:rPr>
                <w:rFonts w:asciiTheme="minorHAnsi" w:eastAsia="Times New Roman" w:hAnsiTheme="minorHAnsi" w:cstheme="minorHAnsi"/>
                <w:sz w:val="16"/>
                <w:szCs w:val="16"/>
              </w:rPr>
              <w:t xml:space="preserve">or </w:t>
            </w:r>
            <w:r w:rsidRPr="00840449">
              <w:rPr>
                <w:rFonts w:asciiTheme="minorHAnsi" w:eastAsia="Times New Roman" w:hAnsiTheme="minorHAnsi" w:cstheme="minorHAnsi"/>
                <w:color w:val="0563C1"/>
                <w:sz w:val="16"/>
                <w:szCs w:val="16"/>
              </w:rPr>
              <w:t>http://muslimhands.org.uk</w:t>
            </w:r>
            <w:r w:rsidRPr="00840449">
              <w:rPr>
                <w:rFonts w:asciiTheme="minorHAnsi" w:eastAsia="Times New Roman" w:hAnsiTheme="minorHAnsi" w:cstheme="minorHAnsi"/>
                <w:color w:val="0563C1"/>
                <w:sz w:val="16"/>
                <w:szCs w:val="16"/>
              </w:rPr>
              <w:br/>
            </w:r>
            <w:r w:rsidRPr="00840449">
              <w:rPr>
                <w:rFonts w:asciiTheme="minorHAnsi" w:eastAsia="Times New Roman" w:hAnsiTheme="minorHAnsi" w:cstheme="minorHAnsi"/>
                <w:sz w:val="16"/>
                <w:szCs w:val="16"/>
              </w:rPr>
              <w:t>• Tell a story of the prophet and money e.g</w:t>
            </w:r>
            <w:r w:rsidRPr="00840449">
              <w:rPr>
                <w:rFonts w:asciiTheme="minorHAnsi" w:eastAsia="Times New Roman" w:hAnsiTheme="minorHAnsi" w:cstheme="minorHAnsi"/>
                <w:color w:val="FF0000"/>
                <w:sz w:val="16"/>
                <w:szCs w:val="16"/>
              </w:rPr>
              <w:t xml:space="preserve">. </w:t>
            </w:r>
            <w:r w:rsidRPr="00840449">
              <w:rPr>
                <w:rFonts w:asciiTheme="minorHAnsi" w:eastAsia="Times New Roman" w:hAnsiTheme="minorHAnsi" w:cstheme="minorHAnsi"/>
                <w:i/>
                <w:iCs/>
                <w:sz w:val="16"/>
                <w:szCs w:val="16"/>
              </w:rPr>
              <w:t>"They ask you (O Muhammad) what they should spend in charity. Say: 'Whatever you</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spend with a good heart, give it to parents, relatives, orphans, the helpless, and travellers in need. Whatever good you do, God is</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 xml:space="preserve">aware of it.'" </w:t>
            </w:r>
            <w:r w:rsidRPr="00840449">
              <w:rPr>
                <w:rFonts w:asciiTheme="minorHAnsi" w:eastAsia="Times New Roman" w:hAnsiTheme="minorHAnsi" w:cstheme="minorHAnsi"/>
                <w:sz w:val="16"/>
                <w:szCs w:val="16"/>
              </w:rPr>
              <w:t>- The Holy Quran, 2:215</w:t>
            </w:r>
            <w:r w:rsidRPr="00840449">
              <w:rPr>
                <w:rFonts w:asciiTheme="minorHAnsi" w:eastAsia="Times New Roman" w:hAnsiTheme="minorHAnsi" w:cstheme="minorHAnsi"/>
                <w:sz w:val="16"/>
                <w:szCs w:val="16"/>
              </w:rPr>
              <w:br/>
              <w:t xml:space="preserve">• Use the web and published resources to discover more about the charity Islamic Relief. Find out about some </w:t>
            </w:r>
            <w:proofErr w:type="gramStart"/>
            <w:r w:rsidRPr="00840449">
              <w:rPr>
                <w:rFonts w:asciiTheme="minorHAnsi" w:eastAsia="Times New Roman" w:hAnsiTheme="minorHAnsi" w:cstheme="minorHAnsi"/>
                <w:sz w:val="16"/>
                <w:szCs w:val="16"/>
              </w:rPr>
              <w:t>particular projects</w:t>
            </w:r>
            <w:proofErr w:type="gramEnd"/>
            <w:r>
              <w:rPr>
                <w:rFonts w:eastAsia="Times New Roman" w:cstheme="minorHAnsi"/>
                <w:sz w:val="16"/>
                <w:szCs w:val="16"/>
              </w:rPr>
              <w:t xml:space="preserve"> </w:t>
            </w:r>
            <w:r w:rsidRPr="00840449">
              <w:rPr>
                <w:rFonts w:asciiTheme="minorHAnsi" w:eastAsia="Times New Roman" w:hAnsiTheme="minorHAnsi" w:cstheme="minorHAnsi"/>
                <w:sz w:val="16"/>
                <w:szCs w:val="16"/>
              </w:rPr>
              <w:t>the charity has undertaken, and ask and answer questions such as:</w:t>
            </w:r>
            <w:r w:rsidRPr="00840449">
              <w:rPr>
                <w:rFonts w:asciiTheme="minorHAnsi" w:eastAsia="Times New Roman" w:hAnsiTheme="minorHAnsi" w:cstheme="minorHAnsi"/>
                <w:sz w:val="16"/>
                <w:szCs w:val="16"/>
              </w:rPr>
              <w:br/>
              <w:t>o Who supports Islamic Relief/Muslim Hands? Why?</w:t>
            </w:r>
            <w:r w:rsidRPr="00840449">
              <w:rPr>
                <w:rFonts w:asciiTheme="minorHAnsi" w:eastAsia="Times New Roman" w:hAnsiTheme="minorHAnsi" w:cstheme="minorHAnsi"/>
                <w:sz w:val="16"/>
                <w:szCs w:val="16"/>
              </w:rPr>
              <w:br/>
              <w:t>o What does Islamic Relief/Muslim Hands do to make a difference? Does it work?</w:t>
            </w:r>
            <w:r w:rsidRPr="00840449">
              <w:rPr>
                <w:rFonts w:asciiTheme="minorHAnsi" w:eastAsia="Times New Roman" w:hAnsiTheme="minorHAnsi" w:cstheme="minorHAnsi"/>
                <w:sz w:val="16"/>
                <w:szCs w:val="16"/>
              </w:rPr>
              <w:br/>
              <w:t>o Does Islamic Relief/Muslim Hands follow the teachings of Islam? In what ways?</w:t>
            </w:r>
            <w:r w:rsidRPr="00840449">
              <w:rPr>
                <w:rFonts w:asciiTheme="minorHAnsi" w:eastAsia="Times New Roman" w:hAnsiTheme="minorHAnsi" w:cstheme="minorHAnsi"/>
                <w:sz w:val="16"/>
                <w:szCs w:val="16"/>
              </w:rPr>
              <w:br/>
              <w:t>o What do you think is good about the charity?</w:t>
            </w:r>
            <w:r w:rsidRPr="00840449">
              <w:rPr>
                <w:rFonts w:asciiTheme="minorHAnsi" w:eastAsia="Times New Roman" w:hAnsiTheme="minorHAnsi" w:cstheme="minorHAnsi"/>
                <w:sz w:val="16"/>
                <w:szCs w:val="16"/>
              </w:rPr>
              <w:br/>
              <w:t>• If you were devising an internet campaign from Islamic Relief/Muslim Hands to get more donations to respond to a particular</w:t>
            </w:r>
            <w:r>
              <w:rPr>
                <w:rFonts w:eastAsia="Times New Roman" w:cstheme="minorHAnsi"/>
                <w:sz w:val="16"/>
                <w:szCs w:val="16"/>
              </w:rPr>
              <w:t xml:space="preserve"> </w:t>
            </w:r>
            <w:r w:rsidRPr="00840449">
              <w:rPr>
                <w:rFonts w:asciiTheme="minorHAnsi" w:eastAsia="Times New Roman" w:hAnsiTheme="minorHAnsi" w:cstheme="minorHAnsi"/>
                <w:sz w:val="16"/>
                <w:szCs w:val="16"/>
              </w:rPr>
              <w:t>disaster, what web pages, emails, and other resources would you use? How would fundraise better?</w:t>
            </w:r>
            <w:r w:rsidRPr="00840449">
              <w:rPr>
                <w:rFonts w:asciiTheme="minorHAnsi" w:eastAsia="Times New Roman" w:hAnsiTheme="minorHAnsi" w:cstheme="minorHAnsi"/>
                <w:sz w:val="16"/>
                <w:szCs w:val="16"/>
              </w:rPr>
              <w:br/>
              <w:t xml:space="preserve">• Muslims do not only give zakat – which is an obligation. Many also give voluntary charity, </w:t>
            </w:r>
            <w:proofErr w:type="spellStart"/>
            <w:r w:rsidRPr="00840449">
              <w:rPr>
                <w:rFonts w:asciiTheme="minorHAnsi" w:eastAsia="Times New Roman" w:hAnsiTheme="minorHAnsi" w:cstheme="minorHAnsi"/>
                <w:i/>
                <w:iCs/>
                <w:sz w:val="16"/>
                <w:szCs w:val="16"/>
              </w:rPr>
              <w:t>sadaqah</w:t>
            </w:r>
            <w:proofErr w:type="spellEnd"/>
            <w:r w:rsidRPr="00840449">
              <w:rPr>
                <w:rFonts w:asciiTheme="minorHAnsi" w:eastAsia="Times New Roman" w:hAnsiTheme="minorHAnsi" w:cstheme="minorHAnsi"/>
                <w:sz w:val="16"/>
                <w:szCs w:val="16"/>
              </w:rPr>
              <w:t>. This may well include</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financial donations but ask pupils what else Muslims </w:t>
            </w:r>
            <w:proofErr w:type="gramStart"/>
            <w:r w:rsidRPr="00840449">
              <w:rPr>
                <w:rFonts w:asciiTheme="minorHAnsi" w:eastAsia="Times New Roman" w:hAnsiTheme="minorHAnsi" w:cstheme="minorHAnsi"/>
                <w:sz w:val="16"/>
                <w:szCs w:val="16"/>
              </w:rPr>
              <w:t>might do that</w:t>
            </w:r>
            <w:proofErr w:type="gramEnd"/>
            <w:r w:rsidRPr="00840449">
              <w:rPr>
                <w:rFonts w:asciiTheme="minorHAnsi" w:eastAsia="Times New Roman" w:hAnsiTheme="minorHAnsi" w:cstheme="minorHAnsi"/>
                <w:sz w:val="16"/>
                <w:szCs w:val="16"/>
              </w:rPr>
              <w:t xml:space="preserve"> could be considered charity. Show them this saying from the</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Prophet Muhammad: </w:t>
            </w:r>
            <w:r w:rsidRPr="00840449">
              <w:rPr>
                <w:rFonts w:asciiTheme="minorHAnsi" w:eastAsia="Times New Roman" w:hAnsiTheme="minorHAnsi" w:cstheme="minorHAnsi"/>
                <w:i/>
                <w:iCs/>
                <w:sz w:val="16"/>
                <w:szCs w:val="16"/>
              </w:rPr>
              <w:t>The Messenger of Allah said: “To smile in the company of your brother is charity. To command to do good</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deeds and to prevent others from doing evil is charity. To guide a person in a place where he cannot get astray is charity. To</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remove troublesome things like thorns and bones from the road is charity. To pour water from your jug into the jug of your</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 xml:space="preserve">brother is charity. To guide a person with defective vision is charity for you.” (From the collection of sayings – hadith </w:t>
            </w:r>
            <w:r>
              <w:rPr>
                <w:rFonts w:eastAsia="Times New Roman" w:cstheme="minorHAnsi"/>
                <w:i/>
                <w:iCs/>
                <w:sz w:val="16"/>
                <w:szCs w:val="16"/>
              </w:rPr>
              <w:t>–</w:t>
            </w:r>
            <w:r w:rsidRPr="00840449">
              <w:rPr>
                <w:rFonts w:asciiTheme="minorHAnsi" w:eastAsia="Times New Roman" w:hAnsiTheme="minorHAnsi" w:cstheme="minorHAnsi"/>
                <w:i/>
                <w:iCs/>
                <w:sz w:val="16"/>
                <w:szCs w:val="16"/>
              </w:rPr>
              <w:t xml:space="preserve"> of</w:t>
            </w:r>
            <w:r>
              <w:rPr>
                <w:rFonts w:eastAsia="Times New Roman" w:cstheme="minorHAnsi"/>
                <w:i/>
                <w:iCs/>
                <w:sz w:val="16"/>
                <w:szCs w:val="16"/>
              </w:rPr>
              <w:t xml:space="preserve"> </w:t>
            </w:r>
            <w:r w:rsidRPr="00840449">
              <w:rPr>
                <w:rFonts w:asciiTheme="minorHAnsi" w:eastAsia="Times New Roman" w:hAnsiTheme="minorHAnsi" w:cstheme="minorHAnsi"/>
                <w:i/>
                <w:iCs/>
                <w:sz w:val="16"/>
                <w:szCs w:val="16"/>
              </w:rPr>
              <w:t>Muhammad compiled by al-Bukhari)</w:t>
            </w:r>
            <w:r w:rsidRPr="00840449">
              <w:rPr>
                <w:rFonts w:asciiTheme="minorHAnsi" w:eastAsia="Times New Roman" w:hAnsiTheme="minorHAnsi" w:cstheme="minorHAnsi"/>
                <w:i/>
                <w:iCs/>
                <w:sz w:val="16"/>
                <w:szCs w:val="16"/>
              </w:rPr>
              <w:br/>
            </w:r>
            <w:r w:rsidRPr="00840449">
              <w:rPr>
                <w:rFonts w:asciiTheme="minorHAnsi" w:eastAsia="Times New Roman" w:hAnsiTheme="minorHAnsi" w:cstheme="minorHAnsi"/>
                <w:sz w:val="16"/>
                <w:szCs w:val="16"/>
              </w:rPr>
              <w:t>• Encourage pupils to consider the importance of generosity in their own lives: who is generous to you, and to whom are you</w:t>
            </w:r>
            <w:r>
              <w:rPr>
                <w:rFonts w:eastAsia="Times New Roman" w:cstheme="minorHAnsi"/>
                <w:sz w:val="16"/>
                <w:szCs w:val="16"/>
              </w:rPr>
              <w:t xml:space="preserve"> </w:t>
            </w:r>
            <w:r w:rsidRPr="00840449">
              <w:rPr>
                <w:rFonts w:asciiTheme="minorHAnsi" w:eastAsia="Times New Roman" w:hAnsiTheme="minorHAnsi" w:cstheme="minorHAnsi"/>
                <w:sz w:val="16"/>
                <w:szCs w:val="16"/>
              </w:rPr>
              <w:t>generous? Why, and how does this make a difference? How could you be more generous? Ask each pupil to identify one thing</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they </w:t>
            </w:r>
            <w:proofErr w:type="gramStart"/>
            <w:r w:rsidRPr="00840449">
              <w:rPr>
                <w:rFonts w:asciiTheme="minorHAnsi" w:eastAsia="Times New Roman" w:hAnsiTheme="minorHAnsi" w:cstheme="minorHAnsi"/>
                <w:sz w:val="16"/>
                <w:szCs w:val="16"/>
              </w:rPr>
              <w:t>could to</w:t>
            </w:r>
            <w:proofErr w:type="gramEnd"/>
            <w:r w:rsidRPr="00840449">
              <w:rPr>
                <w:rFonts w:asciiTheme="minorHAnsi" w:eastAsia="Times New Roman" w:hAnsiTheme="minorHAnsi" w:cstheme="minorHAnsi"/>
                <w:sz w:val="16"/>
                <w:szCs w:val="16"/>
              </w:rPr>
              <w:t xml:space="preserve"> be more generous and try and do it for a whole week.</w:t>
            </w:r>
            <w:r w:rsidRPr="00840449">
              <w:rPr>
                <w:rFonts w:asciiTheme="minorHAnsi" w:eastAsia="Times New Roman" w:hAnsiTheme="minorHAnsi" w:cstheme="minorHAnsi"/>
                <w:sz w:val="16"/>
                <w:szCs w:val="16"/>
              </w:rPr>
              <w:br/>
              <w:t>Ask pupils to consider this quotation, from a ten-year-old Muslim: “When my uncle came to Britain, he was very poor. He was given</w:t>
            </w:r>
            <w:r>
              <w:rPr>
                <w:rFonts w:eastAsia="Times New Roman" w:cstheme="minorHAnsi"/>
                <w:sz w:val="16"/>
                <w:szCs w:val="16"/>
              </w:rPr>
              <w:t xml:space="preserve"> </w:t>
            </w:r>
            <w:r w:rsidRPr="00840449">
              <w:rPr>
                <w:rFonts w:asciiTheme="minorHAnsi" w:eastAsia="Times New Roman" w:hAnsiTheme="minorHAnsi" w:cstheme="minorHAnsi"/>
                <w:sz w:val="16"/>
                <w:szCs w:val="16"/>
              </w:rPr>
              <w:t>money from the mosque to help him start his new life. He is a wealthy person now, and the most generous man I know.” What does</w:t>
            </w:r>
            <w:r>
              <w:rPr>
                <w:rFonts w:eastAsia="Times New Roman" w:cstheme="minorHAnsi"/>
                <w:sz w:val="16"/>
                <w:szCs w:val="16"/>
              </w:rPr>
              <w:t xml:space="preserve"> </w:t>
            </w:r>
            <w:r w:rsidRPr="00840449">
              <w:rPr>
                <w:rFonts w:asciiTheme="minorHAnsi" w:eastAsia="Times New Roman" w:hAnsiTheme="minorHAnsi" w:cstheme="minorHAnsi"/>
                <w:sz w:val="16"/>
                <w:szCs w:val="16"/>
              </w:rPr>
              <w:t>this tell us about how Islamic charity works?</w:t>
            </w:r>
          </w:p>
          <w:p w14:paraId="7F5285F2" w14:textId="77777777" w:rsidR="006C12A4" w:rsidRDefault="006C12A4" w:rsidP="00B76917">
            <w:pPr>
              <w:spacing w:after="0" w:line="240" w:lineRule="auto"/>
              <w:rPr>
                <w:rFonts w:asciiTheme="minorHAnsi" w:eastAsia="Times New Roman" w:hAnsiTheme="minorHAnsi" w:cstheme="minorHAnsi"/>
                <w:b/>
                <w:bCs/>
                <w:sz w:val="16"/>
                <w:szCs w:val="16"/>
              </w:rPr>
            </w:pPr>
          </w:p>
          <w:p w14:paraId="001722D0" w14:textId="3851FB48" w:rsidR="005C0DA4" w:rsidRPr="005C0DA4" w:rsidRDefault="005C0DA4" w:rsidP="00B76917">
            <w:pPr>
              <w:spacing w:after="0" w:line="240" w:lineRule="auto"/>
              <w:rPr>
                <w:rFonts w:asciiTheme="minorHAnsi" w:eastAsia="Times New Roman" w:hAnsiTheme="minorHAnsi" w:cstheme="minorHAnsi"/>
                <w:b/>
                <w:bCs/>
                <w:sz w:val="16"/>
                <w:szCs w:val="16"/>
              </w:rPr>
            </w:pPr>
            <w:r w:rsidRPr="005C0DA4">
              <w:rPr>
                <w:rFonts w:asciiTheme="minorHAnsi" w:eastAsia="Times New Roman" w:hAnsiTheme="minorHAnsi" w:cstheme="minorHAnsi"/>
                <w:b/>
                <w:bCs/>
                <w:sz w:val="16"/>
                <w:szCs w:val="16"/>
              </w:rPr>
              <w:t>Lesson 4</w:t>
            </w:r>
          </w:p>
          <w:p w14:paraId="59B1100E" w14:textId="77777777" w:rsidR="00C43FE9" w:rsidRPr="00840449" w:rsidRDefault="00C43FE9" w:rsidP="00C43FE9">
            <w:pPr>
              <w:rPr>
                <w:rFonts w:asciiTheme="minorHAnsi" w:eastAsia="Times New Roman" w:hAnsiTheme="minorHAnsi" w:cstheme="minorHAnsi"/>
                <w:sz w:val="16"/>
                <w:szCs w:val="16"/>
              </w:rPr>
            </w:pPr>
            <w:r w:rsidRPr="00840449">
              <w:rPr>
                <w:rFonts w:asciiTheme="minorHAnsi" w:eastAsia="Times New Roman" w:hAnsiTheme="minorHAnsi" w:cstheme="minorHAnsi"/>
                <w:color w:val="auto"/>
                <w:sz w:val="16"/>
                <w:szCs w:val="16"/>
              </w:rPr>
              <w:t xml:space="preserve">LO – I can </w:t>
            </w:r>
            <w:r w:rsidRPr="00840449">
              <w:rPr>
                <w:rFonts w:asciiTheme="minorHAnsi" w:eastAsia="Times New Roman" w:hAnsiTheme="minorHAnsi" w:cstheme="minorHAnsi"/>
                <w:sz w:val="16"/>
                <w:szCs w:val="16"/>
              </w:rPr>
              <w:t>m</w:t>
            </w:r>
            <w:r w:rsidRPr="00840449">
              <w:rPr>
                <w:rFonts w:asciiTheme="minorHAnsi" w:eastAsia="Times New Roman" w:hAnsiTheme="minorHAnsi" w:cstheme="minorHAnsi"/>
                <w:color w:val="auto"/>
                <w:sz w:val="16"/>
                <w:szCs w:val="16"/>
              </w:rPr>
              <w:t>ake clear connections</w:t>
            </w:r>
            <w:r w:rsidRPr="00840449">
              <w:rPr>
                <w:rFonts w:asciiTheme="minorHAnsi" w:eastAsia="Times New Roman" w:hAnsiTheme="minorHAnsi" w:cstheme="minorHAnsi"/>
                <w:sz w:val="16"/>
                <w:szCs w:val="16"/>
              </w:rPr>
              <w:t xml:space="preserve"> </w:t>
            </w:r>
            <w:r w:rsidRPr="00840449">
              <w:rPr>
                <w:rFonts w:asciiTheme="minorHAnsi" w:eastAsia="Times New Roman" w:hAnsiTheme="minorHAnsi" w:cstheme="minorHAnsi"/>
                <w:color w:val="auto"/>
                <w:sz w:val="16"/>
                <w:szCs w:val="16"/>
              </w:rPr>
              <w:t>between Muslim beliefs and</w:t>
            </w:r>
            <w:r w:rsidRPr="00840449">
              <w:rPr>
                <w:rFonts w:asciiTheme="minorHAnsi" w:eastAsia="Times New Roman" w:hAnsiTheme="minorHAnsi" w:cstheme="minorHAnsi"/>
                <w:sz w:val="16"/>
                <w:szCs w:val="16"/>
              </w:rPr>
              <w:t xml:space="preserve"> </w:t>
            </w:r>
            <w:r w:rsidRPr="00840449">
              <w:rPr>
                <w:rFonts w:asciiTheme="minorHAnsi" w:eastAsia="Times New Roman" w:hAnsiTheme="minorHAnsi" w:cstheme="minorHAnsi"/>
                <w:color w:val="auto"/>
                <w:sz w:val="16"/>
                <w:szCs w:val="16"/>
              </w:rPr>
              <w:t>worship (</w:t>
            </w:r>
            <w:proofErr w:type="gramStart"/>
            <w:r w:rsidRPr="00840449">
              <w:rPr>
                <w:rFonts w:asciiTheme="minorHAnsi" w:eastAsia="Times New Roman" w:hAnsiTheme="minorHAnsi" w:cstheme="minorHAnsi"/>
                <w:color w:val="auto"/>
                <w:sz w:val="16"/>
                <w:szCs w:val="16"/>
              </w:rPr>
              <w:t>e.g.</w:t>
            </w:r>
            <w:proofErr w:type="gramEnd"/>
            <w:r w:rsidRPr="00840449">
              <w:rPr>
                <w:rFonts w:asciiTheme="minorHAnsi" w:eastAsia="Times New Roman" w:hAnsiTheme="minorHAnsi" w:cstheme="minorHAnsi"/>
                <w:color w:val="auto"/>
                <w:sz w:val="16"/>
                <w:szCs w:val="16"/>
              </w:rPr>
              <w:t xml:space="preserve"> hajj)</w:t>
            </w:r>
          </w:p>
          <w:p w14:paraId="78C1DB0C" w14:textId="77777777" w:rsidR="00C43FE9" w:rsidRPr="00840449" w:rsidRDefault="00C43FE9" w:rsidP="00C43FE9">
            <w:pPr>
              <w:rPr>
                <w:rFonts w:asciiTheme="minorHAnsi" w:eastAsia="Times New Roman" w:hAnsiTheme="minorHAnsi" w:cstheme="minorHAnsi"/>
                <w:sz w:val="16"/>
                <w:szCs w:val="16"/>
              </w:rPr>
            </w:pPr>
          </w:p>
          <w:p w14:paraId="3FFD6620" w14:textId="6B8DC470" w:rsidR="00C43FE9" w:rsidRDefault="00C43FE9" w:rsidP="00C43FE9">
            <w:pPr>
              <w:spacing w:after="0" w:line="240" w:lineRule="auto"/>
              <w:rPr>
                <w:rFonts w:asciiTheme="minorHAnsi" w:eastAsia="Times New Roman" w:hAnsiTheme="minorHAnsi" w:cstheme="minorHAnsi"/>
                <w:sz w:val="16"/>
                <w:szCs w:val="16"/>
              </w:rPr>
            </w:pPr>
            <w:r w:rsidRPr="00840449">
              <w:rPr>
                <w:rFonts w:asciiTheme="minorHAnsi" w:eastAsia="Times New Roman" w:hAnsiTheme="minorHAnsi" w:cstheme="minorHAnsi"/>
                <w:sz w:val="16"/>
                <w:szCs w:val="16"/>
              </w:rPr>
              <w:t>Discuss the places in the world that pupils would like to visit. How can they work towards achieving that aim? Might their</w:t>
            </w:r>
            <w:r w:rsidRPr="00840449">
              <w:rPr>
                <w:rFonts w:asciiTheme="minorHAnsi" w:eastAsia="Times New Roman" w:hAnsiTheme="minorHAnsi" w:cstheme="minorHAnsi"/>
                <w:sz w:val="16"/>
                <w:szCs w:val="16"/>
              </w:rPr>
              <w:br/>
              <w:t>ideas and dreams change whilst they waited?</w:t>
            </w:r>
            <w:r w:rsidRPr="00840449">
              <w:rPr>
                <w:rFonts w:asciiTheme="minorHAnsi" w:eastAsia="Times New Roman" w:hAnsiTheme="minorHAnsi" w:cstheme="minorHAnsi"/>
                <w:sz w:val="16"/>
                <w:szCs w:val="16"/>
              </w:rPr>
              <w:br/>
              <w:t>• Explain the desire shown by Muslims to visit Mecca/Makkah, the significant sites such as the cave at Hira where the</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Prophet Muhammad received the Qur’an, the </w:t>
            </w:r>
            <w:proofErr w:type="spellStart"/>
            <w:r w:rsidRPr="00840449">
              <w:rPr>
                <w:rFonts w:asciiTheme="minorHAnsi" w:eastAsia="Times New Roman" w:hAnsiTheme="minorHAnsi" w:cstheme="minorHAnsi"/>
                <w:sz w:val="16"/>
                <w:szCs w:val="16"/>
              </w:rPr>
              <w:t>Kab’ah</w:t>
            </w:r>
            <w:proofErr w:type="spellEnd"/>
            <w:r w:rsidRPr="00840449">
              <w:rPr>
                <w:rFonts w:asciiTheme="minorHAnsi" w:eastAsia="Times New Roman" w:hAnsiTheme="minorHAnsi" w:cstheme="minorHAnsi"/>
                <w:sz w:val="16"/>
                <w:szCs w:val="16"/>
              </w:rPr>
              <w:t xml:space="preserve"> and sites significant to other prophets of Islam. Muslims believe</w:t>
            </w:r>
            <w:r>
              <w:rPr>
                <w:rFonts w:eastAsia="Times New Roman" w:cstheme="minorHAnsi"/>
                <w:sz w:val="16"/>
                <w:szCs w:val="16"/>
              </w:rPr>
              <w:t xml:space="preserve"> </w:t>
            </w:r>
            <w:r w:rsidRPr="00840449">
              <w:rPr>
                <w:rFonts w:asciiTheme="minorHAnsi" w:eastAsia="Times New Roman" w:hAnsiTheme="minorHAnsi" w:cstheme="minorHAnsi"/>
                <w:sz w:val="16"/>
                <w:szCs w:val="16"/>
              </w:rPr>
              <w:t>that hajj is only compulsory when they have enough money and can provide for their family while they are away.</w:t>
            </w:r>
            <w:r w:rsidRPr="00840449">
              <w:rPr>
                <w:rFonts w:asciiTheme="minorHAnsi" w:eastAsia="Times New Roman" w:hAnsiTheme="minorHAnsi" w:cstheme="minorHAnsi"/>
                <w:sz w:val="16"/>
                <w:szCs w:val="16"/>
              </w:rPr>
              <w:br/>
              <w:t xml:space="preserve">• Use websites </w:t>
            </w:r>
            <w:r w:rsidR="00D01BB7">
              <w:rPr>
                <w:rFonts w:asciiTheme="minorHAnsi" w:eastAsia="Times New Roman" w:hAnsiTheme="minorHAnsi" w:cstheme="minorHAnsi"/>
                <w:sz w:val="16"/>
                <w:szCs w:val="16"/>
              </w:rPr>
              <w:t xml:space="preserve">(see below for links) </w:t>
            </w:r>
            <w:r w:rsidRPr="00840449">
              <w:rPr>
                <w:rFonts w:asciiTheme="minorHAnsi" w:eastAsia="Times New Roman" w:hAnsiTheme="minorHAnsi" w:cstheme="minorHAnsi"/>
                <w:sz w:val="16"/>
                <w:szCs w:val="16"/>
              </w:rPr>
              <w:t>or illustrations from books to show the different parts of the pilgrimage to Mecca. Note that the actions on</w:t>
            </w:r>
            <w:r>
              <w:rPr>
                <w:rFonts w:eastAsia="Times New Roman" w:cstheme="minorHAnsi"/>
                <w:sz w:val="16"/>
                <w:szCs w:val="16"/>
              </w:rPr>
              <w:t xml:space="preserve"> </w:t>
            </w:r>
            <w:r w:rsidRPr="00840449">
              <w:rPr>
                <w:rFonts w:asciiTheme="minorHAnsi" w:eastAsia="Times New Roman" w:hAnsiTheme="minorHAnsi" w:cstheme="minorHAnsi"/>
                <w:sz w:val="16"/>
                <w:szCs w:val="16"/>
              </w:rPr>
              <w:t>Hajj are a copy of what Muhammad did on his pilgrimage in the last year of his life (632 CE):</w:t>
            </w:r>
            <w:r w:rsidRPr="00840449">
              <w:rPr>
                <w:rFonts w:asciiTheme="minorHAnsi" w:eastAsia="Times New Roman" w:hAnsiTheme="minorHAnsi" w:cstheme="minorHAnsi"/>
                <w:sz w:val="16"/>
                <w:szCs w:val="16"/>
              </w:rPr>
              <w:br/>
              <w:t>o Wearing ihram clothes: explore the theme of equality – ihram clothes are made of two unsewn white sheets for men</w:t>
            </w:r>
            <w:r>
              <w:rPr>
                <w:rFonts w:eastAsia="Times New Roman" w:cstheme="minorHAnsi"/>
                <w:sz w:val="16"/>
                <w:szCs w:val="16"/>
              </w:rPr>
              <w:t xml:space="preserve"> </w:t>
            </w:r>
            <w:r w:rsidRPr="00840449">
              <w:rPr>
                <w:rFonts w:asciiTheme="minorHAnsi" w:eastAsia="Times New Roman" w:hAnsiTheme="minorHAnsi" w:cstheme="minorHAnsi"/>
                <w:sz w:val="16"/>
                <w:szCs w:val="16"/>
              </w:rPr>
              <w:t>and white dresses and scarves for women. Wearing these clothes is to remind Muslims that they should be willing to</w:t>
            </w:r>
            <w:r>
              <w:rPr>
                <w:rFonts w:eastAsia="Times New Roman" w:cstheme="minorHAnsi"/>
                <w:sz w:val="16"/>
                <w:szCs w:val="16"/>
              </w:rPr>
              <w:t xml:space="preserve"> </w:t>
            </w:r>
            <w:r w:rsidRPr="00840449">
              <w:rPr>
                <w:rFonts w:asciiTheme="minorHAnsi" w:eastAsia="Times New Roman" w:hAnsiTheme="minorHAnsi" w:cstheme="minorHAnsi"/>
                <w:sz w:val="16"/>
                <w:szCs w:val="16"/>
              </w:rPr>
              <w:t>give up everything for God; white symbolises purity and Muslims are to try and lead holy lives while on Hajj; and that</w:t>
            </w:r>
            <w:r>
              <w:rPr>
                <w:rFonts w:eastAsia="Times New Roman" w:cstheme="minorHAnsi"/>
                <w:sz w:val="16"/>
                <w:szCs w:val="16"/>
              </w:rPr>
              <w:t xml:space="preserve"> </w:t>
            </w:r>
            <w:r w:rsidRPr="00840449">
              <w:rPr>
                <w:rFonts w:asciiTheme="minorHAnsi" w:eastAsia="Times New Roman" w:hAnsiTheme="minorHAnsi" w:cstheme="minorHAnsi"/>
                <w:sz w:val="16"/>
                <w:szCs w:val="16"/>
              </w:rPr>
              <w:t>there is no difference between rich and poor – everyone will stand before God to be judged. Some Muslims will use</w:t>
            </w:r>
            <w:r>
              <w:rPr>
                <w:rFonts w:eastAsia="Times New Roman" w:cstheme="minorHAnsi"/>
                <w:sz w:val="16"/>
                <w:szCs w:val="16"/>
              </w:rPr>
              <w:t xml:space="preserve"> </w:t>
            </w:r>
            <w:r w:rsidRPr="00840449">
              <w:rPr>
                <w:rFonts w:asciiTheme="minorHAnsi" w:eastAsia="Times New Roman" w:hAnsiTheme="minorHAnsi" w:cstheme="minorHAnsi"/>
                <w:sz w:val="16"/>
                <w:szCs w:val="16"/>
              </w:rPr>
              <w:t>their ihram clothes as shrouds for their body when they die – note the close link again with future judgement. Ask: is</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there anywhere that you go where you </w:t>
            </w:r>
            <w:proofErr w:type="gramStart"/>
            <w:r w:rsidRPr="00840449">
              <w:rPr>
                <w:rFonts w:asciiTheme="minorHAnsi" w:eastAsia="Times New Roman" w:hAnsiTheme="minorHAnsi" w:cstheme="minorHAnsi"/>
                <w:sz w:val="16"/>
                <w:szCs w:val="16"/>
              </w:rPr>
              <w:t>have to</w:t>
            </w:r>
            <w:proofErr w:type="gramEnd"/>
            <w:r w:rsidRPr="00840449">
              <w:rPr>
                <w:rFonts w:asciiTheme="minorHAnsi" w:eastAsia="Times New Roman" w:hAnsiTheme="minorHAnsi" w:cstheme="minorHAnsi"/>
                <w:sz w:val="16"/>
                <w:szCs w:val="16"/>
              </w:rPr>
              <w:t xml:space="preserve"> dress in the same way as everybody else? How does it make you feel?</w:t>
            </w:r>
            <w:r w:rsidRPr="00840449">
              <w:rPr>
                <w:rFonts w:asciiTheme="minorHAnsi" w:eastAsia="Times New Roman" w:hAnsiTheme="minorHAnsi" w:cstheme="minorHAnsi"/>
                <w:sz w:val="16"/>
                <w:szCs w:val="16"/>
              </w:rPr>
              <w:br/>
            </w:r>
            <w:r w:rsidRPr="00840449">
              <w:rPr>
                <w:rFonts w:asciiTheme="minorHAnsi" w:eastAsia="Times New Roman" w:hAnsiTheme="minorHAnsi" w:cstheme="minorHAnsi"/>
                <w:sz w:val="16"/>
                <w:szCs w:val="16"/>
              </w:rPr>
              <w:lastRenderedPageBreak/>
              <w:t>What are the advantages of everyone dressing the same? What might the white robes signify?</w:t>
            </w:r>
            <w:r w:rsidRPr="00840449">
              <w:rPr>
                <w:rFonts w:asciiTheme="minorHAnsi" w:eastAsia="Times New Roman" w:hAnsiTheme="minorHAnsi" w:cstheme="minorHAnsi"/>
                <w:sz w:val="16"/>
                <w:szCs w:val="16"/>
              </w:rPr>
              <w:br/>
              <w:t xml:space="preserve">o Visiting the </w:t>
            </w:r>
            <w:proofErr w:type="spellStart"/>
            <w:r w:rsidRPr="00840449">
              <w:rPr>
                <w:rFonts w:asciiTheme="minorHAnsi" w:eastAsia="Times New Roman" w:hAnsiTheme="minorHAnsi" w:cstheme="minorHAnsi"/>
                <w:sz w:val="16"/>
                <w:szCs w:val="16"/>
              </w:rPr>
              <w:t>Ka’aba</w:t>
            </w:r>
            <w:proofErr w:type="spellEnd"/>
            <w:r w:rsidRPr="00840449">
              <w:rPr>
                <w:rFonts w:asciiTheme="minorHAnsi" w:eastAsia="Times New Roman" w:hAnsiTheme="minorHAnsi" w:cstheme="minorHAnsi"/>
                <w:sz w:val="16"/>
                <w:szCs w:val="16"/>
              </w:rPr>
              <w:t xml:space="preserve">; tawaf (circling it seven times anticlockwise); </w:t>
            </w:r>
            <w:proofErr w:type="spellStart"/>
            <w:r w:rsidRPr="00840449">
              <w:rPr>
                <w:rFonts w:asciiTheme="minorHAnsi" w:eastAsia="Times New Roman" w:hAnsiTheme="minorHAnsi" w:cstheme="minorHAnsi"/>
                <w:sz w:val="16"/>
                <w:szCs w:val="16"/>
              </w:rPr>
              <w:t>s’ay</w:t>
            </w:r>
            <w:proofErr w:type="spellEnd"/>
            <w:r w:rsidRPr="00840449">
              <w:rPr>
                <w:rFonts w:asciiTheme="minorHAnsi" w:eastAsia="Times New Roman" w:hAnsiTheme="minorHAnsi" w:cstheme="minorHAnsi"/>
                <w:sz w:val="16"/>
                <w:szCs w:val="16"/>
              </w:rPr>
              <w:t xml:space="preserve"> (running between the hills As-Safa and Al-Marwa</w:t>
            </w:r>
            <w:r>
              <w:rPr>
                <w:rFonts w:eastAsia="Times New Roman" w:cstheme="minorHAnsi"/>
                <w:sz w:val="16"/>
                <w:szCs w:val="16"/>
              </w:rPr>
              <w:t xml:space="preserve"> </w:t>
            </w:r>
            <w:r w:rsidRPr="00840449">
              <w:rPr>
                <w:rFonts w:asciiTheme="minorHAnsi" w:eastAsia="Times New Roman" w:hAnsiTheme="minorHAnsi" w:cstheme="minorHAnsi"/>
                <w:sz w:val="16"/>
                <w:szCs w:val="16"/>
              </w:rPr>
              <w:t xml:space="preserve">seven times, to recall the story of Hajar searching for water for Ismail); walking to Arafat; </w:t>
            </w:r>
            <w:proofErr w:type="spellStart"/>
            <w:r w:rsidRPr="00840449">
              <w:rPr>
                <w:rFonts w:asciiTheme="minorHAnsi" w:eastAsia="Times New Roman" w:hAnsiTheme="minorHAnsi" w:cstheme="minorHAnsi"/>
                <w:sz w:val="16"/>
                <w:szCs w:val="16"/>
              </w:rPr>
              <w:t>wuquf</w:t>
            </w:r>
            <w:proofErr w:type="spellEnd"/>
            <w:r w:rsidRPr="00840449">
              <w:rPr>
                <w:rFonts w:asciiTheme="minorHAnsi" w:eastAsia="Times New Roman" w:hAnsiTheme="minorHAnsi" w:cstheme="minorHAnsi"/>
                <w:sz w:val="16"/>
                <w:szCs w:val="16"/>
              </w:rPr>
              <w:t xml:space="preserve"> (the ‘standing’ at</w:t>
            </w:r>
            <w:r>
              <w:rPr>
                <w:rFonts w:eastAsia="Times New Roman" w:cstheme="minorHAnsi"/>
                <w:sz w:val="16"/>
                <w:szCs w:val="16"/>
              </w:rPr>
              <w:t xml:space="preserve"> </w:t>
            </w:r>
            <w:r w:rsidRPr="00840449">
              <w:rPr>
                <w:rFonts w:asciiTheme="minorHAnsi" w:eastAsia="Times New Roman" w:hAnsiTheme="minorHAnsi" w:cstheme="minorHAnsi"/>
                <w:sz w:val="16"/>
                <w:szCs w:val="16"/>
              </w:rPr>
              <w:t>Arafat from noon until sundown - it anticipates the Day of Judgement when all will stand before God; prayers here</w:t>
            </w:r>
            <w:r>
              <w:rPr>
                <w:rFonts w:eastAsia="Times New Roman" w:cstheme="minorHAnsi"/>
                <w:sz w:val="16"/>
                <w:szCs w:val="16"/>
              </w:rPr>
              <w:t xml:space="preserve"> </w:t>
            </w:r>
            <w:r w:rsidRPr="00840449">
              <w:rPr>
                <w:rFonts w:asciiTheme="minorHAnsi" w:eastAsia="Times New Roman" w:hAnsiTheme="minorHAnsi" w:cstheme="minorHAnsi"/>
                <w:sz w:val="16"/>
                <w:szCs w:val="16"/>
              </w:rPr>
              <w:t>are seen as being very effective); travelling to Mina, where there are three stone pillars which represent the devil;</w:t>
            </w:r>
            <w:r>
              <w:rPr>
                <w:rFonts w:eastAsia="Times New Roman" w:cstheme="minorHAnsi"/>
                <w:sz w:val="16"/>
                <w:szCs w:val="16"/>
              </w:rPr>
              <w:t xml:space="preserve"> </w:t>
            </w:r>
            <w:r w:rsidRPr="00840449">
              <w:rPr>
                <w:rFonts w:asciiTheme="minorHAnsi" w:eastAsia="Times New Roman" w:hAnsiTheme="minorHAnsi" w:cstheme="minorHAnsi"/>
                <w:sz w:val="16"/>
                <w:szCs w:val="16"/>
              </w:rPr>
              <w:t>return to Makkah, change out of ihram clothes, men shave their heads, then celebrate the festival of Eid ul-</w:t>
            </w:r>
            <w:proofErr w:type="spellStart"/>
            <w:r w:rsidRPr="00840449">
              <w:rPr>
                <w:rFonts w:asciiTheme="minorHAnsi" w:eastAsia="Times New Roman" w:hAnsiTheme="minorHAnsi" w:cstheme="minorHAnsi"/>
                <w:sz w:val="16"/>
                <w:szCs w:val="16"/>
              </w:rPr>
              <w:t>Adha</w:t>
            </w:r>
            <w:proofErr w:type="spellEnd"/>
            <w:r w:rsidRPr="00840449">
              <w:rPr>
                <w:rFonts w:asciiTheme="minorHAnsi" w:eastAsia="Times New Roman" w:hAnsiTheme="minorHAnsi" w:cstheme="minorHAnsi"/>
                <w:sz w:val="16"/>
                <w:szCs w:val="16"/>
              </w:rPr>
              <w:t>.</w:t>
            </w:r>
            <w:r w:rsidRPr="00840449">
              <w:rPr>
                <w:rFonts w:asciiTheme="minorHAnsi" w:eastAsia="Times New Roman" w:hAnsiTheme="minorHAnsi" w:cstheme="minorHAnsi"/>
                <w:sz w:val="16"/>
                <w:szCs w:val="16"/>
              </w:rPr>
              <w:br/>
              <w:t xml:space="preserve">Pilgrims undertake a final circling of </w:t>
            </w:r>
            <w:proofErr w:type="spellStart"/>
            <w:r w:rsidRPr="00840449">
              <w:rPr>
                <w:rFonts w:asciiTheme="minorHAnsi" w:eastAsia="Times New Roman" w:hAnsiTheme="minorHAnsi" w:cstheme="minorHAnsi"/>
                <w:sz w:val="16"/>
                <w:szCs w:val="16"/>
              </w:rPr>
              <w:t>Ka’aba</w:t>
            </w:r>
            <w:proofErr w:type="spellEnd"/>
            <w:r w:rsidRPr="00840449">
              <w:rPr>
                <w:rFonts w:asciiTheme="minorHAnsi" w:eastAsia="Times New Roman" w:hAnsiTheme="minorHAnsi" w:cstheme="minorHAnsi"/>
                <w:sz w:val="16"/>
                <w:szCs w:val="16"/>
              </w:rPr>
              <w:t xml:space="preserve"> before departing.</w:t>
            </w:r>
            <w:r w:rsidRPr="00840449">
              <w:rPr>
                <w:rFonts w:asciiTheme="minorHAnsi" w:eastAsia="Times New Roman" w:hAnsiTheme="minorHAnsi" w:cstheme="minorHAnsi"/>
                <w:sz w:val="16"/>
                <w:szCs w:val="16"/>
              </w:rPr>
              <w:br/>
              <w:t>• Get pupils to create a small leaflet for a Muslim going on Hajj. Outline the events on each day; make clear links between</w:t>
            </w:r>
            <w:r>
              <w:rPr>
                <w:rFonts w:eastAsia="Times New Roman" w:cstheme="minorHAnsi"/>
                <w:sz w:val="16"/>
                <w:szCs w:val="16"/>
              </w:rPr>
              <w:t xml:space="preserve"> </w:t>
            </w:r>
            <w:r w:rsidRPr="00840449">
              <w:rPr>
                <w:rFonts w:asciiTheme="minorHAnsi" w:eastAsia="Times New Roman" w:hAnsiTheme="minorHAnsi" w:cstheme="minorHAnsi"/>
                <w:sz w:val="16"/>
                <w:szCs w:val="16"/>
              </w:rPr>
              <w:t>what Muslims believe (</w:t>
            </w:r>
            <w:proofErr w:type="gramStart"/>
            <w:r w:rsidRPr="00840449">
              <w:rPr>
                <w:rFonts w:asciiTheme="minorHAnsi" w:eastAsia="Times New Roman" w:hAnsiTheme="minorHAnsi" w:cstheme="minorHAnsi"/>
                <w:sz w:val="16"/>
                <w:szCs w:val="16"/>
              </w:rPr>
              <w:t>e.g.</w:t>
            </w:r>
            <w:proofErr w:type="gramEnd"/>
            <w:r w:rsidRPr="00840449">
              <w:rPr>
                <w:rFonts w:asciiTheme="minorHAnsi" w:eastAsia="Times New Roman" w:hAnsiTheme="minorHAnsi" w:cstheme="minorHAnsi"/>
                <w:sz w:val="16"/>
                <w:szCs w:val="16"/>
              </w:rPr>
              <w:t xml:space="preserve"> about equality, community/ummah, judgement) and what happens on hajj. They should offer</w:t>
            </w:r>
            <w:r>
              <w:rPr>
                <w:rFonts w:eastAsia="Times New Roman" w:cstheme="minorHAnsi"/>
                <w:sz w:val="16"/>
                <w:szCs w:val="16"/>
              </w:rPr>
              <w:t xml:space="preserve"> </w:t>
            </w:r>
            <w:r w:rsidRPr="00840449">
              <w:rPr>
                <w:rFonts w:asciiTheme="minorHAnsi" w:eastAsia="Times New Roman" w:hAnsiTheme="minorHAnsi" w:cstheme="minorHAnsi"/>
                <w:sz w:val="16"/>
                <w:szCs w:val="16"/>
              </w:rPr>
              <w:t>some comments on the significance of each part – you could use some comments from the British Museum exhibition</w:t>
            </w:r>
            <w:r w:rsidRPr="00840449">
              <w:rPr>
                <w:rFonts w:asciiTheme="minorHAnsi" w:eastAsia="Times New Roman" w:hAnsiTheme="minorHAnsi" w:cstheme="minorHAnsi"/>
                <w:sz w:val="16"/>
                <w:szCs w:val="16"/>
              </w:rPr>
              <w:br/>
              <w:t xml:space="preserve">website: </w:t>
            </w:r>
            <w:hyperlink r:id="rId20" w:history="1">
              <w:r w:rsidRPr="00840449">
                <w:rPr>
                  <w:rStyle w:val="Hyperlink"/>
                  <w:sz w:val="16"/>
                  <w:szCs w:val="16"/>
                </w:rPr>
                <w:t>Hajj: pilgrimage to Mecca - British Museum Blog</w:t>
              </w:r>
            </w:hyperlink>
            <w:r w:rsidRPr="00840449">
              <w:rPr>
                <w:rFonts w:asciiTheme="minorHAnsi" w:eastAsia="Times New Roman" w:hAnsiTheme="minorHAnsi" w:cstheme="minorHAnsi"/>
                <w:color w:val="0563C1"/>
                <w:sz w:val="16"/>
                <w:szCs w:val="16"/>
              </w:rPr>
              <w:br/>
            </w:r>
            <w:r w:rsidRPr="00840449">
              <w:rPr>
                <w:rFonts w:asciiTheme="minorHAnsi" w:eastAsia="Times New Roman" w:hAnsiTheme="minorHAnsi" w:cstheme="minorHAnsi"/>
                <w:sz w:val="16"/>
                <w:szCs w:val="16"/>
              </w:rPr>
              <w:t>• Pilgrims throw stones at the pillars as a way of showing that they reject evil and want to drive it from the world. It is</w:t>
            </w:r>
            <w:r>
              <w:rPr>
                <w:rFonts w:eastAsia="Times New Roman" w:cstheme="minorHAnsi"/>
                <w:sz w:val="16"/>
                <w:szCs w:val="16"/>
              </w:rPr>
              <w:t xml:space="preserve"> </w:t>
            </w:r>
            <w:r w:rsidRPr="00840449">
              <w:rPr>
                <w:rFonts w:asciiTheme="minorHAnsi" w:eastAsia="Times New Roman" w:hAnsiTheme="minorHAnsi" w:cstheme="minorHAnsi"/>
                <w:sz w:val="16"/>
                <w:szCs w:val="16"/>
              </w:rPr>
              <w:t>believed that the devil tried to tempt Ismail to disobey Ibrahim. Ibrahim and Ismail drove the devil away by throwing</w:t>
            </w:r>
            <w:r>
              <w:rPr>
                <w:rFonts w:eastAsia="Times New Roman" w:cstheme="minorHAnsi"/>
                <w:sz w:val="16"/>
                <w:szCs w:val="16"/>
              </w:rPr>
              <w:t xml:space="preserve"> </w:t>
            </w:r>
            <w:r w:rsidRPr="00840449">
              <w:rPr>
                <w:rFonts w:asciiTheme="minorHAnsi" w:eastAsia="Times New Roman" w:hAnsiTheme="minorHAnsi" w:cstheme="minorHAnsi"/>
                <w:sz w:val="16"/>
                <w:szCs w:val="16"/>
              </w:rPr>
              <w:t>stones at him. Share the story of Ibrahim and Ismail. Ask pupils to consider why pilgrims do this. How do they think they</w:t>
            </w:r>
            <w:r>
              <w:rPr>
                <w:rFonts w:eastAsia="Times New Roman" w:cstheme="minorHAnsi"/>
                <w:sz w:val="16"/>
                <w:szCs w:val="16"/>
              </w:rPr>
              <w:t xml:space="preserve"> </w:t>
            </w:r>
            <w:r w:rsidRPr="00840449">
              <w:rPr>
                <w:rFonts w:asciiTheme="minorHAnsi" w:eastAsia="Times New Roman" w:hAnsiTheme="minorHAnsi" w:cstheme="minorHAnsi"/>
                <w:sz w:val="16"/>
                <w:szCs w:val="16"/>
              </w:rPr>
              <w:t>might feel as they do it?</w:t>
            </w:r>
          </w:p>
          <w:p w14:paraId="44869D6D" w14:textId="6DFF4BBA" w:rsidR="00BE114C" w:rsidRDefault="0042713B" w:rsidP="00C43FE9">
            <w:pPr>
              <w:spacing w:after="0" w:line="240" w:lineRule="auto"/>
              <w:rPr>
                <w:rFonts w:asciiTheme="minorHAnsi" w:eastAsia="Times New Roman" w:hAnsiTheme="minorHAnsi" w:cstheme="minorHAnsi"/>
                <w:sz w:val="16"/>
                <w:szCs w:val="16"/>
              </w:rPr>
            </w:pPr>
            <w:r w:rsidRPr="00840449">
              <w:rPr>
                <w:rFonts w:asciiTheme="minorHAnsi" w:eastAsia="Times New Roman" w:hAnsiTheme="minorHAnsi" w:cstheme="minorHAnsi"/>
                <w:sz w:val="16"/>
                <w:szCs w:val="16"/>
              </w:rPr>
              <w:t xml:space="preserve">After discussion give </w:t>
            </w:r>
            <w:proofErr w:type="gramStart"/>
            <w:r w:rsidRPr="00840449">
              <w:rPr>
                <w:rFonts w:asciiTheme="minorHAnsi" w:eastAsia="Times New Roman" w:hAnsiTheme="minorHAnsi" w:cstheme="minorHAnsi"/>
                <w:sz w:val="16"/>
                <w:szCs w:val="16"/>
              </w:rPr>
              <w:t>pupils</w:t>
            </w:r>
            <w:proofErr w:type="gramEnd"/>
            <w:r w:rsidRPr="00840449">
              <w:rPr>
                <w:rFonts w:asciiTheme="minorHAnsi" w:eastAsia="Times New Roman" w:hAnsiTheme="minorHAnsi" w:cstheme="minorHAnsi"/>
                <w:sz w:val="16"/>
                <w:szCs w:val="16"/>
              </w:rPr>
              <w:t xml:space="preserve"> some modelling dough or paper and ask them to draw or model something they would like to</w:t>
            </w:r>
            <w:r w:rsidRPr="00840449">
              <w:rPr>
                <w:rFonts w:asciiTheme="minorHAnsi" w:eastAsia="Times New Roman" w:hAnsiTheme="minorHAnsi" w:cstheme="minorHAnsi"/>
                <w:sz w:val="16"/>
                <w:szCs w:val="16"/>
              </w:rPr>
              <w:br/>
              <w:t>drive out of the world.</w:t>
            </w:r>
            <w:r w:rsidRPr="00840449">
              <w:rPr>
                <w:rFonts w:asciiTheme="minorHAnsi" w:eastAsia="Times New Roman" w:hAnsiTheme="minorHAnsi" w:cstheme="minorHAnsi"/>
                <w:sz w:val="16"/>
                <w:szCs w:val="16"/>
              </w:rPr>
              <w:br/>
              <w:t>• At the end of the lesson these can be thrown into the bin as a symbol of pupils’ desire to drive them out of the world.</w:t>
            </w:r>
            <w:r w:rsidRPr="00840449">
              <w:rPr>
                <w:rFonts w:asciiTheme="minorHAnsi" w:eastAsia="Times New Roman" w:hAnsiTheme="minorHAnsi" w:cstheme="minorHAnsi"/>
                <w:sz w:val="16"/>
                <w:szCs w:val="16"/>
              </w:rPr>
              <w:br/>
              <w:t>• Next ask pupils to draw or model what the world would be like without the evil in it. At the end of the lesson pupils</w:t>
            </w:r>
            <w:r>
              <w:rPr>
                <w:rFonts w:eastAsia="Times New Roman" w:cstheme="minorHAnsi"/>
                <w:sz w:val="16"/>
                <w:szCs w:val="16"/>
              </w:rPr>
              <w:t xml:space="preserve"> </w:t>
            </w:r>
            <w:r w:rsidRPr="00840449">
              <w:rPr>
                <w:rFonts w:asciiTheme="minorHAnsi" w:eastAsia="Times New Roman" w:hAnsiTheme="minorHAnsi" w:cstheme="minorHAnsi"/>
                <w:sz w:val="16"/>
                <w:szCs w:val="16"/>
              </w:rPr>
              <w:t>should record their ideas in response to sentence stems.</w:t>
            </w:r>
            <w:r w:rsidRPr="00840449">
              <w:rPr>
                <w:rFonts w:asciiTheme="minorHAnsi" w:eastAsia="Times New Roman" w:hAnsiTheme="minorHAnsi" w:cstheme="minorHAnsi"/>
                <w:sz w:val="16"/>
                <w:szCs w:val="16"/>
              </w:rPr>
              <w:br/>
              <w:t>Find out about Eid ul-</w:t>
            </w:r>
            <w:proofErr w:type="spellStart"/>
            <w:r w:rsidRPr="00840449">
              <w:rPr>
                <w:rFonts w:asciiTheme="minorHAnsi" w:eastAsia="Times New Roman" w:hAnsiTheme="minorHAnsi" w:cstheme="minorHAnsi"/>
                <w:sz w:val="16"/>
                <w:szCs w:val="16"/>
              </w:rPr>
              <w:t>Adha</w:t>
            </w:r>
            <w:proofErr w:type="spellEnd"/>
            <w:r w:rsidRPr="00840449">
              <w:rPr>
                <w:rFonts w:asciiTheme="minorHAnsi" w:eastAsia="Times New Roman" w:hAnsiTheme="minorHAnsi" w:cstheme="minorHAnsi"/>
                <w:sz w:val="16"/>
                <w:szCs w:val="16"/>
              </w:rPr>
              <w:t xml:space="preserve"> and how it is celebrated in Britain today. </w:t>
            </w:r>
            <w:hyperlink r:id="rId21" w:history="1">
              <w:r w:rsidRPr="009F43ED">
                <w:rPr>
                  <w:rStyle w:val="Hyperlink"/>
                  <w:sz w:val="16"/>
                  <w:szCs w:val="16"/>
                </w:rPr>
                <w:t>What is Eid-ul-Adha? | Muslim Aid</w:t>
              </w:r>
            </w:hyperlink>
            <w:r w:rsidRPr="00840449">
              <w:rPr>
                <w:rFonts w:asciiTheme="minorHAnsi" w:eastAsia="Times New Roman" w:hAnsiTheme="minorHAnsi" w:cstheme="minorHAnsi"/>
                <w:color w:val="0563C1"/>
                <w:sz w:val="16"/>
                <w:szCs w:val="16"/>
              </w:rPr>
              <w:t xml:space="preserve"> </w:t>
            </w:r>
            <w:r w:rsidRPr="00840449">
              <w:rPr>
                <w:rFonts w:asciiTheme="minorHAnsi" w:eastAsia="Times New Roman" w:hAnsiTheme="minorHAnsi" w:cstheme="minorHAnsi"/>
                <w:sz w:val="16"/>
                <w:szCs w:val="16"/>
              </w:rPr>
              <w:t xml:space="preserve">; </w:t>
            </w:r>
            <w:r w:rsidRPr="00840449">
              <w:rPr>
                <w:rFonts w:asciiTheme="minorHAnsi" w:eastAsia="Times New Roman" w:hAnsiTheme="minorHAnsi" w:cstheme="minorHAnsi"/>
                <w:color w:val="0563C1"/>
                <w:sz w:val="16"/>
                <w:szCs w:val="16"/>
              </w:rPr>
              <w:t>www.standard.co.uk/lifestyle/eid-ul-adha-2019-uk-when-does-hajj-start-and-end-a4205956.html</w:t>
            </w:r>
            <w:r w:rsidRPr="00840449">
              <w:rPr>
                <w:rFonts w:asciiTheme="minorHAnsi" w:eastAsia="Times New Roman" w:hAnsiTheme="minorHAnsi" w:cstheme="minorHAnsi"/>
                <w:color w:val="0563C1"/>
                <w:sz w:val="16"/>
                <w:szCs w:val="16"/>
              </w:rPr>
              <w:br/>
            </w:r>
            <w:r w:rsidRPr="00840449">
              <w:rPr>
                <w:rFonts w:asciiTheme="minorHAnsi" w:eastAsia="Times New Roman" w:hAnsiTheme="minorHAnsi" w:cstheme="minorHAnsi"/>
                <w:sz w:val="16"/>
                <w:szCs w:val="16"/>
              </w:rPr>
              <w:t>Accounts can be found on various news websites, but this one is not recommended for pupil research:</w:t>
            </w:r>
            <w:r w:rsidRPr="00840449">
              <w:rPr>
                <w:rFonts w:asciiTheme="minorHAnsi" w:eastAsia="Times New Roman" w:hAnsiTheme="minorHAnsi" w:cstheme="minorHAnsi"/>
                <w:sz w:val="16"/>
                <w:szCs w:val="16"/>
              </w:rPr>
              <w:br/>
            </w:r>
            <w:r w:rsidRPr="00840449">
              <w:rPr>
                <w:rFonts w:asciiTheme="minorHAnsi" w:eastAsia="Times New Roman" w:hAnsiTheme="minorHAnsi" w:cstheme="minorHAnsi"/>
                <w:color w:val="0563C1"/>
                <w:sz w:val="16"/>
                <w:szCs w:val="16"/>
              </w:rPr>
              <w:t>https://metro.co.uk/2019/08/11/how-do-british-muslims-celebrate-eid-al-adha-10552277/</w:t>
            </w:r>
            <w:r w:rsidRPr="00840449">
              <w:rPr>
                <w:rFonts w:asciiTheme="minorHAnsi" w:eastAsia="Times New Roman" w:hAnsiTheme="minorHAnsi" w:cstheme="minorHAnsi"/>
                <w:color w:val="0563C1"/>
                <w:sz w:val="16"/>
                <w:szCs w:val="16"/>
              </w:rPr>
              <w:br/>
            </w:r>
            <w:r w:rsidRPr="00840449">
              <w:rPr>
                <w:rFonts w:asciiTheme="minorHAnsi" w:eastAsia="Times New Roman" w:hAnsiTheme="minorHAnsi" w:cstheme="minorHAnsi"/>
                <w:sz w:val="16"/>
                <w:szCs w:val="16"/>
              </w:rPr>
              <w:t>Not everyone can go on Hajj. For some it is a question of expense, or ill health. For countries with large Muslim</w:t>
            </w:r>
            <w:r>
              <w:rPr>
                <w:rFonts w:eastAsia="Times New Roman" w:cstheme="minorHAnsi"/>
                <w:sz w:val="16"/>
                <w:szCs w:val="16"/>
              </w:rPr>
              <w:t xml:space="preserve"> </w:t>
            </w:r>
            <w:r w:rsidRPr="00840449">
              <w:rPr>
                <w:rFonts w:asciiTheme="minorHAnsi" w:eastAsia="Times New Roman" w:hAnsiTheme="minorHAnsi" w:cstheme="minorHAnsi"/>
                <w:sz w:val="16"/>
                <w:szCs w:val="16"/>
              </w:rPr>
              <w:t>populations (</w:t>
            </w:r>
            <w:proofErr w:type="gramStart"/>
            <w:r w:rsidRPr="00840449">
              <w:rPr>
                <w:rFonts w:asciiTheme="minorHAnsi" w:eastAsia="Times New Roman" w:hAnsiTheme="minorHAnsi" w:cstheme="minorHAnsi"/>
                <w:sz w:val="16"/>
                <w:szCs w:val="16"/>
              </w:rPr>
              <w:t>e.g.</w:t>
            </w:r>
            <w:proofErr w:type="gramEnd"/>
            <w:r w:rsidRPr="00840449">
              <w:rPr>
                <w:rFonts w:asciiTheme="minorHAnsi" w:eastAsia="Times New Roman" w:hAnsiTheme="minorHAnsi" w:cstheme="minorHAnsi"/>
                <w:sz w:val="16"/>
                <w:szCs w:val="16"/>
              </w:rPr>
              <w:t xml:space="preserve"> Indonesia, Pakistan and India) it is a question of quotas: they are only allowed to send 1000 pilgrims for</w:t>
            </w:r>
            <w:r>
              <w:rPr>
                <w:rFonts w:eastAsia="Times New Roman" w:cstheme="minorHAnsi"/>
                <w:sz w:val="16"/>
                <w:szCs w:val="16"/>
              </w:rPr>
              <w:t xml:space="preserve"> </w:t>
            </w:r>
            <w:r w:rsidRPr="00840449">
              <w:rPr>
                <w:rFonts w:asciiTheme="minorHAnsi" w:eastAsia="Times New Roman" w:hAnsiTheme="minorHAnsi" w:cstheme="minorHAnsi"/>
                <w:sz w:val="16"/>
                <w:szCs w:val="16"/>
              </w:rPr>
              <w:t>every million Muslims in their population. In Indonesia (around 221 million Muslims), you could wait a lifetime before</w:t>
            </w:r>
            <w:r>
              <w:rPr>
                <w:rFonts w:eastAsia="Times New Roman" w:cstheme="minorHAnsi"/>
                <w:sz w:val="16"/>
                <w:szCs w:val="16"/>
              </w:rPr>
              <w:t xml:space="preserve"> </w:t>
            </w:r>
            <w:r w:rsidRPr="00840449">
              <w:rPr>
                <w:rFonts w:asciiTheme="minorHAnsi" w:eastAsia="Times New Roman" w:hAnsiTheme="minorHAnsi" w:cstheme="minorHAnsi"/>
                <w:sz w:val="16"/>
                <w:szCs w:val="16"/>
              </w:rPr>
              <w:t>your name got to the top of the list for one of the 221,000 spaces to go on Hajj…</w:t>
            </w:r>
            <w:r w:rsidRPr="00840449">
              <w:rPr>
                <w:rFonts w:asciiTheme="minorHAnsi" w:eastAsia="Times New Roman" w:hAnsiTheme="minorHAnsi" w:cstheme="minorHAnsi"/>
                <w:sz w:val="16"/>
                <w:szCs w:val="16"/>
              </w:rPr>
              <w:br/>
              <w:t>Get pupils to reflect on what aspects of hajj (</w:t>
            </w:r>
            <w:proofErr w:type="gramStart"/>
            <w:r w:rsidRPr="00840449">
              <w:rPr>
                <w:rFonts w:asciiTheme="minorHAnsi" w:eastAsia="Times New Roman" w:hAnsiTheme="minorHAnsi" w:cstheme="minorHAnsi"/>
                <w:sz w:val="16"/>
                <w:szCs w:val="16"/>
              </w:rPr>
              <w:t>whether or not</w:t>
            </w:r>
            <w:proofErr w:type="gramEnd"/>
            <w:r w:rsidRPr="00840449">
              <w:rPr>
                <w:rFonts w:asciiTheme="minorHAnsi" w:eastAsia="Times New Roman" w:hAnsiTheme="minorHAnsi" w:cstheme="minorHAnsi"/>
                <w:sz w:val="16"/>
                <w:szCs w:val="16"/>
              </w:rPr>
              <w:t xml:space="preserve"> a Muslims gets to go) help to build a sense of unity between</w:t>
            </w:r>
            <w:r>
              <w:rPr>
                <w:rFonts w:eastAsia="Times New Roman" w:cstheme="minorHAnsi"/>
                <w:sz w:val="16"/>
                <w:szCs w:val="16"/>
              </w:rPr>
              <w:t xml:space="preserve"> </w:t>
            </w:r>
            <w:r w:rsidRPr="00840449">
              <w:rPr>
                <w:rFonts w:asciiTheme="minorHAnsi" w:eastAsia="Times New Roman" w:hAnsiTheme="minorHAnsi" w:cstheme="minorHAnsi"/>
                <w:sz w:val="16"/>
                <w:szCs w:val="16"/>
              </w:rPr>
              <w:t>Muslims, help develop self-control and enable Muslims to submit before God. What benefits might there be for wider</w:t>
            </w:r>
            <w:r>
              <w:rPr>
                <w:rFonts w:eastAsia="Times New Roman" w:cstheme="minorHAnsi"/>
                <w:sz w:val="16"/>
                <w:szCs w:val="16"/>
              </w:rPr>
              <w:t xml:space="preserve"> </w:t>
            </w:r>
            <w:r w:rsidRPr="00840449">
              <w:rPr>
                <w:rFonts w:asciiTheme="minorHAnsi" w:eastAsia="Times New Roman" w:hAnsiTheme="minorHAnsi" w:cstheme="minorHAnsi"/>
                <w:sz w:val="16"/>
                <w:szCs w:val="16"/>
              </w:rPr>
              <w:t>society of participating in group rituals like this? Is there anything that comes close to this ritual power in other religions?</w:t>
            </w:r>
            <w:r w:rsidRPr="00840449">
              <w:rPr>
                <w:rFonts w:asciiTheme="minorHAnsi" w:eastAsia="Times New Roman" w:hAnsiTheme="minorHAnsi" w:cstheme="minorHAnsi"/>
                <w:sz w:val="16"/>
                <w:szCs w:val="16"/>
              </w:rPr>
              <w:br/>
              <w:t>What about in non-religious living?</w:t>
            </w:r>
            <w:r w:rsidRPr="00840449">
              <w:rPr>
                <w:rFonts w:asciiTheme="minorHAnsi" w:eastAsia="Times New Roman" w:hAnsiTheme="minorHAnsi" w:cstheme="minorHAnsi"/>
                <w:sz w:val="16"/>
                <w:szCs w:val="16"/>
              </w:rPr>
              <w:br/>
            </w:r>
            <w:r w:rsidRPr="00840449">
              <w:rPr>
                <w:rFonts w:asciiTheme="minorHAnsi" w:eastAsia="Times New Roman" w:hAnsiTheme="minorHAnsi" w:cstheme="minorHAnsi"/>
                <w:b/>
                <w:bCs/>
                <w:sz w:val="16"/>
                <w:szCs w:val="16"/>
              </w:rPr>
              <w:t xml:space="preserve">Notes: </w:t>
            </w:r>
            <w:r w:rsidRPr="00840449">
              <w:rPr>
                <w:rFonts w:asciiTheme="minorHAnsi" w:eastAsia="Times New Roman" w:hAnsiTheme="minorHAnsi" w:cstheme="minorHAnsi"/>
                <w:sz w:val="16"/>
                <w:szCs w:val="16"/>
              </w:rPr>
              <w:t>To see photographs and video of the Hajj try the following websites</w:t>
            </w:r>
            <w:r w:rsidRPr="00840449">
              <w:rPr>
                <w:rFonts w:asciiTheme="minorHAnsi" w:eastAsia="Times New Roman" w:hAnsiTheme="minorHAnsi" w:cstheme="minorHAnsi"/>
                <w:sz w:val="16"/>
                <w:szCs w:val="16"/>
              </w:rPr>
              <w:br/>
              <w:t xml:space="preserve">www.channel4.com/culture/microsites/H/hajj/index.html ; </w:t>
            </w:r>
            <w:hyperlink r:id="rId22" w:history="1">
              <w:r w:rsidRPr="00840449">
                <w:rPr>
                  <w:rStyle w:val="Hyperlink"/>
                  <w:rFonts w:asciiTheme="minorHAnsi" w:eastAsia="Times New Roman" w:hAnsiTheme="minorHAnsi" w:cstheme="minorHAnsi"/>
                  <w:sz w:val="16"/>
                  <w:szCs w:val="16"/>
                </w:rPr>
                <w:t>www.bbc.co.uk/education/topics/zpdtsbk/resources/1</w:t>
              </w:r>
            </w:hyperlink>
          </w:p>
          <w:p w14:paraId="025C2C8B" w14:textId="77777777" w:rsidR="0042713B" w:rsidRDefault="0042713B" w:rsidP="00C43FE9">
            <w:pPr>
              <w:spacing w:after="0" w:line="240" w:lineRule="auto"/>
              <w:rPr>
                <w:rFonts w:asciiTheme="minorHAnsi" w:eastAsia="Times New Roman" w:hAnsiTheme="minorHAnsi" w:cstheme="minorHAnsi"/>
                <w:sz w:val="16"/>
                <w:szCs w:val="16"/>
              </w:rPr>
            </w:pPr>
          </w:p>
          <w:p w14:paraId="19973188" w14:textId="70BA91B6" w:rsidR="00BE114C" w:rsidRDefault="00BE114C" w:rsidP="00C43FE9">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5</w:t>
            </w:r>
          </w:p>
          <w:p w14:paraId="5E2C4AA0" w14:textId="77777777" w:rsidR="00BE114C" w:rsidRDefault="00BE114C" w:rsidP="00C43FE9">
            <w:pPr>
              <w:spacing w:after="0" w:line="240" w:lineRule="auto"/>
              <w:rPr>
                <w:rFonts w:asciiTheme="minorHAnsi" w:eastAsia="Times New Roman" w:hAnsiTheme="minorHAnsi" w:cstheme="minorHAnsi"/>
                <w:b/>
                <w:bCs/>
                <w:sz w:val="16"/>
                <w:szCs w:val="16"/>
              </w:rPr>
            </w:pPr>
          </w:p>
          <w:p w14:paraId="724413FA" w14:textId="77777777" w:rsidR="00F95C52" w:rsidRPr="009F43ED" w:rsidRDefault="00F95C52" w:rsidP="00F95C52">
            <w:pPr>
              <w:rPr>
                <w:rFonts w:asciiTheme="minorHAnsi" w:eastAsia="Times New Roman" w:hAnsiTheme="minorHAnsi" w:cstheme="minorHAnsi"/>
                <w:sz w:val="16"/>
                <w:szCs w:val="16"/>
              </w:rPr>
            </w:pPr>
            <w:r w:rsidRPr="009F43ED">
              <w:rPr>
                <w:rFonts w:asciiTheme="minorHAnsi" w:eastAsia="Times New Roman" w:hAnsiTheme="minorHAnsi" w:cstheme="minorHAnsi"/>
                <w:sz w:val="16"/>
                <w:szCs w:val="16"/>
              </w:rPr>
              <w:t>LO - I ca</w:t>
            </w:r>
            <w:r w:rsidRPr="009F43ED">
              <w:rPr>
                <w:rFonts w:asciiTheme="minorHAnsi" w:eastAsia="Times New Roman" w:hAnsiTheme="minorHAnsi" w:cstheme="minorHAnsi"/>
                <w:color w:val="auto"/>
                <w:sz w:val="16"/>
                <w:szCs w:val="16"/>
              </w:rPr>
              <w:t xml:space="preserve">n </w:t>
            </w:r>
            <w:r w:rsidRPr="009F43ED">
              <w:rPr>
                <w:rFonts w:asciiTheme="minorHAnsi" w:eastAsia="Times New Roman" w:hAnsiTheme="minorHAnsi" w:cstheme="minorHAnsi"/>
                <w:sz w:val="16"/>
                <w:szCs w:val="16"/>
              </w:rPr>
              <w:t>d</w:t>
            </w:r>
            <w:r w:rsidRPr="009F43ED">
              <w:rPr>
                <w:rFonts w:asciiTheme="minorHAnsi" w:eastAsia="Times New Roman" w:hAnsiTheme="minorHAnsi" w:cstheme="minorHAnsi"/>
                <w:color w:val="auto"/>
                <w:sz w:val="16"/>
                <w:szCs w:val="16"/>
              </w:rPr>
              <w:t>escribe ways in which Muslim</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sources of authority guide Muslim</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living (</w:t>
            </w:r>
            <w:proofErr w:type="gramStart"/>
            <w:r w:rsidRPr="009F43ED">
              <w:rPr>
                <w:rFonts w:asciiTheme="minorHAnsi" w:eastAsia="Times New Roman" w:hAnsiTheme="minorHAnsi" w:cstheme="minorHAnsi"/>
                <w:color w:val="auto"/>
                <w:sz w:val="16"/>
                <w:szCs w:val="16"/>
              </w:rPr>
              <w:t>e.g.</w:t>
            </w:r>
            <w:proofErr w:type="gramEnd"/>
            <w:r w:rsidRPr="009F43ED">
              <w:rPr>
                <w:rFonts w:asciiTheme="minorHAnsi" w:eastAsia="Times New Roman" w:hAnsiTheme="minorHAnsi" w:cstheme="minorHAnsi"/>
                <w:color w:val="auto"/>
                <w:sz w:val="16"/>
                <w:szCs w:val="16"/>
              </w:rPr>
              <w:t xml:space="preserve"> Qur’an and Hadith</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guidance on how to live)</w:t>
            </w:r>
          </w:p>
          <w:p w14:paraId="38BF4E37" w14:textId="77777777" w:rsidR="00F95C52" w:rsidRPr="009F43ED" w:rsidRDefault="00F95C52" w:rsidP="00F95C52">
            <w:pPr>
              <w:spacing w:after="0" w:line="240" w:lineRule="auto"/>
              <w:rPr>
                <w:rFonts w:asciiTheme="minorHAnsi" w:eastAsia="Times New Roman" w:hAnsiTheme="minorHAnsi" w:cstheme="minorHAnsi"/>
                <w:sz w:val="16"/>
                <w:szCs w:val="16"/>
              </w:rPr>
            </w:pPr>
            <w:r w:rsidRPr="009F43ED">
              <w:rPr>
                <w:rFonts w:asciiTheme="minorHAnsi" w:eastAsia="Times New Roman" w:hAnsiTheme="minorHAnsi" w:cstheme="minorHAnsi"/>
                <w:sz w:val="16"/>
                <w:szCs w:val="16"/>
              </w:rPr>
              <w:t>Ask the class to think about where they get good advice from. Explain that Muslims get their good advice from a variety of sources</w:t>
            </w:r>
            <w:r w:rsidRPr="009F43ED">
              <w:rPr>
                <w:rFonts w:asciiTheme="minorHAnsi" w:eastAsia="Times New Roman" w:hAnsiTheme="minorHAnsi" w:cstheme="minorHAnsi"/>
                <w:sz w:val="16"/>
                <w:szCs w:val="16"/>
              </w:rPr>
              <w:br/>
            </w:r>
            <w:proofErr w:type="gramStart"/>
            <w:r w:rsidRPr="009F43ED">
              <w:rPr>
                <w:rFonts w:asciiTheme="minorHAnsi" w:eastAsia="Times New Roman" w:hAnsiTheme="minorHAnsi" w:cstheme="minorHAnsi"/>
                <w:sz w:val="16"/>
                <w:szCs w:val="16"/>
              </w:rPr>
              <w:t>including;</w:t>
            </w:r>
            <w:proofErr w:type="gramEnd"/>
            <w:r w:rsidRPr="009F43ED">
              <w:rPr>
                <w:rFonts w:asciiTheme="minorHAnsi" w:eastAsia="Times New Roman" w:hAnsiTheme="minorHAnsi" w:cstheme="minorHAnsi"/>
                <w:sz w:val="16"/>
                <w:szCs w:val="16"/>
              </w:rPr>
              <w:br/>
              <w:t xml:space="preserve">• </w:t>
            </w:r>
            <w:r w:rsidRPr="009F43ED">
              <w:rPr>
                <w:rFonts w:asciiTheme="minorHAnsi" w:eastAsia="Times New Roman" w:hAnsiTheme="minorHAnsi" w:cstheme="minorHAnsi"/>
                <w:b/>
                <w:bCs/>
                <w:sz w:val="16"/>
                <w:szCs w:val="16"/>
              </w:rPr>
              <w:t>Qur’an</w:t>
            </w:r>
            <w:r w:rsidRPr="009F43ED">
              <w:rPr>
                <w:rFonts w:asciiTheme="minorHAnsi" w:eastAsia="Times New Roman" w:hAnsiTheme="minorHAnsi" w:cstheme="minorHAnsi"/>
                <w:sz w:val="16"/>
                <w:szCs w:val="16"/>
              </w:rPr>
              <w:t>: Muslims believe the words came directly from Allah and that they should follow the words and instructions of the</w:t>
            </w:r>
            <w:r>
              <w:rPr>
                <w:rFonts w:eastAsia="Times New Roman" w:cstheme="minorHAnsi"/>
                <w:sz w:val="16"/>
                <w:szCs w:val="16"/>
              </w:rPr>
              <w:t xml:space="preserve"> </w:t>
            </w:r>
            <w:r w:rsidRPr="009F43ED">
              <w:rPr>
                <w:rFonts w:asciiTheme="minorHAnsi" w:eastAsia="Times New Roman" w:hAnsiTheme="minorHAnsi" w:cstheme="minorHAnsi"/>
                <w:sz w:val="16"/>
                <w:szCs w:val="16"/>
              </w:rPr>
              <w:t>Qur’an exactly. They also look to</w:t>
            </w:r>
            <w:r w:rsidRPr="009F43ED">
              <w:rPr>
                <w:rFonts w:asciiTheme="minorHAnsi" w:eastAsia="Times New Roman" w:hAnsiTheme="minorHAnsi" w:cstheme="minorHAnsi"/>
                <w:sz w:val="16"/>
                <w:szCs w:val="16"/>
              </w:rPr>
              <w:br/>
              <w:t xml:space="preserve">• </w:t>
            </w:r>
            <w:r w:rsidRPr="009F43ED">
              <w:rPr>
                <w:rFonts w:asciiTheme="minorHAnsi" w:eastAsia="Times New Roman" w:hAnsiTheme="minorHAnsi" w:cstheme="minorHAnsi"/>
                <w:b/>
                <w:bCs/>
                <w:sz w:val="16"/>
                <w:szCs w:val="16"/>
              </w:rPr>
              <w:t>Hadith</w:t>
            </w:r>
            <w:r w:rsidRPr="009F43ED">
              <w:rPr>
                <w:rFonts w:asciiTheme="minorHAnsi" w:eastAsia="Times New Roman" w:hAnsiTheme="minorHAnsi" w:cstheme="minorHAnsi"/>
                <w:sz w:val="16"/>
                <w:szCs w:val="16"/>
              </w:rPr>
              <w:t>: words, actions and instructions of the Prophet Muhammad as reported by the people around him during his life.</w:t>
            </w:r>
            <w:r w:rsidRPr="009F43ED">
              <w:rPr>
                <w:rFonts w:asciiTheme="minorHAnsi" w:eastAsia="Times New Roman" w:hAnsiTheme="minorHAnsi" w:cstheme="minorHAnsi"/>
                <w:sz w:val="16"/>
                <w:szCs w:val="16"/>
              </w:rPr>
              <w:br/>
              <w:t xml:space="preserve">Share the story of the revelation of the Qur’an to the Prophet Muhammad </w:t>
            </w:r>
            <w:r w:rsidRPr="009F43ED">
              <w:rPr>
                <w:rFonts w:asciiTheme="minorHAnsi" w:eastAsia="Times New Roman" w:hAnsiTheme="minorHAnsi" w:cstheme="minorHAnsi"/>
                <w:color w:val="0563C1"/>
                <w:sz w:val="16"/>
                <w:szCs w:val="16"/>
              </w:rPr>
              <w:lastRenderedPageBreak/>
              <w:t>www.bbc.co.uk/education/clips/zv6sb9q</w:t>
            </w:r>
            <w:r w:rsidRPr="009F43ED">
              <w:rPr>
                <w:rFonts w:asciiTheme="minorHAnsi" w:eastAsia="Times New Roman" w:hAnsiTheme="minorHAnsi" w:cstheme="minorHAnsi"/>
                <w:color w:val="0563C1"/>
                <w:sz w:val="16"/>
                <w:szCs w:val="16"/>
              </w:rPr>
              <w:br/>
            </w:r>
            <w:r w:rsidRPr="009F43ED">
              <w:rPr>
                <w:rFonts w:asciiTheme="minorHAnsi" w:eastAsia="Times New Roman" w:hAnsiTheme="minorHAnsi" w:cstheme="minorHAnsi"/>
                <w:sz w:val="16"/>
                <w:szCs w:val="16"/>
              </w:rPr>
              <w:t>Talk to the pupils about who might be most likely to listen to Muhammad and who might be most likely to reject the message. Why</w:t>
            </w:r>
            <w:r w:rsidRPr="009F43ED">
              <w:rPr>
                <w:rFonts w:asciiTheme="minorHAnsi" w:eastAsia="Times New Roman" w:hAnsiTheme="minorHAnsi" w:cstheme="minorHAnsi"/>
                <w:sz w:val="16"/>
                <w:szCs w:val="16"/>
              </w:rPr>
              <w:br/>
              <w:t>and how might they do this? On the night that this happened, the night of power (</w:t>
            </w:r>
            <w:proofErr w:type="spellStart"/>
            <w:r w:rsidRPr="009F43ED">
              <w:rPr>
                <w:rFonts w:asciiTheme="minorHAnsi" w:eastAsia="Times New Roman" w:hAnsiTheme="minorHAnsi" w:cstheme="minorHAnsi"/>
                <w:sz w:val="16"/>
                <w:szCs w:val="16"/>
              </w:rPr>
              <w:t>Laylat</w:t>
            </w:r>
            <w:proofErr w:type="spellEnd"/>
            <w:r w:rsidRPr="009F43ED">
              <w:rPr>
                <w:rFonts w:asciiTheme="minorHAnsi" w:eastAsia="Times New Roman" w:hAnsiTheme="minorHAnsi" w:cstheme="minorHAnsi"/>
                <w:sz w:val="16"/>
                <w:szCs w:val="16"/>
              </w:rPr>
              <w:t>-al-</w:t>
            </w:r>
            <w:proofErr w:type="spellStart"/>
            <w:r w:rsidRPr="009F43ED">
              <w:rPr>
                <w:rFonts w:asciiTheme="minorHAnsi" w:eastAsia="Times New Roman" w:hAnsiTheme="minorHAnsi" w:cstheme="minorHAnsi"/>
                <w:sz w:val="16"/>
                <w:szCs w:val="16"/>
              </w:rPr>
              <w:t>qadr</w:t>
            </w:r>
            <w:proofErr w:type="spellEnd"/>
            <w:r w:rsidRPr="009F43ED">
              <w:rPr>
                <w:rFonts w:asciiTheme="minorHAnsi" w:eastAsia="Times New Roman" w:hAnsiTheme="minorHAnsi" w:cstheme="minorHAnsi"/>
                <w:sz w:val="16"/>
                <w:szCs w:val="16"/>
              </w:rPr>
              <w:t>) prayer is said to be worth 1000</w:t>
            </w:r>
            <w:r w:rsidRPr="009F43ED">
              <w:rPr>
                <w:rFonts w:asciiTheme="minorHAnsi" w:eastAsia="Times New Roman" w:hAnsiTheme="minorHAnsi" w:cstheme="minorHAnsi"/>
                <w:sz w:val="16"/>
                <w:szCs w:val="16"/>
              </w:rPr>
              <w:br/>
              <w:t>months of worship (Surah 97). Suggest ways Muslims might celebrate this event and find out what they do to celebrate the event.</w:t>
            </w:r>
            <w:r w:rsidRPr="009F43ED">
              <w:rPr>
                <w:rFonts w:asciiTheme="minorHAnsi" w:eastAsia="Times New Roman" w:hAnsiTheme="minorHAnsi" w:cstheme="minorHAnsi"/>
                <w:sz w:val="16"/>
                <w:szCs w:val="16"/>
              </w:rPr>
              <w:br/>
              <w:t>• Recall previous learning about the Qur’an – Muslims believe it is God’s final message to humanity, revealed to the Prophet</w:t>
            </w:r>
            <w:r w:rsidRPr="009F43ED">
              <w:rPr>
                <w:rFonts w:asciiTheme="minorHAnsi" w:eastAsia="Times New Roman" w:hAnsiTheme="minorHAnsi" w:cstheme="minorHAnsi"/>
                <w:sz w:val="16"/>
                <w:szCs w:val="16"/>
              </w:rPr>
              <w:br/>
              <w:t>Muhammad through the Angel Jibril (Gabriel). Recall the Shahadah, in which Muslims declare that there is one God and</w:t>
            </w:r>
            <w:r w:rsidRPr="009F43ED">
              <w:rPr>
                <w:rFonts w:asciiTheme="minorHAnsi" w:eastAsia="Times New Roman" w:hAnsiTheme="minorHAnsi" w:cstheme="minorHAnsi"/>
                <w:sz w:val="16"/>
                <w:szCs w:val="16"/>
              </w:rPr>
              <w:br/>
              <w:t xml:space="preserve">Muhammad is his messenger. Recall </w:t>
            </w:r>
            <w:r w:rsidRPr="009F43ED">
              <w:rPr>
                <w:rFonts w:asciiTheme="minorHAnsi" w:eastAsia="Times New Roman" w:hAnsiTheme="minorHAnsi" w:cstheme="minorHAnsi"/>
                <w:i/>
                <w:iCs/>
                <w:sz w:val="16"/>
                <w:szCs w:val="16"/>
              </w:rPr>
              <w:t>al-</w:t>
            </w:r>
            <w:proofErr w:type="spellStart"/>
            <w:r w:rsidRPr="009F43ED">
              <w:rPr>
                <w:rFonts w:asciiTheme="minorHAnsi" w:eastAsia="Times New Roman" w:hAnsiTheme="minorHAnsi" w:cstheme="minorHAnsi"/>
                <w:i/>
                <w:iCs/>
                <w:sz w:val="16"/>
                <w:szCs w:val="16"/>
              </w:rPr>
              <w:t>Fatihah</w:t>
            </w:r>
            <w:proofErr w:type="spellEnd"/>
            <w:r w:rsidRPr="009F43ED">
              <w:rPr>
                <w:rFonts w:asciiTheme="minorHAnsi" w:eastAsia="Times New Roman" w:hAnsiTheme="minorHAnsi" w:cstheme="minorHAnsi"/>
                <w:i/>
                <w:iCs/>
                <w:sz w:val="16"/>
                <w:szCs w:val="16"/>
              </w:rPr>
              <w:t xml:space="preserve">, </w:t>
            </w:r>
            <w:r w:rsidRPr="009F43ED">
              <w:rPr>
                <w:rFonts w:asciiTheme="minorHAnsi" w:eastAsia="Times New Roman" w:hAnsiTheme="minorHAnsi" w:cstheme="minorHAnsi"/>
                <w:sz w:val="16"/>
                <w:szCs w:val="16"/>
              </w:rPr>
              <w:t>‘the Opening’ – page 1 of the Qur’an. What does it teach about God and Islam?</w:t>
            </w:r>
            <w:r w:rsidRPr="009F43ED">
              <w:rPr>
                <w:rFonts w:asciiTheme="minorHAnsi" w:eastAsia="Times New Roman" w:hAnsiTheme="minorHAnsi" w:cstheme="minorHAnsi"/>
                <w:sz w:val="16"/>
                <w:szCs w:val="16"/>
              </w:rPr>
              <w:br/>
              <w:t>Share with pupils these ‘commandments’ from Surah (chapter) 17 of the Qur’an.</w:t>
            </w:r>
            <w:r w:rsidRPr="009F43ED">
              <w:rPr>
                <w:rFonts w:asciiTheme="minorHAnsi" w:eastAsia="Times New Roman" w:hAnsiTheme="minorHAnsi" w:cstheme="minorHAnsi"/>
                <w:sz w:val="16"/>
                <w:szCs w:val="16"/>
              </w:rPr>
              <w:br/>
              <w:t>• Be kind to your parents, particularly in their old age.</w:t>
            </w:r>
            <w:r w:rsidRPr="009F43ED">
              <w:rPr>
                <w:rFonts w:asciiTheme="minorHAnsi" w:eastAsia="Times New Roman" w:hAnsiTheme="minorHAnsi" w:cstheme="minorHAnsi"/>
                <w:sz w:val="16"/>
                <w:szCs w:val="16"/>
              </w:rPr>
              <w:br/>
              <w:t>• Always keep your promises.</w:t>
            </w:r>
            <w:r w:rsidRPr="009F43ED">
              <w:rPr>
                <w:rFonts w:asciiTheme="minorHAnsi" w:eastAsia="Times New Roman" w:hAnsiTheme="minorHAnsi" w:cstheme="minorHAnsi"/>
                <w:sz w:val="16"/>
                <w:szCs w:val="16"/>
              </w:rPr>
              <w:br/>
              <w:t>• In daily life be honest.</w:t>
            </w:r>
            <w:r w:rsidRPr="009F43ED">
              <w:rPr>
                <w:rFonts w:asciiTheme="minorHAnsi" w:eastAsia="Times New Roman" w:hAnsiTheme="minorHAnsi" w:cstheme="minorHAnsi"/>
                <w:sz w:val="16"/>
                <w:szCs w:val="16"/>
              </w:rPr>
              <w:br/>
              <w:t>• Avoid gossip and slander.</w:t>
            </w:r>
            <w:r w:rsidRPr="009F43ED">
              <w:rPr>
                <w:rFonts w:asciiTheme="minorHAnsi" w:eastAsia="Times New Roman" w:hAnsiTheme="minorHAnsi" w:cstheme="minorHAnsi"/>
                <w:sz w:val="16"/>
                <w:szCs w:val="16"/>
              </w:rPr>
              <w:br/>
              <w:t>• Do not take advantage of poor people or orphans.</w:t>
            </w:r>
            <w:r w:rsidRPr="009F43ED">
              <w:rPr>
                <w:rFonts w:asciiTheme="minorHAnsi" w:eastAsia="Times New Roman" w:hAnsiTheme="minorHAnsi" w:cstheme="minorHAnsi"/>
                <w:sz w:val="16"/>
                <w:szCs w:val="16"/>
              </w:rPr>
              <w:br/>
              <w:t>Why do they think these rules are included in the Qur’an? What must people been up to if they needed to be given those</w:t>
            </w:r>
            <w:r>
              <w:rPr>
                <w:rFonts w:eastAsia="Times New Roman" w:cstheme="minorHAnsi"/>
                <w:sz w:val="16"/>
                <w:szCs w:val="16"/>
              </w:rPr>
              <w:t xml:space="preserve"> </w:t>
            </w:r>
            <w:r w:rsidRPr="009F43ED">
              <w:rPr>
                <w:rFonts w:asciiTheme="minorHAnsi" w:eastAsia="Times New Roman" w:hAnsiTheme="minorHAnsi" w:cstheme="minorHAnsi"/>
                <w:sz w:val="16"/>
                <w:szCs w:val="16"/>
              </w:rPr>
              <w:t>rules? Are those things still going on in the world today? Can pupils see why Muslims still see these commands as important</w:t>
            </w:r>
            <w:r>
              <w:rPr>
                <w:rFonts w:eastAsia="Times New Roman" w:cstheme="minorHAnsi"/>
                <w:sz w:val="16"/>
                <w:szCs w:val="16"/>
              </w:rPr>
              <w:t xml:space="preserve"> </w:t>
            </w:r>
            <w:r w:rsidRPr="009F43ED">
              <w:rPr>
                <w:rFonts w:asciiTheme="minorHAnsi" w:eastAsia="Times New Roman" w:hAnsiTheme="minorHAnsi" w:cstheme="minorHAnsi"/>
                <w:sz w:val="16"/>
                <w:szCs w:val="16"/>
              </w:rPr>
              <w:t>today?</w:t>
            </w:r>
            <w:r w:rsidRPr="009F43ED">
              <w:rPr>
                <w:rFonts w:asciiTheme="minorHAnsi" w:eastAsia="Times New Roman" w:hAnsiTheme="minorHAnsi" w:cstheme="minorHAnsi"/>
                <w:sz w:val="16"/>
                <w:szCs w:val="16"/>
              </w:rPr>
              <w:br/>
            </w:r>
            <w:r w:rsidRPr="009F43ED">
              <w:rPr>
                <w:rFonts w:asciiTheme="minorHAnsi" w:eastAsia="Times New Roman" w:hAnsiTheme="minorHAnsi" w:cstheme="minorHAnsi"/>
                <w:b/>
                <w:bCs/>
                <w:sz w:val="16"/>
                <w:szCs w:val="16"/>
              </w:rPr>
              <w:t>Responding to the learning</w:t>
            </w:r>
            <w:r w:rsidRPr="009F43ED">
              <w:rPr>
                <w:rFonts w:asciiTheme="minorHAnsi" w:eastAsia="Times New Roman" w:hAnsiTheme="minorHAnsi" w:cstheme="minorHAnsi"/>
                <w:b/>
                <w:bCs/>
                <w:sz w:val="16"/>
                <w:szCs w:val="16"/>
              </w:rPr>
              <w:br/>
            </w:r>
            <w:r w:rsidRPr="009F43ED">
              <w:rPr>
                <w:rFonts w:asciiTheme="minorHAnsi" w:eastAsia="Times New Roman" w:hAnsiTheme="minorHAnsi" w:cstheme="minorHAnsi"/>
                <w:sz w:val="16"/>
                <w:szCs w:val="16"/>
              </w:rPr>
              <w:t>Ask the pupils to choose one learning activity to reflect their ideas</w:t>
            </w:r>
            <w:r w:rsidRPr="009F43ED">
              <w:rPr>
                <w:rFonts w:asciiTheme="minorHAnsi" w:eastAsia="Times New Roman" w:hAnsiTheme="minorHAnsi" w:cstheme="minorHAnsi"/>
                <w:sz w:val="16"/>
                <w:szCs w:val="16"/>
              </w:rPr>
              <w:br/>
              <w:t>1. Choose one of the commandments from Surah 17.</w:t>
            </w:r>
            <w:r w:rsidRPr="009F43ED">
              <w:rPr>
                <w:rFonts w:asciiTheme="minorHAnsi" w:eastAsia="Times New Roman" w:hAnsiTheme="minorHAnsi" w:cstheme="minorHAnsi"/>
                <w:sz w:val="16"/>
                <w:szCs w:val="16"/>
              </w:rPr>
              <w:br/>
              <w:t>• Get into a group of three or four and act out a scene in which a Muslim might find it difficult to keep the commandment.</w:t>
            </w:r>
          </w:p>
          <w:p w14:paraId="1E285924" w14:textId="52F084EB" w:rsidR="00F95C52" w:rsidRPr="009F43ED" w:rsidRDefault="00F95C52" w:rsidP="00F95C52">
            <w:pPr>
              <w:spacing w:after="0" w:line="240" w:lineRule="auto"/>
              <w:rPr>
                <w:rFonts w:asciiTheme="minorHAnsi" w:eastAsia="Times New Roman" w:hAnsiTheme="minorHAnsi" w:cstheme="minorHAnsi"/>
                <w:sz w:val="16"/>
                <w:szCs w:val="16"/>
              </w:rPr>
            </w:pPr>
            <w:r w:rsidRPr="009F43ED">
              <w:rPr>
                <w:rFonts w:asciiTheme="minorHAnsi" w:hAnsiTheme="minorHAnsi" w:cstheme="minorHAnsi"/>
                <w:noProof/>
                <w:sz w:val="16"/>
                <w:szCs w:val="16"/>
              </w:rPr>
              <w:drawing>
                <wp:anchor distT="0" distB="0" distL="114300" distR="114300" simplePos="0" relativeHeight="251689984" behindDoc="0" locked="0" layoutInCell="1" allowOverlap="1" wp14:anchorId="5092F8BD" wp14:editId="1D1F7451">
                  <wp:simplePos x="0" y="0"/>
                  <wp:positionH relativeFrom="column">
                    <wp:posOffset>554181</wp:posOffset>
                  </wp:positionH>
                  <wp:positionV relativeFrom="paragraph">
                    <wp:posOffset>2741180</wp:posOffset>
                  </wp:positionV>
                  <wp:extent cx="3359727" cy="1066805"/>
                  <wp:effectExtent l="0" t="0" r="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727" cy="1066805"/>
                          </a:xfrm>
                          <a:prstGeom prst="rect">
                            <a:avLst/>
                          </a:prstGeom>
                        </pic:spPr>
                      </pic:pic>
                    </a:graphicData>
                  </a:graphic>
                </wp:anchor>
              </w:drawing>
            </w:r>
            <w:r w:rsidRPr="009F43ED">
              <w:rPr>
                <w:rFonts w:asciiTheme="minorHAnsi" w:eastAsia="Times New Roman" w:hAnsiTheme="minorHAnsi" w:cstheme="minorHAnsi"/>
                <w:sz w:val="16"/>
                <w:szCs w:val="16"/>
              </w:rPr>
              <w:t>• Freeze-frame the action at the critical point. One member of the group will narrate what the person is thinking and</w:t>
            </w:r>
            <w:r>
              <w:rPr>
                <w:rFonts w:eastAsia="Times New Roman" w:cstheme="minorHAnsi"/>
                <w:sz w:val="16"/>
                <w:szCs w:val="16"/>
              </w:rPr>
              <w:t xml:space="preserve"> </w:t>
            </w:r>
            <w:r w:rsidRPr="009F43ED">
              <w:rPr>
                <w:rFonts w:asciiTheme="minorHAnsi" w:eastAsia="Times New Roman" w:hAnsiTheme="minorHAnsi" w:cstheme="minorHAnsi"/>
                <w:sz w:val="16"/>
                <w:szCs w:val="16"/>
              </w:rPr>
              <w:t>highlight the decision-making process.</w:t>
            </w:r>
            <w:r w:rsidRPr="009F43ED">
              <w:rPr>
                <w:rFonts w:asciiTheme="minorHAnsi" w:eastAsia="Times New Roman" w:hAnsiTheme="minorHAnsi" w:cstheme="minorHAnsi"/>
                <w:sz w:val="16"/>
                <w:szCs w:val="16"/>
              </w:rPr>
              <w:br/>
              <w:t>• Continue with the action so the audience can see what the person decides to do.</w:t>
            </w:r>
            <w:r w:rsidRPr="009F43ED">
              <w:rPr>
                <w:rFonts w:asciiTheme="minorHAnsi" w:eastAsia="Times New Roman" w:hAnsiTheme="minorHAnsi" w:cstheme="minorHAnsi"/>
                <w:sz w:val="16"/>
                <w:szCs w:val="16"/>
              </w:rPr>
              <w:br/>
              <w:t>2. Choose one of the commandments in Surah 17.</w:t>
            </w:r>
            <w:r w:rsidRPr="009F43ED">
              <w:rPr>
                <w:rFonts w:asciiTheme="minorHAnsi" w:eastAsia="Times New Roman" w:hAnsiTheme="minorHAnsi" w:cstheme="minorHAnsi"/>
                <w:sz w:val="16"/>
                <w:szCs w:val="16"/>
              </w:rPr>
              <w:br/>
              <w:t>• write a description of what the world would be like if everyone followed this commandment.</w:t>
            </w:r>
            <w:r w:rsidRPr="009F43ED">
              <w:rPr>
                <w:rFonts w:asciiTheme="minorHAnsi" w:eastAsia="Times New Roman" w:hAnsiTheme="minorHAnsi" w:cstheme="minorHAnsi"/>
                <w:sz w:val="16"/>
                <w:szCs w:val="16"/>
              </w:rPr>
              <w:br/>
            </w:r>
            <w:r w:rsidRPr="009F43ED">
              <w:rPr>
                <w:rFonts w:asciiTheme="minorHAnsi" w:eastAsia="Times New Roman" w:hAnsiTheme="minorHAnsi" w:cstheme="minorHAnsi"/>
                <w:b/>
                <w:bCs/>
                <w:sz w:val="16"/>
                <w:szCs w:val="16"/>
              </w:rPr>
              <w:t>Taking it further: Qur’an, Sunnah and Hadith – sources of authority in Islam</w:t>
            </w:r>
            <w:r w:rsidRPr="009F43ED">
              <w:rPr>
                <w:rFonts w:asciiTheme="minorHAnsi" w:eastAsia="Times New Roman" w:hAnsiTheme="minorHAnsi" w:cstheme="minorHAnsi"/>
                <w:b/>
                <w:bCs/>
                <w:sz w:val="16"/>
                <w:szCs w:val="16"/>
              </w:rPr>
              <w:br/>
            </w:r>
            <w:r w:rsidRPr="009F43ED">
              <w:rPr>
                <w:rFonts w:asciiTheme="minorHAnsi" w:eastAsia="Times New Roman" w:hAnsiTheme="minorHAnsi" w:cstheme="minorHAnsi"/>
                <w:sz w:val="16"/>
                <w:szCs w:val="16"/>
              </w:rPr>
              <w:t>Remind pupils of the different sources of authority in Islam:</w:t>
            </w:r>
            <w:r w:rsidRPr="009F43ED">
              <w:rPr>
                <w:rFonts w:asciiTheme="minorHAnsi" w:eastAsia="Times New Roman" w:hAnsiTheme="minorHAnsi" w:cstheme="minorHAnsi"/>
                <w:sz w:val="16"/>
                <w:szCs w:val="16"/>
              </w:rPr>
              <w:br/>
              <w:t xml:space="preserve">• </w:t>
            </w:r>
            <w:r w:rsidRPr="009F43ED">
              <w:rPr>
                <w:rFonts w:asciiTheme="minorHAnsi" w:eastAsia="Times New Roman" w:hAnsiTheme="minorHAnsi" w:cstheme="minorHAnsi"/>
                <w:b/>
                <w:bCs/>
                <w:sz w:val="16"/>
                <w:szCs w:val="16"/>
              </w:rPr>
              <w:t xml:space="preserve">The Qur’an </w:t>
            </w:r>
            <w:r w:rsidRPr="009F43ED">
              <w:rPr>
                <w:rFonts w:asciiTheme="minorHAnsi" w:eastAsia="Times New Roman" w:hAnsiTheme="minorHAnsi" w:cstheme="minorHAnsi"/>
                <w:sz w:val="16"/>
                <w:szCs w:val="16"/>
              </w:rPr>
              <w:t>– the most important. Received by Prophet Muhammad from Angel Jibril, memorised by him and his</w:t>
            </w:r>
            <w:r>
              <w:rPr>
                <w:rFonts w:eastAsia="Times New Roman" w:cstheme="minorHAnsi"/>
                <w:sz w:val="16"/>
                <w:szCs w:val="16"/>
              </w:rPr>
              <w:t xml:space="preserve"> </w:t>
            </w:r>
            <w:r w:rsidRPr="009F43ED">
              <w:rPr>
                <w:rFonts w:asciiTheme="minorHAnsi" w:eastAsia="Times New Roman" w:hAnsiTheme="minorHAnsi" w:cstheme="minorHAnsi"/>
                <w:sz w:val="16"/>
                <w:szCs w:val="16"/>
              </w:rPr>
              <w:t>companions, then written down and collected into 114 surahs (divisions/chapters).</w:t>
            </w:r>
            <w:r w:rsidRPr="009F43ED">
              <w:rPr>
                <w:rFonts w:asciiTheme="minorHAnsi" w:eastAsia="Times New Roman" w:hAnsiTheme="minorHAnsi" w:cstheme="minorHAnsi"/>
                <w:sz w:val="16"/>
                <w:szCs w:val="16"/>
              </w:rPr>
              <w:br/>
              <w:t xml:space="preserve">• </w:t>
            </w:r>
            <w:r w:rsidRPr="009F43ED">
              <w:rPr>
                <w:rFonts w:asciiTheme="minorHAnsi" w:eastAsia="Times New Roman" w:hAnsiTheme="minorHAnsi" w:cstheme="minorHAnsi"/>
                <w:b/>
                <w:bCs/>
                <w:sz w:val="16"/>
                <w:szCs w:val="16"/>
              </w:rPr>
              <w:t>Sunnah</w:t>
            </w:r>
            <w:r w:rsidRPr="009F43ED">
              <w:rPr>
                <w:rFonts w:asciiTheme="minorHAnsi" w:eastAsia="Times New Roman" w:hAnsiTheme="minorHAnsi" w:cstheme="minorHAnsi"/>
                <w:sz w:val="16"/>
                <w:szCs w:val="16"/>
              </w:rPr>
              <w:t>: second most important source of authority. It means ‘customs’ or ‘practices’ and refers to the actions of</w:t>
            </w:r>
            <w:r>
              <w:rPr>
                <w:rFonts w:eastAsia="Times New Roman" w:cstheme="minorHAnsi"/>
                <w:sz w:val="16"/>
                <w:szCs w:val="16"/>
              </w:rPr>
              <w:t xml:space="preserve"> </w:t>
            </w:r>
            <w:r w:rsidRPr="009F43ED">
              <w:rPr>
                <w:rFonts w:asciiTheme="minorHAnsi" w:eastAsia="Times New Roman" w:hAnsiTheme="minorHAnsi" w:cstheme="minorHAnsi"/>
                <w:sz w:val="16"/>
                <w:szCs w:val="16"/>
              </w:rPr>
              <w:t>Muhammad. These represent model behaviour for Muslims, and they try to imitate the life of Muhammad.</w:t>
            </w:r>
            <w:r w:rsidRPr="009F43ED">
              <w:rPr>
                <w:rFonts w:asciiTheme="minorHAnsi" w:eastAsia="Times New Roman" w:hAnsiTheme="minorHAnsi" w:cstheme="minorHAnsi"/>
                <w:sz w:val="16"/>
                <w:szCs w:val="16"/>
              </w:rPr>
              <w:br/>
              <w:t xml:space="preserve">• </w:t>
            </w:r>
            <w:r w:rsidRPr="009F43ED">
              <w:rPr>
                <w:rFonts w:asciiTheme="minorHAnsi" w:eastAsia="Times New Roman" w:hAnsiTheme="minorHAnsi" w:cstheme="minorHAnsi"/>
                <w:b/>
                <w:bCs/>
                <w:sz w:val="16"/>
                <w:szCs w:val="16"/>
              </w:rPr>
              <w:t>Hadith</w:t>
            </w:r>
            <w:r w:rsidRPr="009F43ED">
              <w:rPr>
                <w:rFonts w:asciiTheme="minorHAnsi" w:eastAsia="Times New Roman" w:hAnsiTheme="minorHAnsi" w:cstheme="minorHAnsi"/>
                <w:sz w:val="16"/>
                <w:szCs w:val="16"/>
              </w:rPr>
              <w:t>: these are collections of the words of Muhammad. There are different collections of hadith, and some are</w:t>
            </w:r>
            <w:r>
              <w:rPr>
                <w:rFonts w:eastAsia="Times New Roman" w:cstheme="minorHAnsi"/>
                <w:sz w:val="16"/>
                <w:szCs w:val="16"/>
              </w:rPr>
              <w:t xml:space="preserve"> </w:t>
            </w:r>
            <w:r w:rsidRPr="009F43ED">
              <w:rPr>
                <w:rFonts w:asciiTheme="minorHAnsi" w:eastAsia="Times New Roman" w:hAnsiTheme="minorHAnsi" w:cstheme="minorHAnsi"/>
                <w:sz w:val="16"/>
                <w:szCs w:val="16"/>
              </w:rPr>
              <w:t>seen as more reliable than others.</w:t>
            </w:r>
            <w:r w:rsidRPr="009F43ED">
              <w:rPr>
                <w:rFonts w:asciiTheme="minorHAnsi" w:eastAsia="Times New Roman" w:hAnsiTheme="minorHAnsi" w:cstheme="minorHAnsi"/>
                <w:sz w:val="16"/>
                <w:szCs w:val="16"/>
              </w:rPr>
              <w:br/>
              <w:t>For example, the Qur’an talks about the importance of praying regularly and often, and many Muslims agree that it indicates</w:t>
            </w:r>
            <w:r>
              <w:rPr>
                <w:rFonts w:eastAsia="Times New Roman" w:cstheme="minorHAnsi"/>
                <w:sz w:val="16"/>
                <w:szCs w:val="16"/>
              </w:rPr>
              <w:t xml:space="preserve"> </w:t>
            </w:r>
            <w:r w:rsidRPr="009F43ED">
              <w:rPr>
                <w:rFonts w:asciiTheme="minorHAnsi" w:eastAsia="Times New Roman" w:hAnsiTheme="minorHAnsi" w:cstheme="minorHAnsi"/>
                <w:sz w:val="16"/>
                <w:szCs w:val="16"/>
              </w:rPr>
              <w:t>prayer should be five times a day.</w:t>
            </w:r>
            <w:r w:rsidRPr="009F43ED">
              <w:rPr>
                <w:rFonts w:asciiTheme="minorHAnsi" w:eastAsia="Times New Roman" w:hAnsiTheme="minorHAnsi" w:cstheme="minorHAnsi"/>
                <w:sz w:val="16"/>
                <w:szCs w:val="16"/>
              </w:rPr>
              <w:br/>
              <w:t>Muhammad’s practice (Sunnah) was recorded, and so there are hadith that give clear accounts of him praying five times a</w:t>
            </w:r>
            <w:r>
              <w:rPr>
                <w:rFonts w:eastAsia="Times New Roman" w:cstheme="minorHAnsi"/>
                <w:sz w:val="16"/>
                <w:szCs w:val="16"/>
              </w:rPr>
              <w:t xml:space="preserve"> </w:t>
            </w:r>
            <w:r w:rsidRPr="009F43ED">
              <w:rPr>
                <w:rFonts w:asciiTheme="minorHAnsi" w:eastAsia="Times New Roman" w:hAnsiTheme="minorHAnsi" w:cstheme="minorHAnsi"/>
                <w:sz w:val="16"/>
                <w:szCs w:val="16"/>
              </w:rPr>
              <w:t>day at set times, what positions he used in prayer, and the words from the Qur’an he used to recite his prayers.</w:t>
            </w:r>
            <w:r w:rsidRPr="009F43ED">
              <w:rPr>
                <w:rFonts w:asciiTheme="minorHAnsi" w:eastAsia="Times New Roman" w:hAnsiTheme="minorHAnsi" w:cstheme="minorHAnsi"/>
                <w:sz w:val="16"/>
                <w:szCs w:val="16"/>
              </w:rPr>
              <w:br/>
              <w:t>Give pupils the following examples of hadith. Talk about how they might help a Muslim in her daily life, giving some clear examples.</w:t>
            </w:r>
          </w:p>
          <w:p w14:paraId="0CF086A9" w14:textId="071BDCC1" w:rsidR="00F95C52" w:rsidRPr="009F43ED" w:rsidRDefault="00F95C52" w:rsidP="00F95C52">
            <w:pPr>
              <w:rPr>
                <w:rFonts w:asciiTheme="minorHAnsi" w:eastAsia="Times New Roman" w:hAnsiTheme="minorHAnsi" w:cstheme="minorHAnsi"/>
                <w:sz w:val="16"/>
                <w:szCs w:val="16"/>
              </w:rPr>
            </w:pPr>
          </w:p>
          <w:p w14:paraId="026AA6F0" w14:textId="77777777" w:rsidR="00F95C52" w:rsidRDefault="00F95C52" w:rsidP="00F95C52">
            <w:pPr>
              <w:spacing w:after="0" w:line="240" w:lineRule="auto"/>
              <w:rPr>
                <w:rFonts w:asciiTheme="minorHAnsi" w:eastAsia="Times New Roman" w:hAnsiTheme="minorHAnsi" w:cstheme="minorHAnsi"/>
                <w:sz w:val="16"/>
                <w:szCs w:val="16"/>
              </w:rPr>
            </w:pPr>
            <w:r w:rsidRPr="009F43ED">
              <w:rPr>
                <w:rFonts w:asciiTheme="minorHAnsi" w:eastAsia="Times New Roman" w:hAnsiTheme="minorHAnsi" w:cstheme="minorHAnsi"/>
                <w:b/>
                <w:bCs/>
                <w:sz w:val="16"/>
                <w:szCs w:val="16"/>
              </w:rPr>
              <w:lastRenderedPageBreak/>
              <w:t>Applying the learning for myself</w:t>
            </w:r>
            <w:r w:rsidRPr="009F43ED">
              <w:rPr>
                <w:rFonts w:asciiTheme="minorHAnsi" w:eastAsia="Times New Roman" w:hAnsiTheme="minorHAnsi" w:cstheme="minorHAnsi"/>
                <w:b/>
                <w:bCs/>
                <w:sz w:val="16"/>
                <w:szCs w:val="16"/>
              </w:rPr>
              <w:br/>
            </w:r>
            <w:r w:rsidRPr="009F43ED">
              <w:rPr>
                <w:rFonts w:asciiTheme="minorHAnsi" w:eastAsia="Times New Roman" w:hAnsiTheme="minorHAnsi" w:cstheme="minorHAnsi"/>
                <w:sz w:val="16"/>
                <w:szCs w:val="16"/>
              </w:rPr>
              <w:t>Ask the pupils to write about the one text, book or piece of advice that has most helped them.</w:t>
            </w:r>
            <w:r w:rsidRPr="009F43ED">
              <w:rPr>
                <w:rFonts w:asciiTheme="minorHAnsi" w:eastAsia="Times New Roman" w:hAnsiTheme="minorHAnsi" w:cstheme="minorHAnsi"/>
                <w:sz w:val="16"/>
                <w:szCs w:val="16"/>
              </w:rPr>
              <w:br/>
              <w:t>• A text that has given me guidance is… The advice it gave me was… This advice is useful because…</w:t>
            </w:r>
            <w:r w:rsidRPr="009F43ED">
              <w:rPr>
                <w:rFonts w:asciiTheme="minorHAnsi" w:eastAsia="Times New Roman" w:hAnsiTheme="minorHAnsi" w:cstheme="minorHAnsi"/>
                <w:sz w:val="16"/>
                <w:szCs w:val="16"/>
              </w:rPr>
              <w:br/>
              <w:t>• A book that has given me guidance is…The advice it gave me was… This advice is useful because…</w:t>
            </w:r>
            <w:r w:rsidRPr="009F43ED">
              <w:rPr>
                <w:rFonts w:asciiTheme="minorHAnsi" w:eastAsia="Times New Roman" w:hAnsiTheme="minorHAnsi" w:cstheme="minorHAnsi"/>
                <w:sz w:val="16"/>
                <w:szCs w:val="16"/>
              </w:rPr>
              <w:br/>
              <w:t>• The most helpful advice I have received was from…The advice they gave me was… This advice is useful because….</w:t>
            </w:r>
            <w:r w:rsidRPr="009F43ED">
              <w:rPr>
                <w:rFonts w:asciiTheme="minorHAnsi" w:eastAsia="Times New Roman" w:hAnsiTheme="minorHAnsi" w:cstheme="minorHAnsi"/>
                <w:sz w:val="16"/>
                <w:szCs w:val="16"/>
              </w:rPr>
              <w:br/>
            </w:r>
            <w:r w:rsidRPr="009F43ED">
              <w:rPr>
                <w:rFonts w:asciiTheme="minorHAnsi" w:eastAsia="Times New Roman" w:hAnsiTheme="minorHAnsi" w:cstheme="minorHAnsi"/>
                <w:b/>
                <w:bCs/>
                <w:sz w:val="16"/>
                <w:szCs w:val="16"/>
              </w:rPr>
              <w:t xml:space="preserve">Notes: </w:t>
            </w:r>
            <w:r w:rsidRPr="009F43ED">
              <w:rPr>
                <w:rFonts w:asciiTheme="minorHAnsi" w:eastAsia="Times New Roman" w:hAnsiTheme="minorHAnsi" w:cstheme="minorHAnsi"/>
                <w:sz w:val="16"/>
                <w:szCs w:val="16"/>
              </w:rPr>
              <w:t>Pupils’ reflections can be displayed on a wall of wise words.</w:t>
            </w:r>
          </w:p>
          <w:p w14:paraId="4DEED12A" w14:textId="77777777" w:rsidR="00F95C52" w:rsidRDefault="00F95C52" w:rsidP="00F95C52">
            <w:pPr>
              <w:spacing w:after="0" w:line="240" w:lineRule="auto"/>
              <w:rPr>
                <w:rFonts w:asciiTheme="minorHAnsi" w:eastAsia="Times New Roman" w:hAnsiTheme="minorHAnsi" w:cstheme="minorHAnsi"/>
                <w:sz w:val="16"/>
                <w:szCs w:val="16"/>
              </w:rPr>
            </w:pPr>
          </w:p>
          <w:p w14:paraId="37552623" w14:textId="29DA0948" w:rsidR="00F95C52" w:rsidRDefault="00F95C52" w:rsidP="00F95C52">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6</w:t>
            </w:r>
          </w:p>
          <w:p w14:paraId="00A91220" w14:textId="77777777" w:rsidR="00F95C52" w:rsidRDefault="00F95C52" w:rsidP="00F95C52">
            <w:pPr>
              <w:spacing w:after="0" w:line="240" w:lineRule="auto"/>
              <w:rPr>
                <w:rFonts w:asciiTheme="minorHAnsi" w:eastAsia="Times New Roman" w:hAnsiTheme="minorHAnsi" w:cstheme="minorHAnsi"/>
                <w:b/>
                <w:bCs/>
                <w:sz w:val="16"/>
                <w:szCs w:val="16"/>
              </w:rPr>
            </w:pPr>
          </w:p>
          <w:p w14:paraId="7685ADD7" w14:textId="35A9FED1" w:rsidR="00C07E6C" w:rsidRPr="009F43ED" w:rsidRDefault="00C07E6C" w:rsidP="00C07E6C">
            <w:pPr>
              <w:rPr>
                <w:rFonts w:asciiTheme="minorHAnsi" w:eastAsia="Times New Roman" w:hAnsiTheme="minorHAnsi" w:cstheme="minorHAnsi"/>
                <w:sz w:val="16"/>
                <w:szCs w:val="16"/>
              </w:rPr>
            </w:pPr>
            <w:r w:rsidRPr="009F43ED">
              <w:rPr>
                <w:rFonts w:asciiTheme="minorHAnsi" w:eastAsia="Times New Roman" w:hAnsiTheme="minorHAnsi" w:cstheme="minorHAnsi"/>
                <w:sz w:val="16"/>
                <w:szCs w:val="16"/>
              </w:rPr>
              <w:t>LO – I</w:t>
            </w:r>
            <w:r w:rsidRPr="009F43ED">
              <w:rPr>
                <w:rFonts w:asciiTheme="minorHAnsi" w:eastAsia="Times New Roman" w:hAnsiTheme="minorHAnsi" w:cstheme="minorHAnsi"/>
                <w:color w:val="auto"/>
                <w:sz w:val="16"/>
                <w:szCs w:val="16"/>
              </w:rPr>
              <w:t xml:space="preserve"> can consider and weigh up the value of</w:t>
            </w:r>
            <w:r w:rsidRPr="009F43ED">
              <w:rPr>
                <w:rFonts w:asciiTheme="minorHAnsi" w:eastAsia="Times New Roman" w:hAnsiTheme="minorHAnsi" w:cstheme="minorHAnsi"/>
                <w:sz w:val="16"/>
                <w:szCs w:val="16"/>
              </w:rPr>
              <w:t xml:space="preserve"> </w:t>
            </w:r>
            <w:proofErr w:type="gramStart"/>
            <w:r w:rsidRPr="009F43ED">
              <w:rPr>
                <w:rFonts w:asciiTheme="minorHAnsi" w:eastAsia="Times New Roman" w:hAnsiTheme="minorHAnsi" w:cstheme="minorHAnsi"/>
                <w:color w:val="auto"/>
                <w:sz w:val="16"/>
                <w:szCs w:val="16"/>
              </w:rPr>
              <w:t>e.g.</w:t>
            </w:r>
            <w:proofErr w:type="gramEnd"/>
            <w:r w:rsidRPr="009F43ED">
              <w:rPr>
                <w:rFonts w:asciiTheme="minorHAnsi" w:eastAsia="Times New Roman" w:hAnsiTheme="minorHAnsi" w:cstheme="minorHAnsi"/>
                <w:color w:val="auto"/>
                <w:sz w:val="16"/>
                <w:szCs w:val="16"/>
              </w:rPr>
              <w:t xml:space="preserve"> submission, obedience,</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generosity, self-control and</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worship in the lives of Muslims</w:t>
            </w:r>
            <w:r w:rsidR="008D4F55">
              <w:rPr>
                <w:rFonts w:asciiTheme="minorHAnsi" w:eastAsia="Times New Roman" w:hAnsiTheme="minorHAnsi" w:cstheme="minorHAnsi"/>
                <w:color w:val="auto"/>
                <w:sz w:val="16"/>
                <w:szCs w:val="16"/>
              </w:rPr>
              <w:t xml:space="preserve"> </w:t>
            </w:r>
            <w:r w:rsidRPr="009F43ED">
              <w:rPr>
                <w:rFonts w:asciiTheme="minorHAnsi" w:eastAsia="Times New Roman" w:hAnsiTheme="minorHAnsi" w:cstheme="minorHAnsi"/>
                <w:color w:val="auto"/>
                <w:sz w:val="16"/>
                <w:szCs w:val="16"/>
              </w:rPr>
              <w:t>today and articulate responses on</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how far they are valuable to people</w:t>
            </w:r>
            <w:r w:rsidRPr="009F43ED">
              <w:rPr>
                <w:rFonts w:asciiTheme="minorHAnsi" w:eastAsia="Times New Roman" w:hAnsiTheme="minorHAnsi" w:cstheme="minorHAnsi"/>
                <w:sz w:val="16"/>
                <w:szCs w:val="16"/>
              </w:rPr>
              <w:t xml:space="preserve"> </w:t>
            </w:r>
            <w:r w:rsidRPr="009F43ED">
              <w:rPr>
                <w:rFonts w:asciiTheme="minorHAnsi" w:eastAsia="Times New Roman" w:hAnsiTheme="minorHAnsi" w:cstheme="minorHAnsi"/>
                <w:color w:val="auto"/>
                <w:sz w:val="16"/>
                <w:szCs w:val="16"/>
              </w:rPr>
              <w:t>who are not Muslims</w:t>
            </w:r>
          </w:p>
          <w:p w14:paraId="016B0A92" w14:textId="77777777" w:rsidR="00C07E6C" w:rsidRPr="009F43ED" w:rsidRDefault="00C07E6C" w:rsidP="00C07E6C">
            <w:pPr>
              <w:rPr>
                <w:rFonts w:asciiTheme="minorHAnsi" w:eastAsia="Times New Roman" w:hAnsiTheme="minorHAnsi" w:cstheme="minorHAnsi"/>
                <w:sz w:val="16"/>
                <w:szCs w:val="16"/>
              </w:rPr>
            </w:pPr>
          </w:p>
          <w:p w14:paraId="02812117" w14:textId="2D3DB3A7" w:rsidR="00C07E6C" w:rsidRPr="009F43ED" w:rsidRDefault="008D4F55" w:rsidP="00C07E6C">
            <w:pPr>
              <w:spacing w:after="0" w:line="240" w:lineRule="auto"/>
              <w:rPr>
                <w:rFonts w:asciiTheme="minorHAnsi" w:eastAsia="Times New Roman" w:hAnsiTheme="minorHAnsi" w:cstheme="minorHAnsi"/>
                <w:sz w:val="16"/>
                <w:szCs w:val="16"/>
              </w:rPr>
            </w:pPr>
            <w:r>
              <w:rPr>
                <w:noProof/>
              </w:rPr>
              <w:drawing>
                <wp:anchor distT="0" distB="0" distL="114300" distR="114300" simplePos="0" relativeHeight="251691008" behindDoc="0" locked="0" layoutInCell="1" allowOverlap="1" wp14:anchorId="75DA5AE7" wp14:editId="41E7A44E">
                  <wp:simplePos x="0" y="0"/>
                  <wp:positionH relativeFrom="column">
                    <wp:posOffset>297526</wp:posOffset>
                  </wp:positionH>
                  <wp:positionV relativeFrom="paragraph">
                    <wp:posOffset>339840</wp:posOffset>
                  </wp:positionV>
                  <wp:extent cx="1384935" cy="99377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935" cy="993775"/>
                          </a:xfrm>
                          <a:prstGeom prst="rect">
                            <a:avLst/>
                          </a:prstGeom>
                        </pic:spPr>
                      </pic:pic>
                    </a:graphicData>
                  </a:graphic>
                  <wp14:sizeRelH relativeFrom="margin">
                    <wp14:pctWidth>0</wp14:pctWidth>
                  </wp14:sizeRelH>
                  <wp14:sizeRelV relativeFrom="margin">
                    <wp14:pctHeight>0</wp14:pctHeight>
                  </wp14:sizeRelV>
                </wp:anchor>
              </w:drawing>
            </w:r>
            <w:r w:rsidR="00C07E6C" w:rsidRPr="009F43ED">
              <w:rPr>
                <w:rFonts w:asciiTheme="minorHAnsi" w:eastAsia="Times New Roman" w:hAnsiTheme="minorHAnsi" w:cstheme="minorHAnsi"/>
                <w:sz w:val="16"/>
                <w:szCs w:val="16"/>
              </w:rPr>
              <w:t>Recap the five pillars that the pupils have learnt about over the last few weeks. Why is the metaphor of pillars used?</w:t>
            </w:r>
            <w:r>
              <w:rPr>
                <w:noProof/>
              </w:rPr>
              <w:t xml:space="preserve"> </w:t>
            </w:r>
            <w:r w:rsidR="00C07E6C" w:rsidRPr="009F43ED">
              <w:rPr>
                <w:rFonts w:asciiTheme="minorHAnsi" w:eastAsia="Times New Roman" w:hAnsiTheme="minorHAnsi" w:cstheme="minorHAnsi"/>
                <w:sz w:val="16"/>
                <w:szCs w:val="16"/>
              </w:rPr>
              <w:br/>
              <w:t>Ask groups of four pupils to write down 20 key terms from what they have learnt in this unit. Give them a target-board with</w:t>
            </w:r>
            <w:r>
              <w:rPr>
                <w:rFonts w:asciiTheme="minorHAnsi" w:eastAsia="Times New Roman" w:hAnsiTheme="minorHAnsi" w:cstheme="minorHAnsi"/>
                <w:sz w:val="16"/>
                <w:szCs w:val="16"/>
              </w:rPr>
              <w:t xml:space="preserve"> </w:t>
            </w:r>
            <w:r w:rsidR="00C07E6C" w:rsidRPr="009F43ED">
              <w:rPr>
                <w:rFonts w:asciiTheme="minorHAnsi" w:eastAsia="Times New Roman" w:hAnsiTheme="minorHAnsi" w:cstheme="minorHAnsi"/>
                <w:sz w:val="16"/>
                <w:szCs w:val="16"/>
              </w:rPr>
              <w:t>five circles (</w:t>
            </w:r>
            <w:r w:rsidR="00C07E6C">
              <w:rPr>
                <w:rFonts w:eastAsia="Times New Roman" w:cstheme="minorHAnsi"/>
                <w:sz w:val="16"/>
                <w:szCs w:val="16"/>
              </w:rPr>
              <w:t>see unit resources</w:t>
            </w:r>
            <w:r w:rsidR="00C07E6C" w:rsidRPr="009F43ED">
              <w:rPr>
                <w:rFonts w:asciiTheme="minorHAnsi" w:eastAsia="Times New Roman" w:hAnsiTheme="minorHAnsi" w:cstheme="minorHAnsi"/>
                <w:sz w:val="16"/>
                <w:szCs w:val="16"/>
              </w:rPr>
              <w:t>) to think through what matters most to British Muslims.</w:t>
            </w:r>
            <w:r w:rsidR="00C07E6C" w:rsidRPr="009F43ED">
              <w:rPr>
                <w:rFonts w:asciiTheme="minorHAnsi" w:eastAsia="Times New Roman" w:hAnsiTheme="minorHAnsi" w:cstheme="minorHAnsi"/>
                <w:sz w:val="16"/>
                <w:szCs w:val="16"/>
              </w:rPr>
              <w:br/>
              <w:t>Taking turns, they take their 20 terms one at a time and place them on the board. They are</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allowed one term in the centre – what matters most of all – then 3, 5 and 7 in the next circles,</w:t>
            </w:r>
            <w:r w:rsidR="00C07E6C" w:rsidRPr="009F43ED">
              <w:rPr>
                <w:rFonts w:asciiTheme="minorHAnsi" w:eastAsia="Times New Roman" w:hAnsiTheme="minorHAnsi" w:cstheme="minorHAnsi"/>
                <w:sz w:val="16"/>
                <w:szCs w:val="16"/>
              </w:rPr>
              <w:br/>
              <w:t xml:space="preserve">and four outside the </w:t>
            </w:r>
            <w:proofErr w:type="spellStart"/>
            <w:r w:rsidR="00C07E6C" w:rsidRPr="009F43ED">
              <w:rPr>
                <w:rFonts w:asciiTheme="minorHAnsi" w:eastAsia="Times New Roman" w:hAnsiTheme="minorHAnsi" w:cstheme="minorHAnsi"/>
                <w:sz w:val="16"/>
                <w:szCs w:val="16"/>
              </w:rPr>
              <w:t>targetboard</w:t>
            </w:r>
            <w:proofErr w:type="spellEnd"/>
            <w:r w:rsidR="00C07E6C" w:rsidRPr="009F43ED">
              <w:rPr>
                <w:rFonts w:asciiTheme="minorHAnsi" w:eastAsia="Times New Roman" w:hAnsiTheme="minorHAnsi" w:cstheme="minorHAnsi"/>
                <w:sz w:val="16"/>
                <w:szCs w:val="16"/>
              </w:rPr>
              <w:t>.</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NOTE: it is not appropriate to put Allah on one of these cards, as it might give the impression that</w:t>
            </w:r>
            <w:r>
              <w:rPr>
                <w:rFonts w:asciiTheme="minorHAnsi" w:eastAsia="Times New Roman" w:hAnsiTheme="minorHAnsi" w:cstheme="minorHAnsi"/>
                <w:sz w:val="16"/>
                <w:szCs w:val="16"/>
              </w:rPr>
              <w:t xml:space="preserve"> </w:t>
            </w:r>
            <w:r w:rsidR="00C07E6C" w:rsidRPr="009F43ED">
              <w:rPr>
                <w:rFonts w:asciiTheme="minorHAnsi" w:eastAsia="Times New Roman" w:hAnsiTheme="minorHAnsi" w:cstheme="minorHAnsi"/>
                <w:sz w:val="16"/>
                <w:szCs w:val="16"/>
              </w:rPr>
              <w:t xml:space="preserve">Allah is comparable to something else - which is </w:t>
            </w:r>
            <w:r w:rsidR="00C07E6C" w:rsidRPr="009F43ED">
              <w:rPr>
                <w:rFonts w:asciiTheme="minorHAnsi" w:eastAsia="Times New Roman" w:hAnsiTheme="minorHAnsi" w:cstheme="minorHAnsi"/>
                <w:i/>
                <w:iCs/>
                <w:sz w:val="16"/>
                <w:szCs w:val="16"/>
              </w:rPr>
              <w:t xml:space="preserve">shirk </w:t>
            </w:r>
            <w:r w:rsidR="00C07E6C" w:rsidRPr="009F43ED">
              <w:rPr>
                <w:rFonts w:asciiTheme="minorHAnsi" w:eastAsia="Times New Roman" w:hAnsiTheme="minorHAnsi" w:cstheme="minorHAnsi"/>
                <w:sz w:val="16"/>
                <w:szCs w:val="16"/>
              </w:rPr>
              <w:t>in Islam. Instead, something like 'doing</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what Allah commands' would work.</w:t>
            </w:r>
            <w:r w:rsidR="00C07E6C" w:rsidRPr="009F43ED">
              <w:rPr>
                <w:rFonts w:asciiTheme="minorHAnsi" w:eastAsia="Times New Roman" w:hAnsiTheme="minorHAnsi" w:cstheme="minorHAnsi"/>
                <w:sz w:val="16"/>
                <w:szCs w:val="16"/>
              </w:rPr>
              <w:br/>
              <w:t>A sample set of key terms can be found below on p. 14. Cut these up and give a set to each group.</w:t>
            </w:r>
            <w:r w:rsidR="00C07E6C" w:rsidRPr="009F43ED">
              <w:rPr>
                <w:rFonts w:asciiTheme="minorHAnsi" w:eastAsia="Times New Roman" w:hAnsiTheme="minorHAnsi" w:cstheme="minorHAnsi"/>
                <w:sz w:val="16"/>
                <w:szCs w:val="16"/>
              </w:rPr>
              <w:br/>
            </w:r>
            <w:r w:rsidR="00C07E6C" w:rsidRPr="009F43ED">
              <w:rPr>
                <w:rFonts w:asciiTheme="minorHAnsi" w:eastAsia="Times New Roman" w:hAnsiTheme="minorHAnsi" w:cstheme="minorHAnsi"/>
                <w:b/>
                <w:bCs/>
                <w:sz w:val="16"/>
                <w:szCs w:val="16"/>
              </w:rPr>
              <w:t>What matters to me?</w:t>
            </w:r>
            <w:r w:rsidR="00C07E6C" w:rsidRPr="009F43ED">
              <w:rPr>
                <w:rFonts w:asciiTheme="minorHAnsi" w:eastAsia="Times New Roman" w:hAnsiTheme="minorHAnsi" w:cstheme="minorHAnsi"/>
                <w:b/>
                <w:bCs/>
                <w:sz w:val="16"/>
                <w:szCs w:val="16"/>
              </w:rPr>
              <w:br/>
            </w:r>
            <w:r w:rsidR="00C07E6C" w:rsidRPr="009F43ED">
              <w:rPr>
                <w:rFonts w:asciiTheme="minorHAnsi" w:eastAsia="Times New Roman" w:hAnsiTheme="minorHAnsi" w:cstheme="minorHAnsi"/>
                <w:sz w:val="16"/>
                <w:szCs w:val="16"/>
              </w:rPr>
              <w:t xml:space="preserve">Recall the opening section in this unit, where we looked at how the five pillars can affect the life of a Muslim </w:t>
            </w:r>
            <w:r w:rsidR="00C07E6C" w:rsidRPr="009F43ED">
              <w:rPr>
                <w:rFonts w:asciiTheme="minorHAnsi" w:eastAsia="Times New Roman" w:hAnsiTheme="minorHAnsi" w:cstheme="minorHAnsi"/>
                <w:i/>
                <w:iCs/>
                <w:sz w:val="16"/>
                <w:szCs w:val="16"/>
              </w:rPr>
              <w:t>moment by</w:t>
            </w:r>
            <w:r w:rsidR="00C07E6C">
              <w:rPr>
                <w:rFonts w:eastAsia="Times New Roman" w:cstheme="minorHAnsi"/>
                <w:i/>
                <w:iCs/>
                <w:sz w:val="16"/>
                <w:szCs w:val="16"/>
              </w:rPr>
              <w:t xml:space="preserve"> </w:t>
            </w:r>
            <w:r w:rsidR="00C07E6C" w:rsidRPr="009F43ED">
              <w:rPr>
                <w:rFonts w:asciiTheme="minorHAnsi" w:eastAsia="Times New Roman" w:hAnsiTheme="minorHAnsi" w:cstheme="minorHAnsi"/>
                <w:i/>
                <w:iCs/>
                <w:sz w:val="16"/>
                <w:szCs w:val="16"/>
              </w:rPr>
              <w:t>moment (Shahadah)</w:t>
            </w:r>
            <w:r w:rsidR="00C07E6C" w:rsidRPr="009F43ED">
              <w:rPr>
                <w:rFonts w:asciiTheme="minorHAnsi" w:eastAsia="Times New Roman" w:hAnsiTheme="minorHAnsi" w:cstheme="minorHAnsi"/>
                <w:sz w:val="16"/>
                <w:szCs w:val="16"/>
              </w:rPr>
              <w:t xml:space="preserve">, </w:t>
            </w:r>
            <w:r w:rsidR="00C07E6C" w:rsidRPr="009F43ED">
              <w:rPr>
                <w:rFonts w:asciiTheme="minorHAnsi" w:eastAsia="Times New Roman" w:hAnsiTheme="minorHAnsi" w:cstheme="minorHAnsi"/>
                <w:i/>
                <w:iCs/>
                <w:sz w:val="16"/>
                <w:szCs w:val="16"/>
              </w:rPr>
              <w:t>daily (Salah)</w:t>
            </w:r>
            <w:r w:rsidR="00C07E6C" w:rsidRPr="009F43ED">
              <w:rPr>
                <w:rFonts w:asciiTheme="minorHAnsi" w:eastAsia="Times New Roman" w:hAnsiTheme="minorHAnsi" w:cstheme="minorHAnsi"/>
                <w:sz w:val="16"/>
                <w:szCs w:val="16"/>
              </w:rPr>
              <w:t xml:space="preserve">, </w:t>
            </w:r>
            <w:r w:rsidR="00C07E6C" w:rsidRPr="009F43ED">
              <w:rPr>
                <w:rFonts w:asciiTheme="minorHAnsi" w:eastAsia="Times New Roman" w:hAnsiTheme="minorHAnsi" w:cstheme="minorHAnsi"/>
                <w:i/>
                <w:iCs/>
                <w:sz w:val="16"/>
                <w:szCs w:val="16"/>
              </w:rPr>
              <w:t xml:space="preserve">annually (Zakat, Sawm) </w:t>
            </w:r>
            <w:r w:rsidR="00C07E6C" w:rsidRPr="009F43ED">
              <w:rPr>
                <w:rFonts w:asciiTheme="minorHAnsi" w:eastAsia="Times New Roman" w:hAnsiTheme="minorHAnsi" w:cstheme="minorHAnsi"/>
                <w:sz w:val="16"/>
                <w:szCs w:val="16"/>
              </w:rPr>
              <w:t xml:space="preserve">and </w:t>
            </w:r>
            <w:r w:rsidR="00C07E6C" w:rsidRPr="009F43ED">
              <w:rPr>
                <w:rFonts w:asciiTheme="minorHAnsi" w:eastAsia="Times New Roman" w:hAnsiTheme="minorHAnsi" w:cstheme="minorHAnsi"/>
                <w:i/>
                <w:iCs/>
                <w:sz w:val="16"/>
                <w:szCs w:val="16"/>
              </w:rPr>
              <w:t>once in a lifetime (Hajj)</w:t>
            </w:r>
            <w:r w:rsidR="00C07E6C" w:rsidRPr="009F43ED">
              <w:rPr>
                <w:rFonts w:asciiTheme="minorHAnsi" w:eastAsia="Times New Roman" w:hAnsiTheme="minorHAnsi" w:cstheme="minorHAnsi"/>
                <w:sz w:val="16"/>
                <w:szCs w:val="16"/>
              </w:rPr>
              <w:t>. Now get pupils to think about their</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own lives and fill in their own ‘pillars’ using different sentence stems.</w:t>
            </w:r>
            <w:r w:rsidR="00C07E6C" w:rsidRPr="009F43ED">
              <w:rPr>
                <w:rFonts w:asciiTheme="minorHAnsi" w:eastAsia="Times New Roman" w:hAnsiTheme="minorHAnsi" w:cstheme="minorHAnsi"/>
                <w:sz w:val="16"/>
                <w:szCs w:val="16"/>
              </w:rPr>
              <w:br/>
              <w:t>(Shahadah) - I believe….</w:t>
            </w:r>
            <w:r w:rsidR="00C07E6C" w:rsidRPr="009F43ED">
              <w:rPr>
                <w:rFonts w:asciiTheme="minorHAnsi" w:eastAsia="Times New Roman" w:hAnsiTheme="minorHAnsi" w:cstheme="minorHAnsi"/>
                <w:sz w:val="16"/>
                <w:szCs w:val="16"/>
              </w:rPr>
              <w:br/>
              <w:t>(Salah) - Every day I will…</w:t>
            </w:r>
            <w:r w:rsidR="00C07E6C" w:rsidRPr="009F43ED">
              <w:rPr>
                <w:rFonts w:asciiTheme="minorHAnsi" w:eastAsia="Times New Roman" w:hAnsiTheme="minorHAnsi" w:cstheme="minorHAnsi"/>
                <w:sz w:val="16"/>
                <w:szCs w:val="16"/>
              </w:rPr>
              <w:br/>
              <w:t>(</w:t>
            </w:r>
            <w:proofErr w:type="spellStart"/>
            <w:r w:rsidR="00C07E6C" w:rsidRPr="009F43ED">
              <w:rPr>
                <w:rFonts w:asciiTheme="minorHAnsi" w:eastAsia="Times New Roman" w:hAnsiTheme="minorHAnsi" w:cstheme="minorHAnsi"/>
                <w:sz w:val="16"/>
                <w:szCs w:val="16"/>
              </w:rPr>
              <w:t>Zakah</w:t>
            </w:r>
            <w:proofErr w:type="spellEnd"/>
            <w:r w:rsidR="00C07E6C" w:rsidRPr="009F43ED">
              <w:rPr>
                <w:rFonts w:asciiTheme="minorHAnsi" w:eastAsia="Times New Roman" w:hAnsiTheme="minorHAnsi" w:cstheme="minorHAnsi"/>
                <w:sz w:val="16"/>
                <w:szCs w:val="16"/>
              </w:rPr>
              <w:t>) - Every time I get pocket money I will…</w:t>
            </w:r>
            <w:r w:rsidR="00C07E6C" w:rsidRPr="009F43ED">
              <w:rPr>
                <w:rFonts w:asciiTheme="minorHAnsi" w:eastAsia="Times New Roman" w:hAnsiTheme="minorHAnsi" w:cstheme="minorHAnsi"/>
                <w:sz w:val="16"/>
                <w:szCs w:val="16"/>
              </w:rPr>
              <w:br/>
              <w:t>(Sawm) - Once a year I will…</w:t>
            </w:r>
            <w:r w:rsidR="00C07E6C" w:rsidRPr="009F43ED">
              <w:rPr>
                <w:rFonts w:asciiTheme="minorHAnsi" w:eastAsia="Times New Roman" w:hAnsiTheme="minorHAnsi" w:cstheme="minorHAnsi"/>
                <w:sz w:val="16"/>
                <w:szCs w:val="16"/>
              </w:rPr>
              <w:br/>
              <w:t>(Hajj) - Once in my lifetime I will…</w:t>
            </w:r>
            <w:r w:rsidR="00C07E6C" w:rsidRPr="009F43ED">
              <w:rPr>
                <w:rFonts w:asciiTheme="minorHAnsi" w:eastAsia="Times New Roman" w:hAnsiTheme="minorHAnsi" w:cstheme="minorHAnsi"/>
                <w:sz w:val="16"/>
                <w:szCs w:val="16"/>
              </w:rPr>
              <w:br/>
              <w:t>Ask pupils to consider what they will aim to believe, do and aspire to, that is like the five pillars. How will they keep their five</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pillars? What will be hard about keeping them? Will any of them make their lives better?</w:t>
            </w:r>
            <w:r w:rsidR="00C07E6C" w:rsidRPr="009F43ED">
              <w:rPr>
                <w:rFonts w:asciiTheme="minorHAnsi" w:eastAsia="Times New Roman" w:hAnsiTheme="minorHAnsi" w:cstheme="minorHAnsi"/>
                <w:sz w:val="16"/>
                <w:szCs w:val="16"/>
              </w:rPr>
              <w:br/>
              <w:t>Return to the key question of the unit: what does it mean to be a Muslims in Britain today?</w:t>
            </w:r>
            <w:r w:rsidR="00C07E6C" w:rsidRPr="009F43ED">
              <w:rPr>
                <w:rFonts w:asciiTheme="minorHAnsi" w:eastAsia="Times New Roman" w:hAnsiTheme="minorHAnsi" w:cstheme="minorHAnsi"/>
                <w:sz w:val="16"/>
                <w:szCs w:val="16"/>
              </w:rPr>
              <w:br/>
              <w:t>Ask pupils to respond to the question in groups or pairs in a manner of their choice. Ensure they answer including ideas from</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 xml:space="preserve">at least two perspectives </w:t>
            </w:r>
            <w:proofErr w:type="gramStart"/>
            <w:r w:rsidR="00C07E6C" w:rsidRPr="009F43ED">
              <w:rPr>
                <w:rFonts w:asciiTheme="minorHAnsi" w:eastAsia="Times New Roman" w:hAnsiTheme="minorHAnsi" w:cstheme="minorHAnsi"/>
                <w:sz w:val="16"/>
                <w:szCs w:val="16"/>
              </w:rPr>
              <w:t>e.g.</w:t>
            </w:r>
            <w:proofErr w:type="gramEnd"/>
            <w:r w:rsidR="00C07E6C" w:rsidRPr="009F43ED">
              <w:rPr>
                <w:rFonts w:asciiTheme="minorHAnsi" w:eastAsia="Times New Roman" w:hAnsiTheme="minorHAnsi" w:cstheme="minorHAnsi"/>
                <w:sz w:val="16"/>
                <w:szCs w:val="16"/>
              </w:rPr>
              <w:t xml:space="preserve"> a Muslim and their own or a Muslim and a Christian. Pupils could script a conversation between</w:t>
            </w:r>
            <w:r w:rsidR="00C07E6C">
              <w:rPr>
                <w:rFonts w:eastAsia="Times New Roman" w:cstheme="minorHAnsi"/>
                <w:sz w:val="16"/>
                <w:szCs w:val="16"/>
              </w:rPr>
              <w:t xml:space="preserve"> </w:t>
            </w:r>
            <w:r w:rsidR="00C07E6C" w:rsidRPr="009F43ED">
              <w:rPr>
                <w:rFonts w:asciiTheme="minorHAnsi" w:eastAsia="Times New Roman" w:hAnsiTheme="minorHAnsi" w:cstheme="minorHAnsi"/>
                <w:sz w:val="16"/>
                <w:szCs w:val="16"/>
              </w:rPr>
              <w:t>two people, create a magazine article or use an idea of their own.</w:t>
            </w:r>
          </w:p>
          <w:p w14:paraId="4B639DBE" w14:textId="77777777" w:rsidR="00F95C52" w:rsidRPr="00F95C52" w:rsidRDefault="00F95C52" w:rsidP="00F95C52">
            <w:pPr>
              <w:spacing w:after="0" w:line="240" w:lineRule="auto"/>
              <w:rPr>
                <w:rFonts w:asciiTheme="minorHAnsi" w:eastAsia="Times New Roman" w:hAnsiTheme="minorHAnsi" w:cstheme="minorHAnsi"/>
                <w:b/>
                <w:bCs/>
                <w:sz w:val="16"/>
                <w:szCs w:val="16"/>
              </w:rPr>
            </w:pPr>
          </w:p>
          <w:p w14:paraId="4B01573C" w14:textId="77777777" w:rsidR="00BE114C" w:rsidRPr="00BE114C" w:rsidRDefault="00BE114C" w:rsidP="00C43FE9">
            <w:pPr>
              <w:spacing w:after="0" w:line="240" w:lineRule="auto"/>
              <w:rPr>
                <w:rFonts w:asciiTheme="minorHAnsi" w:eastAsia="Times New Roman" w:hAnsiTheme="minorHAnsi" w:cstheme="minorHAnsi"/>
                <w:b/>
                <w:bCs/>
                <w:sz w:val="16"/>
                <w:szCs w:val="16"/>
              </w:rPr>
            </w:pPr>
          </w:p>
          <w:p w14:paraId="56D5D5B2" w14:textId="77777777" w:rsidR="0037454A" w:rsidRPr="0037454A" w:rsidRDefault="0037454A" w:rsidP="00ED4D5A">
            <w:pPr>
              <w:spacing w:after="0" w:line="259" w:lineRule="auto"/>
              <w:ind w:left="0" w:right="24" w:firstLine="0"/>
              <w:rPr>
                <w:rFonts w:asciiTheme="minorHAnsi" w:eastAsia="Calibri" w:hAnsiTheme="minorHAnsi" w:cstheme="minorHAnsi"/>
                <w:b/>
                <w:u w:val="single"/>
              </w:rPr>
            </w:pPr>
          </w:p>
        </w:tc>
      </w:tr>
      <w:tr w:rsidR="00CB251D" w:rsidRPr="00581CF1" w14:paraId="096D4EA5" w14:textId="77777777" w:rsidTr="006F78E6">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6B5E35" w14:textId="77777777" w:rsidR="00CB251D" w:rsidRPr="00581CF1" w:rsidRDefault="00CB251D" w:rsidP="00D37F21">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77" w:type="dxa"/>
            <w:gridSpan w:val="3"/>
            <w:tcBorders>
              <w:top w:val="single" w:sz="4" w:space="0" w:color="000000"/>
              <w:left w:val="single" w:sz="4" w:space="0" w:color="000000"/>
              <w:bottom w:val="single" w:sz="4" w:space="0" w:color="000000"/>
              <w:right w:val="single" w:sz="4" w:space="0" w:color="000000"/>
            </w:tcBorders>
          </w:tcPr>
          <w:p w14:paraId="3D7CA3E0" w14:textId="73F42BF2" w:rsidR="00CB251D" w:rsidRDefault="00E759EF" w:rsidP="00C523B5">
            <w:pPr>
              <w:spacing w:after="34" w:line="238" w:lineRule="auto"/>
              <w:ind w:left="0" w:firstLine="0"/>
              <w:jc w:val="center"/>
              <w:rPr>
                <w:rFonts w:asciiTheme="minorHAnsi" w:eastAsia="Calibri" w:hAnsiTheme="minorHAnsi" w:cstheme="minorHAnsi"/>
                <w:sz w:val="16"/>
                <w:szCs w:val="16"/>
              </w:rPr>
            </w:pPr>
            <w:r>
              <w:rPr>
                <w:rFonts w:asciiTheme="minorHAnsi" w:eastAsia="Calibri" w:hAnsiTheme="minorHAnsi" w:cstheme="minorHAnsi"/>
                <w:sz w:val="16"/>
                <w:szCs w:val="16"/>
              </w:rPr>
              <w:t>Gospel</w:t>
            </w:r>
          </w:p>
          <w:p w14:paraId="3D757E49" w14:textId="1B8F8BB1" w:rsidR="00E759EF" w:rsidRDefault="00C523B5" w:rsidP="00C523B5">
            <w:pPr>
              <w:spacing w:after="34" w:line="238" w:lineRule="auto"/>
              <w:ind w:left="0" w:firstLine="0"/>
              <w:jc w:val="center"/>
              <w:rPr>
                <w:rFonts w:ascii="Calibri" w:eastAsia="Calibri" w:hAnsi="Calibri" w:cs="Calibri"/>
                <w:sz w:val="18"/>
              </w:rPr>
            </w:pPr>
            <w:r>
              <w:rPr>
                <w:rFonts w:ascii="Calibri" w:eastAsia="Calibri" w:hAnsi="Calibri" w:cs="Calibri"/>
                <w:sz w:val="18"/>
              </w:rPr>
              <w:t>Parable</w:t>
            </w:r>
          </w:p>
          <w:p w14:paraId="20A5F444" w14:textId="5D748DDB" w:rsidR="00C523B5" w:rsidRDefault="00197A3E" w:rsidP="00C523B5">
            <w:pPr>
              <w:spacing w:after="34" w:line="238" w:lineRule="auto"/>
              <w:ind w:left="0" w:firstLine="0"/>
              <w:jc w:val="center"/>
              <w:rPr>
                <w:rFonts w:ascii="Calibri" w:eastAsia="Calibri" w:hAnsi="Calibri" w:cs="Calibri"/>
                <w:sz w:val="18"/>
              </w:rPr>
            </w:pPr>
            <w:r>
              <w:rPr>
                <w:rFonts w:ascii="Calibri" w:eastAsia="Calibri" w:hAnsi="Calibri" w:cs="Calibri"/>
                <w:sz w:val="18"/>
              </w:rPr>
              <w:t>Sermon</w:t>
            </w:r>
          </w:p>
          <w:p w14:paraId="654BA536" w14:textId="2FF49DAD" w:rsidR="00197A3E" w:rsidRDefault="00197A3E" w:rsidP="00C523B5">
            <w:pPr>
              <w:spacing w:after="34" w:line="238" w:lineRule="auto"/>
              <w:ind w:left="0" w:firstLine="0"/>
              <w:jc w:val="center"/>
              <w:rPr>
                <w:rFonts w:ascii="Calibri" w:eastAsia="Calibri" w:hAnsi="Calibri" w:cs="Calibri"/>
                <w:sz w:val="18"/>
              </w:rPr>
            </w:pPr>
            <w:r>
              <w:rPr>
                <w:rFonts w:ascii="Calibri" w:eastAsia="Calibri" w:hAnsi="Calibri" w:cs="Calibri"/>
                <w:sz w:val="18"/>
              </w:rPr>
              <w:lastRenderedPageBreak/>
              <w:t>Miracle</w:t>
            </w:r>
          </w:p>
          <w:p w14:paraId="1B8265A6" w14:textId="49AD69CE" w:rsidR="00197A3E" w:rsidRDefault="00A7720B" w:rsidP="00C523B5">
            <w:pPr>
              <w:spacing w:after="34" w:line="238" w:lineRule="auto"/>
              <w:ind w:left="0" w:firstLine="0"/>
              <w:jc w:val="center"/>
              <w:rPr>
                <w:rFonts w:ascii="Calibri" w:eastAsia="Calibri" w:hAnsi="Calibri" w:cs="Calibri"/>
                <w:sz w:val="18"/>
              </w:rPr>
            </w:pPr>
            <w:r>
              <w:rPr>
                <w:rFonts w:ascii="Calibri" w:eastAsia="Calibri" w:hAnsi="Calibri" w:cs="Calibri"/>
                <w:sz w:val="18"/>
              </w:rPr>
              <w:t>Confession</w:t>
            </w:r>
          </w:p>
          <w:p w14:paraId="2D4A2FED" w14:textId="77777777" w:rsidR="00A7720B" w:rsidRDefault="00A7720B" w:rsidP="00C523B5">
            <w:pPr>
              <w:spacing w:after="34" w:line="238" w:lineRule="auto"/>
              <w:ind w:left="0" w:firstLine="0"/>
              <w:jc w:val="center"/>
              <w:rPr>
                <w:rFonts w:ascii="Calibri" w:eastAsia="Calibri" w:hAnsi="Calibri" w:cs="Calibri"/>
                <w:sz w:val="18"/>
              </w:rPr>
            </w:pPr>
          </w:p>
          <w:p w14:paraId="71A7AC67" w14:textId="77777777" w:rsidR="00CB251D" w:rsidRPr="00155B69" w:rsidRDefault="00CB251D" w:rsidP="00F8118E">
            <w:pPr>
              <w:spacing w:after="0" w:line="259" w:lineRule="auto"/>
              <w:ind w:left="819" w:firstLine="0"/>
              <w:rPr>
                <w:rFonts w:asciiTheme="minorHAnsi" w:eastAsia="Calibri" w:hAnsiTheme="minorHAnsi" w:cstheme="minorHAnsi"/>
                <w:sz w:val="16"/>
                <w:szCs w:val="16"/>
              </w:rPr>
            </w:pPr>
          </w:p>
        </w:tc>
        <w:tc>
          <w:tcPr>
            <w:tcW w:w="6777" w:type="dxa"/>
            <w:gridSpan w:val="3"/>
            <w:tcBorders>
              <w:top w:val="single" w:sz="4" w:space="0" w:color="000000"/>
              <w:left w:val="single" w:sz="4" w:space="0" w:color="000000"/>
              <w:bottom w:val="single" w:sz="4" w:space="0" w:color="000000"/>
              <w:right w:val="single" w:sz="4" w:space="0" w:color="000000"/>
            </w:tcBorders>
          </w:tcPr>
          <w:p w14:paraId="630CE031" w14:textId="77777777" w:rsidR="00CB251D" w:rsidRDefault="00A6316F"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lastRenderedPageBreak/>
              <w:t>Tawhid</w:t>
            </w:r>
          </w:p>
          <w:p w14:paraId="56511E6D" w14:textId="77777777" w:rsidR="00A6316F" w:rsidRDefault="00A6316F"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Iman</w:t>
            </w:r>
          </w:p>
          <w:p w14:paraId="324BBE4F" w14:textId="77777777" w:rsidR="00A6316F" w:rsidRDefault="00A6316F"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Ibadah</w:t>
            </w:r>
          </w:p>
          <w:p w14:paraId="6D071BE7" w14:textId="0F65B7CD" w:rsidR="00A6316F" w:rsidRDefault="00AC41C5"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Qur’an</w:t>
            </w:r>
          </w:p>
          <w:p w14:paraId="23832D71" w14:textId="10768A19" w:rsidR="00AC41C5" w:rsidRDefault="00AC41C5"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lastRenderedPageBreak/>
              <w:t>Prophet Muhammed (</w:t>
            </w:r>
            <w:proofErr w:type="spellStart"/>
            <w:r>
              <w:rPr>
                <w:rFonts w:asciiTheme="minorHAnsi" w:eastAsia="Calibri" w:hAnsiTheme="minorHAnsi" w:cstheme="minorHAnsi"/>
                <w:sz w:val="16"/>
                <w:szCs w:val="16"/>
              </w:rPr>
              <w:t>pbuh</w:t>
            </w:r>
            <w:proofErr w:type="spellEnd"/>
            <w:r>
              <w:rPr>
                <w:rFonts w:asciiTheme="minorHAnsi" w:eastAsia="Calibri" w:hAnsiTheme="minorHAnsi" w:cstheme="minorHAnsi"/>
                <w:sz w:val="16"/>
                <w:szCs w:val="16"/>
              </w:rPr>
              <w:t>)</w:t>
            </w:r>
          </w:p>
          <w:p w14:paraId="4AE48220" w14:textId="32BB0328" w:rsidR="00AC41C5" w:rsidRDefault="0008091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Sunni</w:t>
            </w:r>
          </w:p>
          <w:p w14:paraId="5D77DF0E" w14:textId="357405A5" w:rsidR="00080912" w:rsidRDefault="005715B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Shi’a</w:t>
            </w:r>
          </w:p>
          <w:p w14:paraId="63BD1D3C" w14:textId="4F88AB85" w:rsidR="005715B2" w:rsidRDefault="005715B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Sufi</w:t>
            </w:r>
          </w:p>
          <w:p w14:paraId="442F9910" w14:textId="5FB9D0B7" w:rsidR="005715B2" w:rsidRDefault="005715B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Shahadah</w:t>
            </w:r>
          </w:p>
          <w:p w14:paraId="7B678FE3" w14:textId="6567741C" w:rsidR="005715B2" w:rsidRDefault="005715B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Salat</w:t>
            </w:r>
          </w:p>
          <w:p w14:paraId="3CBF6684" w14:textId="4B715696" w:rsidR="005715B2" w:rsidRDefault="005715B2"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Sawn</w:t>
            </w:r>
          </w:p>
          <w:p w14:paraId="4993CF48" w14:textId="64BE1842" w:rsidR="005715B2" w:rsidRDefault="00067F46" w:rsidP="00A7720B">
            <w:pPr>
              <w:jc w:val="center"/>
              <w:rPr>
                <w:rFonts w:asciiTheme="minorHAnsi" w:eastAsia="Calibri" w:hAnsiTheme="minorHAnsi" w:cstheme="minorHAnsi"/>
                <w:sz w:val="16"/>
                <w:szCs w:val="16"/>
              </w:rPr>
            </w:pPr>
            <w:proofErr w:type="spellStart"/>
            <w:r>
              <w:rPr>
                <w:rFonts w:asciiTheme="minorHAnsi" w:eastAsia="Calibri" w:hAnsiTheme="minorHAnsi" w:cstheme="minorHAnsi"/>
                <w:sz w:val="16"/>
                <w:szCs w:val="16"/>
              </w:rPr>
              <w:t>Zakah</w:t>
            </w:r>
            <w:proofErr w:type="spellEnd"/>
          </w:p>
          <w:p w14:paraId="25B7A086" w14:textId="2A58FC8B" w:rsidR="00067F46" w:rsidRDefault="00067F46"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Hajj</w:t>
            </w:r>
          </w:p>
          <w:p w14:paraId="644CB8E5" w14:textId="77C763A0" w:rsidR="00067F46" w:rsidRDefault="00067F46"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Eid-ul-</w:t>
            </w:r>
            <w:proofErr w:type="spellStart"/>
            <w:r>
              <w:rPr>
                <w:rFonts w:asciiTheme="minorHAnsi" w:eastAsia="Calibri" w:hAnsiTheme="minorHAnsi" w:cstheme="minorHAnsi"/>
                <w:sz w:val="16"/>
                <w:szCs w:val="16"/>
              </w:rPr>
              <w:t>Adha</w:t>
            </w:r>
            <w:proofErr w:type="spellEnd"/>
          </w:p>
          <w:p w14:paraId="403E0CEC" w14:textId="61B3190B" w:rsidR="00421B75" w:rsidRDefault="00421B75"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Ummah</w:t>
            </w:r>
          </w:p>
          <w:p w14:paraId="1B7E02F3" w14:textId="7FBE3B75" w:rsidR="00421B75" w:rsidRDefault="00421B75" w:rsidP="00A7720B">
            <w:pPr>
              <w:jc w:val="center"/>
              <w:rPr>
                <w:rFonts w:asciiTheme="minorHAnsi" w:eastAsia="Calibri" w:hAnsiTheme="minorHAnsi" w:cstheme="minorHAnsi"/>
                <w:sz w:val="16"/>
                <w:szCs w:val="16"/>
              </w:rPr>
            </w:pPr>
            <w:r>
              <w:rPr>
                <w:rFonts w:asciiTheme="minorHAnsi" w:eastAsia="Calibri" w:hAnsiTheme="minorHAnsi" w:cstheme="minorHAnsi"/>
                <w:sz w:val="16"/>
                <w:szCs w:val="16"/>
              </w:rPr>
              <w:t>Angel Jibril</w:t>
            </w:r>
          </w:p>
          <w:p w14:paraId="797B475A" w14:textId="1A709B6B" w:rsidR="00AC41C5" w:rsidRPr="00C14878" w:rsidRDefault="00AC41C5" w:rsidP="00AC41C5">
            <w:pPr>
              <w:rPr>
                <w:rFonts w:asciiTheme="minorHAnsi" w:eastAsia="Calibri" w:hAnsiTheme="minorHAnsi" w:cstheme="minorHAnsi"/>
                <w:sz w:val="16"/>
                <w:szCs w:val="16"/>
              </w:rPr>
            </w:pPr>
          </w:p>
        </w:tc>
      </w:tr>
      <w:tr w:rsidR="00D37F21" w:rsidRPr="00581CF1" w14:paraId="221192E3" w14:textId="77777777" w:rsidTr="00047F19">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6EC8AA" w14:textId="77777777" w:rsidR="00D37F21" w:rsidRPr="00581CF1" w:rsidRDefault="00D37F21" w:rsidP="00D37F21">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lastRenderedPageBreak/>
              <w:t xml:space="preserve">Outdoor Learning </w:t>
            </w:r>
          </w:p>
        </w:tc>
        <w:tc>
          <w:tcPr>
            <w:tcW w:w="6777" w:type="dxa"/>
            <w:gridSpan w:val="3"/>
            <w:tcBorders>
              <w:top w:val="single" w:sz="4" w:space="0" w:color="000000"/>
              <w:left w:val="single" w:sz="4" w:space="0" w:color="000000"/>
              <w:bottom w:val="single" w:sz="4" w:space="0" w:color="000000"/>
              <w:right w:val="single" w:sz="4" w:space="0" w:color="000000"/>
            </w:tcBorders>
          </w:tcPr>
          <w:p w14:paraId="5214E87D" w14:textId="77777777" w:rsidR="00D37F21" w:rsidRPr="00581CF1" w:rsidRDefault="00313962" w:rsidP="00D37F21">
            <w:pPr>
              <w:spacing w:after="0" w:line="259" w:lineRule="auto"/>
              <w:ind w:left="77" w:firstLine="0"/>
              <w:rPr>
                <w:rFonts w:asciiTheme="minorHAnsi" w:hAnsiTheme="minorHAnsi" w:cstheme="minorHAnsi"/>
              </w:rPr>
            </w:pPr>
            <w:r>
              <w:rPr>
                <w:rFonts w:asciiTheme="minorHAnsi" w:hAnsiTheme="minorHAnsi" w:cstheme="minorHAnsi"/>
              </w:rPr>
              <w:t xml:space="preserve">Egyptian Hieroglyphics </w:t>
            </w:r>
          </w:p>
        </w:tc>
        <w:tc>
          <w:tcPr>
            <w:tcW w:w="6777" w:type="dxa"/>
            <w:gridSpan w:val="3"/>
            <w:tcBorders>
              <w:top w:val="single" w:sz="4" w:space="0" w:color="000000"/>
              <w:left w:val="single" w:sz="4" w:space="0" w:color="000000"/>
              <w:bottom w:val="single" w:sz="4" w:space="0" w:color="000000"/>
              <w:right w:val="single" w:sz="4" w:space="0" w:color="000000"/>
            </w:tcBorders>
          </w:tcPr>
          <w:p w14:paraId="0727EF3C" w14:textId="77777777" w:rsidR="00D37F21" w:rsidRPr="00581CF1" w:rsidRDefault="00B70B6D" w:rsidP="00D37F21">
            <w:pPr>
              <w:spacing w:after="0" w:line="259" w:lineRule="auto"/>
              <w:ind w:left="77" w:firstLine="0"/>
              <w:rPr>
                <w:rFonts w:asciiTheme="minorHAnsi" w:hAnsiTheme="minorHAnsi" w:cstheme="minorHAnsi"/>
              </w:rPr>
            </w:pPr>
            <w:r>
              <w:rPr>
                <w:rFonts w:asciiTheme="minorHAnsi" w:hAnsiTheme="minorHAnsi" w:cstheme="minorHAnsi"/>
              </w:rPr>
              <w:t xml:space="preserve">Forest School Day </w:t>
            </w:r>
          </w:p>
        </w:tc>
      </w:tr>
    </w:tbl>
    <w:p w14:paraId="173CC9E3" w14:textId="77777777" w:rsidR="00047F19" w:rsidRDefault="00047F19" w:rsidP="00155B69">
      <w:pPr>
        <w:ind w:left="0" w:firstLine="0"/>
        <w:rPr>
          <w:rFonts w:asciiTheme="minorHAnsi" w:hAnsiTheme="minorHAnsi" w:cstheme="minorHAnsi"/>
        </w:rPr>
      </w:pPr>
    </w:p>
    <w:tbl>
      <w:tblPr>
        <w:tblStyle w:val="TableGrid"/>
        <w:tblpPr w:leftFromText="180" w:rightFromText="180" w:vertAnchor="page" w:horzAnchor="margin" w:tblpX="-147" w:tblpY="957"/>
        <w:tblW w:w="15304" w:type="dxa"/>
        <w:tblInd w:w="0" w:type="dxa"/>
        <w:tblCellMar>
          <w:top w:w="32" w:type="dxa"/>
          <w:right w:w="15" w:type="dxa"/>
        </w:tblCellMar>
        <w:tblLook w:val="04A0" w:firstRow="1" w:lastRow="0" w:firstColumn="1" w:lastColumn="0" w:noHBand="0" w:noVBand="1"/>
      </w:tblPr>
      <w:tblGrid>
        <w:gridCol w:w="1750"/>
        <w:gridCol w:w="2259"/>
        <w:gridCol w:w="2259"/>
        <w:gridCol w:w="2259"/>
        <w:gridCol w:w="2259"/>
        <w:gridCol w:w="2259"/>
        <w:gridCol w:w="2259"/>
      </w:tblGrid>
      <w:tr w:rsidR="00047F19" w:rsidRPr="00581CF1" w14:paraId="00AE9883" w14:textId="77777777" w:rsidTr="00047F19">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14:paraId="1219BE84" w14:textId="77777777"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4E48B1">
              <w:rPr>
                <w:rFonts w:asciiTheme="minorHAnsi" w:eastAsia="Calibri" w:hAnsiTheme="minorHAnsi" w:cstheme="minorHAnsi"/>
                <w:b/>
                <w:color w:val="FFFFFF" w:themeColor="background1"/>
                <w:sz w:val="32"/>
              </w:rPr>
              <w:t>5</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Spring</w:t>
            </w:r>
            <w:r w:rsidRPr="00581CF1">
              <w:rPr>
                <w:rFonts w:asciiTheme="minorHAnsi" w:eastAsia="Calibri" w:hAnsiTheme="minorHAnsi" w:cstheme="minorHAnsi"/>
                <w:b/>
                <w:color w:val="FFFFFF" w:themeColor="background1"/>
                <w:sz w:val="32"/>
              </w:rPr>
              <w:t xml:space="preserve"> Term</w:t>
            </w:r>
          </w:p>
        </w:tc>
      </w:tr>
      <w:tr w:rsidR="00047F19" w:rsidRPr="00581CF1" w14:paraId="14DA255F" w14:textId="77777777" w:rsidTr="00047F19">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1D82CD"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2FC892" w14:textId="77777777" w:rsidR="00047F19" w:rsidRPr="00581CF1" w:rsidRDefault="00047F19" w:rsidP="00047F19">
            <w:pPr>
              <w:spacing w:after="0" w:line="259" w:lineRule="auto"/>
              <w:ind w:left="16" w:firstLine="0"/>
              <w:jc w:val="center"/>
              <w:rPr>
                <w:rFonts w:asciiTheme="minorHAnsi" w:hAnsiTheme="minorHAnsi" w:cstheme="minorHAnsi"/>
                <w:b/>
              </w:rPr>
            </w:pPr>
            <w:proofErr w:type="gramStart"/>
            <w:r>
              <w:rPr>
                <w:rFonts w:asciiTheme="minorHAnsi" w:eastAsia="Calibri" w:hAnsiTheme="minorHAnsi" w:cstheme="minorHAnsi"/>
                <w:b/>
                <w:sz w:val="20"/>
              </w:rPr>
              <w:t>Spring</w:t>
            </w:r>
            <w:r w:rsidRPr="00581CF1">
              <w:rPr>
                <w:rFonts w:asciiTheme="minorHAnsi" w:eastAsia="Calibri" w:hAnsiTheme="minorHAnsi" w:cstheme="minorHAnsi"/>
                <w:b/>
                <w:sz w:val="20"/>
              </w:rPr>
              <w:t xml:space="preserve">  1</w:t>
            </w:r>
            <w:proofErr w:type="gramEnd"/>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2E3CA9" w14:textId="77777777"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Spring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934502" w:rsidRPr="00581CF1" w14:paraId="7F1F7118" w14:textId="77777777" w:rsidTr="00047F19">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D8584D" w14:textId="77777777"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79C02A95" w14:textId="77777777" w:rsidR="00934502" w:rsidRPr="00581CF1" w:rsidRDefault="00934502" w:rsidP="00934502">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Stargazers</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2E8133" w14:textId="77777777" w:rsidR="00934502" w:rsidRPr="00581CF1" w:rsidRDefault="00934502" w:rsidP="00934502">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Farming and Agriculture in Cornwall</w:t>
            </w:r>
          </w:p>
        </w:tc>
      </w:tr>
      <w:tr w:rsidR="00934502" w:rsidRPr="00581CF1" w14:paraId="73A79151" w14:textId="77777777"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429150" w14:textId="77777777"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38CDA3F9" w14:textId="77777777"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 xml:space="preserve">Will the UK ever launch a rocket </w:t>
            </w:r>
            <w:proofErr w:type="gramStart"/>
            <w:r w:rsidRPr="00E83C08">
              <w:rPr>
                <w:rFonts w:asciiTheme="minorHAnsi" w:hAnsiTheme="minorHAnsi" w:cstheme="minorHAnsi"/>
                <w:sz w:val="20"/>
                <w:szCs w:val="20"/>
              </w:rPr>
              <w:t>in to</w:t>
            </w:r>
            <w:proofErr w:type="gramEnd"/>
            <w:r w:rsidRPr="00E83C08">
              <w:rPr>
                <w:rFonts w:asciiTheme="minorHAnsi" w:hAnsiTheme="minorHAnsi" w:cstheme="minorHAnsi"/>
                <w:sz w:val="20"/>
                <w:szCs w:val="20"/>
              </w:rPr>
              <w:t xml:space="preserve"> space?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44184F50" w14:textId="77777777"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 xml:space="preserve">Kernow </w:t>
            </w:r>
            <w:proofErr w:type="spellStart"/>
            <w:r w:rsidRPr="00E83C08">
              <w:rPr>
                <w:rFonts w:asciiTheme="minorHAnsi" w:hAnsiTheme="minorHAnsi" w:cstheme="minorHAnsi"/>
                <w:sz w:val="20"/>
                <w:szCs w:val="20"/>
              </w:rPr>
              <w:t>Bys</w:t>
            </w:r>
            <w:proofErr w:type="spellEnd"/>
            <w:r w:rsidRPr="00E83C08">
              <w:rPr>
                <w:rFonts w:asciiTheme="minorHAnsi" w:hAnsiTheme="minorHAnsi" w:cstheme="minorHAnsi"/>
                <w:sz w:val="20"/>
                <w:szCs w:val="20"/>
              </w:rPr>
              <w:t xml:space="preserve"> </w:t>
            </w:r>
            <w:proofErr w:type="spellStart"/>
            <w:r w:rsidRPr="00E83C08">
              <w:rPr>
                <w:rFonts w:asciiTheme="minorHAnsi" w:hAnsiTheme="minorHAnsi" w:cstheme="minorHAnsi"/>
                <w:sz w:val="20"/>
                <w:szCs w:val="20"/>
              </w:rPr>
              <w:t>Viken</w:t>
            </w:r>
            <w:proofErr w:type="spellEnd"/>
            <w:r w:rsidRPr="00E83C08">
              <w:rPr>
                <w:rFonts w:asciiTheme="minorHAnsi" w:hAnsiTheme="minorHAnsi" w:cstheme="minorHAnsi"/>
                <w:sz w:val="20"/>
                <w:szCs w:val="20"/>
              </w:rPr>
              <w:t>?</w:t>
            </w:r>
          </w:p>
        </w:tc>
      </w:tr>
      <w:tr w:rsidR="00934502" w:rsidRPr="00581CF1" w14:paraId="52D3C004" w14:textId="77777777" w:rsidTr="00047F19">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7EC7C8" w14:textId="77777777"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60C3517E" w14:textId="77777777" w:rsidR="00934502" w:rsidRPr="00E83C08" w:rsidRDefault="00934502" w:rsidP="00934502">
            <w:pPr>
              <w:spacing w:after="0" w:line="259" w:lineRule="auto"/>
              <w:ind w:left="96" w:firstLine="0"/>
              <w:rPr>
                <w:rFonts w:asciiTheme="minorHAnsi" w:hAnsiTheme="minorHAnsi" w:cstheme="minorHAnsi"/>
                <w:sz w:val="20"/>
                <w:szCs w:val="20"/>
              </w:rPr>
            </w:pPr>
            <w:r w:rsidRPr="00E83C08">
              <w:rPr>
                <w:rFonts w:asciiTheme="minorHAnsi" w:hAnsiTheme="minorHAnsi" w:cstheme="minorHAnsi"/>
                <w:sz w:val="20"/>
                <w:szCs w:val="20"/>
              </w:rPr>
              <w:t>Planetarium Visit</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401A4922" w14:textId="77777777"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 xml:space="preserve">Hatching chicks </w:t>
            </w:r>
          </w:p>
          <w:p w14:paraId="4B746894" w14:textId="77777777"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Scarecrow Competition</w:t>
            </w:r>
          </w:p>
          <w:p w14:paraId="4BDCDDB1" w14:textId="77777777"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Various animal visits</w:t>
            </w:r>
          </w:p>
          <w:p w14:paraId="7331A6AA" w14:textId="77777777" w:rsidR="00934502" w:rsidRPr="00E83C08" w:rsidRDefault="00934502" w:rsidP="00934502">
            <w:pPr>
              <w:spacing w:after="0" w:line="259" w:lineRule="auto"/>
              <w:ind w:left="108" w:right="1783" w:hanging="12"/>
              <w:rPr>
                <w:rFonts w:asciiTheme="minorHAnsi" w:hAnsiTheme="minorHAnsi" w:cstheme="minorHAnsi"/>
                <w:sz w:val="20"/>
                <w:szCs w:val="20"/>
              </w:rPr>
            </w:pPr>
            <w:r w:rsidRPr="00E83C08">
              <w:rPr>
                <w:rFonts w:asciiTheme="minorHAnsi" w:hAnsiTheme="minorHAnsi" w:cstheme="minorHAnsi"/>
                <w:sz w:val="20"/>
                <w:szCs w:val="20"/>
              </w:rPr>
              <w:t xml:space="preserve">Growing Vegetables </w:t>
            </w:r>
          </w:p>
        </w:tc>
      </w:tr>
      <w:tr w:rsidR="00934502" w:rsidRPr="00581CF1" w14:paraId="4321ABA0" w14:textId="77777777" w:rsidTr="00047F19">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7A47D3" w14:textId="77777777" w:rsidR="00934502" w:rsidRPr="00581CF1" w:rsidRDefault="00934502" w:rsidP="0093450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0E22327C" w14:textId="77777777"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color w:val="auto"/>
                <w:sz w:val="20"/>
                <w:szCs w:val="20"/>
              </w:rPr>
              <w:t>The Girl of Ink and Stars by</w:t>
            </w:r>
            <w:r w:rsidRPr="00E83C08">
              <w:rPr>
                <w:rFonts w:asciiTheme="minorHAnsi" w:hAnsiTheme="minorHAnsi"/>
                <w:color w:val="auto"/>
                <w:sz w:val="20"/>
                <w:szCs w:val="20"/>
                <w:shd w:val="clear" w:color="auto" w:fill="FFFFFF"/>
              </w:rPr>
              <w:t> Kiran Millwood Hargrave</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0F787CD" w14:textId="77777777" w:rsidR="00934502" w:rsidRPr="00E83C08" w:rsidRDefault="00B701B6"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Charlottes Webb by E.B White</w:t>
            </w:r>
          </w:p>
        </w:tc>
      </w:tr>
      <w:tr w:rsidR="00934502" w:rsidRPr="00581CF1" w14:paraId="39119C7D" w14:textId="77777777" w:rsidTr="00047F19">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C1DF08" w14:textId="77777777" w:rsidR="00934502" w:rsidRPr="00581CF1" w:rsidRDefault="00934502" w:rsidP="00934502">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119621CE" w14:textId="77777777"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The Girl of Ink and Stars – gender inequality</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479BA4E4" w14:textId="77777777" w:rsidR="00934502" w:rsidRPr="00E83C08" w:rsidRDefault="00934502" w:rsidP="00934502">
            <w:pPr>
              <w:spacing w:after="0" w:line="259" w:lineRule="auto"/>
              <w:ind w:left="108" w:firstLine="0"/>
              <w:rPr>
                <w:rFonts w:asciiTheme="minorHAnsi" w:hAnsiTheme="minorHAnsi" w:cstheme="minorHAnsi"/>
                <w:sz w:val="20"/>
                <w:szCs w:val="20"/>
              </w:rPr>
            </w:pPr>
            <w:r w:rsidRPr="00E83C08">
              <w:rPr>
                <w:rFonts w:asciiTheme="minorHAnsi" w:hAnsiTheme="minorHAnsi" w:cstheme="minorHAnsi"/>
                <w:sz w:val="20"/>
                <w:szCs w:val="20"/>
              </w:rPr>
              <w:t xml:space="preserve">Women in farming </w:t>
            </w:r>
          </w:p>
        </w:tc>
      </w:tr>
      <w:tr w:rsidR="00934502" w:rsidRPr="00581CF1" w14:paraId="3CD9D83F" w14:textId="77777777" w:rsidTr="00A431E0">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AD4332" w14:textId="77777777" w:rsidR="00934502" w:rsidRPr="00581CF1" w:rsidRDefault="00934502" w:rsidP="00934502">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3"/>
            <w:tcBorders>
              <w:top w:val="single" w:sz="4" w:space="0" w:color="000000"/>
              <w:left w:val="single" w:sz="4" w:space="0" w:color="000000"/>
              <w:bottom w:val="single" w:sz="4" w:space="0" w:color="000000"/>
              <w:right w:val="single" w:sz="4" w:space="0" w:color="000000"/>
            </w:tcBorders>
          </w:tcPr>
          <w:p w14:paraId="58F7C28F" w14:textId="77777777"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Democracy – Who owns space? </w:t>
            </w:r>
          </w:p>
          <w:p w14:paraId="33EFC948" w14:textId="77777777"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Rule of Law – Space Law</w:t>
            </w:r>
          </w:p>
          <w:p w14:paraId="1109A720" w14:textId="77777777" w:rsidR="00D8511B"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Individual Liberty – Would you travel to Space? </w:t>
            </w:r>
          </w:p>
          <w:p w14:paraId="3A5D338B" w14:textId="77777777" w:rsidR="00934502" w:rsidRPr="00E83C08" w:rsidRDefault="00D8511B" w:rsidP="00D8511B">
            <w:pPr>
              <w:spacing w:after="0" w:line="259" w:lineRule="auto"/>
              <w:ind w:left="58" w:firstLine="0"/>
              <w:rPr>
                <w:rFonts w:asciiTheme="minorHAnsi" w:eastAsia="Calibri" w:hAnsiTheme="minorHAnsi" w:cs="Calibri"/>
                <w:sz w:val="20"/>
                <w:szCs w:val="20"/>
              </w:rPr>
            </w:pPr>
            <w:r w:rsidRPr="00E83C08">
              <w:rPr>
                <w:rFonts w:asciiTheme="minorHAnsi" w:eastAsia="Calibri" w:hAnsiTheme="minorHAnsi" w:cs="Calibri"/>
                <w:sz w:val="20"/>
                <w:szCs w:val="20"/>
              </w:rPr>
              <w:t>Mutual Respect &amp; Tolerance – Should there be a flag on the Moon?</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248F28D3" w14:textId="77777777"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Democracy – DEFRA</w:t>
            </w:r>
          </w:p>
          <w:p w14:paraId="231DEB83" w14:textId="77777777"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Rule of Law – RSPCA – safety for animals </w:t>
            </w:r>
          </w:p>
          <w:p w14:paraId="4DE0D7A8" w14:textId="77777777"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Individual Liberty – Vegetarian, vegan or meat eater? </w:t>
            </w:r>
          </w:p>
          <w:p w14:paraId="45BE246B" w14:textId="77777777" w:rsidR="00934502" w:rsidRPr="00E83C08" w:rsidRDefault="00934502" w:rsidP="00934502">
            <w:pPr>
              <w:spacing w:after="0" w:line="259" w:lineRule="auto"/>
              <w:ind w:left="0" w:firstLine="0"/>
              <w:rPr>
                <w:rFonts w:asciiTheme="minorHAnsi" w:eastAsia="Calibri" w:hAnsiTheme="minorHAnsi" w:cs="Calibri"/>
                <w:sz w:val="20"/>
                <w:szCs w:val="20"/>
              </w:rPr>
            </w:pPr>
            <w:r w:rsidRPr="00E83C08">
              <w:rPr>
                <w:rFonts w:asciiTheme="minorHAnsi" w:eastAsia="Calibri" w:hAnsiTheme="minorHAnsi" w:cs="Calibri"/>
                <w:sz w:val="20"/>
                <w:szCs w:val="20"/>
              </w:rPr>
              <w:t xml:space="preserve">Mutual Respect &amp; Tolerance – Respect between humans and animals </w:t>
            </w:r>
          </w:p>
          <w:p w14:paraId="2A87F54A" w14:textId="77777777" w:rsidR="00934502" w:rsidRPr="00E83C08" w:rsidRDefault="00934502" w:rsidP="00934502">
            <w:pPr>
              <w:spacing w:after="0" w:line="259" w:lineRule="auto"/>
              <w:ind w:left="108" w:firstLine="0"/>
              <w:rPr>
                <w:rFonts w:asciiTheme="minorHAnsi" w:hAnsiTheme="minorHAnsi" w:cstheme="minorHAnsi"/>
                <w:sz w:val="20"/>
                <w:szCs w:val="20"/>
              </w:rPr>
            </w:pPr>
          </w:p>
        </w:tc>
      </w:tr>
      <w:tr w:rsidR="00EA033E" w:rsidRPr="00581CF1" w14:paraId="5B755255" w14:textId="77777777" w:rsidTr="00A0304E">
        <w:trPr>
          <w:trHeight w:val="115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536AFE" w14:textId="77777777" w:rsidR="00EA033E" w:rsidRPr="00581CF1" w:rsidRDefault="00EA033E" w:rsidP="00EA033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167F746" w14:textId="5A3C806B" w:rsidR="00EA033E" w:rsidRPr="00581CF1" w:rsidRDefault="00EA033E" w:rsidP="00EA033E">
            <w:pPr>
              <w:spacing w:after="0" w:line="259" w:lineRule="auto"/>
              <w:ind w:left="106" w:firstLine="0"/>
              <w:rPr>
                <w:rFonts w:asciiTheme="minorHAnsi" w:hAnsiTheme="minorHAnsi" w:cstheme="minorHAnsi"/>
              </w:rPr>
            </w:pPr>
            <w:r>
              <w:rPr>
                <w:rFonts w:asciiTheme="minorHAnsi" w:hAnsiTheme="minorHAnsi" w:cstheme="minorHAnsi"/>
              </w:rPr>
              <w:t>RE</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E176328"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4243F103"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4381E71E"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698C3A5F"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66176EB9" w14:textId="43A82B7F" w:rsidR="00EA033E" w:rsidRPr="00E83C08" w:rsidRDefault="00EA033E" w:rsidP="00EA033E">
            <w:pPr>
              <w:spacing w:after="0" w:line="259" w:lineRule="auto"/>
              <w:ind w:left="50" w:firstLine="0"/>
              <w:rPr>
                <w:rFonts w:asciiTheme="minorHAnsi" w:hAnsiTheme="minorHAnsi" w:cstheme="minorHAnsi"/>
                <w:sz w:val="20"/>
                <w:szCs w:val="20"/>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259990F0"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0F5A0CF3"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0CAF7DE1"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437CCBAC"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15BBA9FF" w14:textId="259E6266" w:rsidR="00EA033E" w:rsidRPr="00E83C08" w:rsidRDefault="00EA033E" w:rsidP="00EA033E">
            <w:pPr>
              <w:ind w:left="65" w:firstLine="0"/>
              <w:rPr>
                <w:rFonts w:asciiTheme="minorHAnsi" w:hAnsiTheme="minorHAnsi" w:cstheme="minorHAnsi"/>
                <w:sz w:val="20"/>
                <w:szCs w:val="20"/>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F256B4" w:rsidRPr="00581CF1" w14:paraId="2D52CD9C" w14:textId="77777777" w:rsidTr="00047F19">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E477A5" w14:textId="57C5FA0B" w:rsidR="00F256B4" w:rsidRPr="00581CF1" w:rsidRDefault="00F256B4" w:rsidP="00F256B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2259" w:type="dxa"/>
            <w:tcBorders>
              <w:top w:val="single" w:sz="4" w:space="0" w:color="000000"/>
              <w:left w:val="single" w:sz="4" w:space="0" w:color="000000"/>
              <w:bottom w:val="single" w:sz="4" w:space="0" w:color="000000"/>
              <w:right w:val="single" w:sz="2" w:space="0" w:color="auto"/>
            </w:tcBorders>
            <w:vAlign w:val="center"/>
          </w:tcPr>
          <w:p w14:paraId="7AF2BBD3" w14:textId="30AD2C26" w:rsidR="00F256B4" w:rsidRPr="00A0304E" w:rsidRDefault="00F256B4" w:rsidP="00F256B4">
            <w:pPr>
              <w:ind w:left="0" w:right="57" w:firstLine="0"/>
              <w:rPr>
                <w:rFonts w:ascii="Calibri" w:eastAsia="Calibri" w:hAnsi="Calibri" w:cs="Calibri"/>
                <w:sz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lastRenderedPageBreak/>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259" w:type="dxa"/>
            <w:tcBorders>
              <w:top w:val="single" w:sz="4" w:space="0" w:color="000000"/>
              <w:left w:val="single" w:sz="2" w:space="0" w:color="auto"/>
              <w:bottom w:val="single" w:sz="4" w:space="0" w:color="000000"/>
              <w:right w:val="single" w:sz="2" w:space="0" w:color="auto"/>
            </w:tcBorders>
            <w:vAlign w:val="center"/>
          </w:tcPr>
          <w:p w14:paraId="7E837249"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xml:space="preserve">• appreciate and appraise </w:t>
            </w:r>
            <w:r w:rsidRPr="009D572A">
              <w:rPr>
                <w:rFonts w:ascii="HelveticaNeue-Light" w:hAnsi="HelveticaNeue-Light"/>
                <w:sz w:val="18"/>
                <w:szCs w:val="18"/>
              </w:rPr>
              <w:lastRenderedPageBreak/>
              <w:t>the significance of different ways of life and ways of</w:t>
            </w:r>
            <w:r w:rsidRPr="009D572A">
              <w:rPr>
                <w:rFonts w:ascii="HelveticaNeue-Light" w:hAnsi="HelveticaNeue-Light"/>
                <w:sz w:val="18"/>
                <w:szCs w:val="18"/>
              </w:rPr>
              <w:br/>
              <w:t>expressing meaning</w:t>
            </w:r>
            <w:r w:rsidRPr="009D572A">
              <w:t xml:space="preserve"> </w:t>
            </w:r>
          </w:p>
          <w:p w14:paraId="40BE022F" w14:textId="77777777" w:rsidR="00F256B4" w:rsidRPr="00047F19" w:rsidRDefault="00F256B4" w:rsidP="00F256B4">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4" w:space="0" w:color="000000"/>
            </w:tcBorders>
            <w:vAlign w:val="center"/>
          </w:tcPr>
          <w:p w14:paraId="13C45B79"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xml:space="preserve">• challenge the ideas </w:t>
            </w:r>
            <w:r w:rsidRPr="00401B1E">
              <w:rPr>
                <w:rFonts w:ascii="HelveticaNeue-Light" w:hAnsi="HelveticaNeue-Light"/>
                <w:sz w:val="18"/>
                <w:szCs w:val="18"/>
              </w:rPr>
              <w:lastRenderedPageBreak/>
              <w:t>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016F573A" w14:textId="77777777" w:rsidR="00F256B4" w:rsidRPr="00047F19" w:rsidRDefault="00F256B4" w:rsidP="00F256B4">
            <w:pPr>
              <w:ind w:left="360" w:firstLine="0"/>
              <w:rPr>
                <w:rFonts w:asciiTheme="minorHAnsi" w:hAnsiTheme="minorHAnsi" w:cstheme="minorHAnsi"/>
                <w:sz w:val="16"/>
              </w:rPr>
            </w:pPr>
          </w:p>
        </w:tc>
        <w:tc>
          <w:tcPr>
            <w:tcW w:w="2259" w:type="dxa"/>
            <w:tcBorders>
              <w:top w:val="single" w:sz="4" w:space="0" w:color="000000"/>
              <w:left w:val="single" w:sz="4" w:space="0" w:color="000000"/>
              <w:bottom w:val="single" w:sz="4" w:space="0" w:color="000000"/>
              <w:right w:val="single" w:sz="2" w:space="0" w:color="auto"/>
            </w:tcBorders>
            <w:vAlign w:val="center"/>
          </w:tcPr>
          <w:p w14:paraId="131DD00E" w14:textId="6EF5FBA8" w:rsidR="00F256B4" w:rsidRPr="00047F19" w:rsidRDefault="00F256B4" w:rsidP="00F256B4">
            <w:pPr>
              <w:ind w:left="360" w:firstLine="0"/>
              <w:rPr>
                <w:rFonts w:asciiTheme="minorHAnsi" w:hAnsiTheme="minorHAnsi" w:cstheme="minorHAnsi"/>
                <w:sz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xml:space="preserve">• recognise how and why sources of </w:t>
            </w:r>
            <w:r w:rsidRPr="009D572A">
              <w:rPr>
                <w:rFonts w:ascii="HelveticaNeue-Light" w:hAnsi="HelveticaNeue-Light"/>
                <w:sz w:val="18"/>
                <w:szCs w:val="18"/>
              </w:rPr>
              <w:lastRenderedPageBreak/>
              <w:t>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259" w:type="dxa"/>
            <w:tcBorders>
              <w:top w:val="single" w:sz="4" w:space="0" w:color="000000"/>
              <w:left w:val="single" w:sz="2" w:space="0" w:color="auto"/>
              <w:bottom w:val="single" w:sz="4" w:space="0" w:color="000000"/>
              <w:right w:val="single" w:sz="2" w:space="0" w:color="auto"/>
            </w:tcBorders>
            <w:vAlign w:val="center"/>
          </w:tcPr>
          <w:p w14:paraId="6DC45FE7"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xml:space="preserve">• appreciate and appraise </w:t>
            </w:r>
            <w:r w:rsidRPr="009D572A">
              <w:rPr>
                <w:rFonts w:ascii="HelveticaNeue-Light" w:hAnsi="HelveticaNeue-Light"/>
                <w:sz w:val="18"/>
                <w:szCs w:val="18"/>
              </w:rPr>
              <w:lastRenderedPageBreak/>
              <w:t>the significance of different ways of life and ways of</w:t>
            </w:r>
            <w:r w:rsidRPr="009D572A">
              <w:rPr>
                <w:rFonts w:ascii="HelveticaNeue-Light" w:hAnsi="HelveticaNeue-Light"/>
                <w:sz w:val="18"/>
                <w:szCs w:val="18"/>
              </w:rPr>
              <w:br/>
              <w:t>expressing meaning</w:t>
            </w:r>
            <w:r w:rsidRPr="009D572A">
              <w:t xml:space="preserve"> </w:t>
            </w:r>
          </w:p>
          <w:p w14:paraId="78C87F79" w14:textId="77777777" w:rsidR="00F256B4" w:rsidRPr="00047F19" w:rsidRDefault="00F256B4" w:rsidP="00F256B4">
            <w:pPr>
              <w:ind w:left="360" w:firstLine="0"/>
              <w:rPr>
                <w:rFonts w:asciiTheme="minorHAnsi" w:hAnsiTheme="minorHAnsi" w:cstheme="minorHAnsi"/>
                <w:sz w:val="16"/>
              </w:rPr>
            </w:pPr>
          </w:p>
        </w:tc>
        <w:tc>
          <w:tcPr>
            <w:tcW w:w="2259" w:type="dxa"/>
            <w:tcBorders>
              <w:top w:val="single" w:sz="4" w:space="0" w:color="000000"/>
              <w:left w:val="single" w:sz="2" w:space="0" w:color="auto"/>
              <w:bottom w:val="single" w:sz="4" w:space="0" w:color="000000"/>
              <w:right w:val="single" w:sz="4" w:space="0" w:color="000000"/>
            </w:tcBorders>
            <w:vAlign w:val="center"/>
          </w:tcPr>
          <w:p w14:paraId="21A01522"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xml:space="preserve">• challenge the ideas </w:t>
            </w:r>
            <w:r w:rsidRPr="00401B1E">
              <w:rPr>
                <w:rFonts w:ascii="HelveticaNeue-Light" w:hAnsi="HelveticaNeue-Light"/>
                <w:sz w:val="18"/>
                <w:szCs w:val="18"/>
              </w:rPr>
              <w:lastRenderedPageBreak/>
              <w:t>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3ECF2F35" w14:textId="77777777" w:rsidR="00F256B4" w:rsidRPr="00047F19" w:rsidRDefault="00F256B4" w:rsidP="00F256B4">
            <w:pPr>
              <w:ind w:left="360" w:firstLine="0"/>
              <w:rPr>
                <w:rFonts w:asciiTheme="minorHAnsi" w:hAnsiTheme="minorHAnsi" w:cstheme="minorHAnsi"/>
                <w:sz w:val="16"/>
              </w:rPr>
            </w:pPr>
          </w:p>
        </w:tc>
      </w:tr>
      <w:tr w:rsidR="00994754" w:rsidRPr="00581CF1" w14:paraId="0A03BFDC" w14:textId="77777777" w:rsidTr="00047F19">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6ACD7" w14:textId="77777777" w:rsidR="00994754" w:rsidRPr="00581CF1" w:rsidRDefault="00994754" w:rsidP="00994754">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0141A5C7" w14:textId="77777777" w:rsidR="00994754" w:rsidRPr="00581CF1" w:rsidRDefault="00994754" w:rsidP="0099475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77" w:type="dxa"/>
            <w:gridSpan w:val="3"/>
            <w:tcBorders>
              <w:top w:val="single" w:sz="4" w:space="0" w:color="000000"/>
              <w:left w:val="single" w:sz="4" w:space="0" w:color="000000"/>
              <w:bottom w:val="single" w:sz="4" w:space="0" w:color="000000"/>
              <w:right w:val="single" w:sz="4" w:space="0" w:color="000000"/>
            </w:tcBorders>
          </w:tcPr>
          <w:p w14:paraId="536B8203" w14:textId="77777777" w:rsidR="00497957" w:rsidRDefault="00497957" w:rsidP="00497957">
            <w:pPr>
              <w:widowControl w:val="0"/>
              <w:rPr>
                <w:rFonts w:ascii="Calibri" w:eastAsia="Times New Roman" w:hAnsi="Calibri" w:cs="Calibri"/>
              </w:rPr>
            </w:pPr>
            <w:r>
              <w:t>Why is the Torah important to Jewish people?</w:t>
            </w:r>
          </w:p>
          <w:p w14:paraId="5E679431" w14:textId="77777777" w:rsidR="00497957" w:rsidRDefault="00497957" w:rsidP="00497957">
            <w:pPr>
              <w:widowControl w:val="0"/>
            </w:pPr>
            <w:r>
              <w:t> </w:t>
            </w:r>
          </w:p>
          <w:p w14:paraId="3DDC88A9"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1</w:t>
            </w:r>
          </w:p>
          <w:p w14:paraId="50738BF1"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 xml:space="preserve">Lo – I </w:t>
            </w:r>
            <w:r w:rsidRPr="006F2690">
              <w:rPr>
                <w:rFonts w:asciiTheme="minorHAnsi" w:eastAsia="Times New Roman" w:hAnsiTheme="minorHAnsi" w:cstheme="minorHAnsi"/>
                <w:color w:val="auto"/>
                <w:sz w:val="16"/>
                <w:szCs w:val="16"/>
              </w:rPr>
              <w:t>can Give evidence and examples</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to show how Jewish people</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put their beliefs into practice</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in different ways (</w:t>
            </w:r>
            <w:proofErr w:type="gramStart"/>
            <w:r w:rsidRPr="006F2690">
              <w:rPr>
                <w:rFonts w:asciiTheme="minorHAnsi" w:eastAsia="Times New Roman" w:hAnsiTheme="minorHAnsi" w:cstheme="minorHAnsi"/>
                <w:color w:val="auto"/>
                <w:sz w:val="16"/>
                <w:szCs w:val="16"/>
              </w:rPr>
              <w:t>e.g.</w:t>
            </w:r>
            <w:proofErr w:type="gramEnd"/>
            <w:r w:rsidRPr="006F2690">
              <w:rPr>
                <w:rFonts w:asciiTheme="minorHAnsi" w:eastAsia="Times New Roman" w:hAnsiTheme="minorHAnsi" w:cstheme="minorHAnsi"/>
                <w:color w:val="auto"/>
                <w:sz w:val="16"/>
                <w:szCs w:val="16"/>
              </w:rPr>
              <w:t xml:space="preserve"> some</w:t>
            </w:r>
            <w:r w:rsidRPr="006F2690">
              <w:rPr>
                <w:rFonts w:asciiTheme="minorHAnsi" w:eastAsia="Times New Roman" w:hAnsiTheme="minorHAnsi" w:cstheme="minorHAnsi"/>
                <w:color w:val="auto"/>
                <w:sz w:val="16"/>
                <w:szCs w:val="16"/>
              </w:rPr>
              <w:br/>
              <w:t>differences between</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Orthodox and Progressive</w:t>
            </w:r>
            <w:r w:rsidRPr="006F2690">
              <w:rPr>
                <w:rFonts w:eastAsia="Times New Roman" w:cstheme="minorHAnsi"/>
                <w:color w:val="auto"/>
                <w:sz w:val="16"/>
                <w:szCs w:val="16"/>
              </w:rPr>
              <w:t xml:space="preserve"> </w:t>
            </w:r>
            <w:r w:rsidRPr="006F2690">
              <w:rPr>
                <w:rFonts w:asciiTheme="minorHAnsi" w:eastAsia="Times New Roman" w:hAnsiTheme="minorHAnsi" w:cstheme="minorHAnsi"/>
                <w:color w:val="auto"/>
                <w:sz w:val="16"/>
                <w:szCs w:val="16"/>
              </w:rPr>
              <w:t>Jewish practice)</w:t>
            </w:r>
          </w:p>
          <w:p w14:paraId="7BCC8080" w14:textId="77777777" w:rsidR="006F2638" w:rsidRDefault="006F2638" w:rsidP="006F2638">
            <w:pPr>
              <w:spacing w:after="0" w:line="240" w:lineRule="auto"/>
              <w:rPr>
                <w:rFonts w:eastAsia="Times New Roman" w:cstheme="minorHAnsi"/>
                <w:color w:val="211D1E"/>
                <w:sz w:val="16"/>
                <w:szCs w:val="16"/>
              </w:rPr>
            </w:pPr>
            <w:r w:rsidRPr="00EE2FBD">
              <w:rPr>
                <w:rFonts w:asciiTheme="minorHAnsi" w:eastAsia="Times New Roman" w:hAnsiTheme="minorHAnsi" w:cstheme="minorHAnsi"/>
                <w:b/>
                <w:bCs/>
                <w:sz w:val="16"/>
                <w:szCs w:val="16"/>
              </w:rPr>
              <w:t>Who is Jewish?</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Present children with a range of images of Jewish people without telling them any information. Although some might look</w:t>
            </w:r>
            <w:r>
              <w:rPr>
                <w:rFonts w:eastAsia="Times New Roman" w:cstheme="minorHAnsi"/>
                <w:sz w:val="16"/>
                <w:szCs w:val="16"/>
              </w:rPr>
              <w:t xml:space="preserve"> </w:t>
            </w:r>
            <w:r w:rsidRPr="00EE2FBD">
              <w:rPr>
                <w:rFonts w:asciiTheme="minorHAnsi" w:eastAsia="Times New Roman" w:hAnsiTheme="minorHAnsi" w:cstheme="minorHAnsi"/>
                <w:sz w:val="16"/>
                <w:szCs w:val="16"/>
              </w:rPr>
              <w:t>‘traditionally’ Jewish in terms of clothing etc., others should not fall into this category. Ensure that a range of ethnicities (pictures</w:t>
            </w:r>
            <w:r>
              <w:rPr>
                <w:rFonts w:eastAsia="Times New Roman" w:cstheme="minorHAnsi"/>
                <w:sz w:val="16"/>
                <w:szCs w:val="16"/>
              </w:rPr>
              <w:t xml:space="preserve"> </w:t>
            </w:r>
            <w:r w:rsidRPr="00EE2FBD">
              <w:rPr>
                <w:rFonts w:asciiTheme="minorHAnsi" w:eastAsia="Times New Roman" w:hAnsiTheme="minorHAnsi" w:cstheme="minorHAnsi"/>
                <w:sz w:val="16"/>
                <w:szCs w:val="16"/>
              </w:rPr>
              <w:t>of Jews from places such as China, India and Africa are fairly easy to come across; for example,</w:t>
            </w:r>
            <w:r>
              <w:rPr>
                <w:rFonts w:eastAsia="Times New Roman" w:cstheme="minorHAnsi"/>
                <w:sz w:val="16"/>
                <w:szCs w:val="16"/>
              </w:rPr>
              <w:t xml:space="preserve"> </w:t>
            </w:r>
            <w:proofErr w:type="gramStart"/>
            <w:r w:rsidRPr="00EE2FBD">
              <w:rPr>
                <w:rFonts w:asciiTheme="minorHAnsi" w:eastAsia="Times New Roman" w:hAnsiTheme="minorHAnsi" w:cstheme="minorHAnsi"/>
                <w:color w:val="0563C1"/>
                <w:sz w:val="16"/>
                <w:szCs w:val="16"/>
              </w:rPr>
              <w:t xml:space="preserve">http://chelm.freeyellow.com/shavei.html </w:t>
            </w:r>
            <w:r w:rsidRPr="00EE2FBD">
              <w:rPr>
                <w:rFonts w:asciiTheme="minorHAnsi" w:eastAsia="Times New Roman" w:hAnsiTheme="minorHAnsi" w:cstheme="minorHAnsi"/>
                <w:sz w:val="16"/>
                <w:szCs w:val="16"/>
              </w:rPr>
              <w:t>)</w:t>
            </w:r>
            <w:proofErr w:type="gramEnd"/>
            <w:r w:rsidRPr="00EE2FBD">
              <w:rPr>
                <w:rFonts w:asciiTheme="minorHAnsi" w:eastAsia="Times New Roman" w:hAnsiTheme="minorHAnsi" w:cstheme="minorHAnsi"/>
                <w:sz w:val="16"/>
                <w:szCs w:val="16"/>
              </w:rPr>
              <w:t xml:space="preserve"> and walks of life are represented. Pictures of people with whom pupils may be familiar</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could also be included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Mila Kunis, Stephen Spielberg, Rita Simons, Mark Zuckerberg, Nigella Lawson, Michael Rosen, Albert</w:t>
            </w:r>
            <w:r>
              <w:rPr>
                <w:rFonts w:eastAsia="Times New Roman" w:cstheme="minorHAnsi"/>
                <w:sz w:val="16"/>
                <w:szCs w:val="16"/>
              </w:rPr>
              <w:t xml:space="preserve"> </w:t>
            </w:r>
            <w:r w:rsidRPr="00EE2FBD">
              <w:rPr>
                <w:rFonts w:asciiTheme="minorHAnsi" w:eastAsia="Times New Roman" w:hAnsiTheme="minorHAnsi" w:cstheme="minorHAnsi"/>
                <w:sz w:val="16"/>
                <w:szCs w:val="16"/>
              </w:rPr>
              <w:t>Einstein, Jesus</w:t>
            </w:r>
            <w:r w:rsidRPr="00EE2FBD">
              <w:rPr>
                <w:rFonts w:asciiTheme="minorHAnsi" w:eastAsia="Times New Roman" w:hAnsiTheme="minorHAnsi" w:cstheme="minorHAnsi"/>
                <w:color w:val="FF0000"/>
                <w:sz w:val="16"/>
                <w:szCs w:val="16"/>
              </w:rPr>
              <w:t xml:space="preserve">. </w:t>
            </w:r>
            <w:r w:rsidRPr="00EE2FBD">
              <w:rPr>
                <w:rFonts w:asciiTheme="minorHAnsi" w:eastAsia="Times New Roman" w:hAnsiTheme="minorHAnsi" w:cstheme="minorHAnsi"/>
                <w:sz w:val="16"/>
                <w:szCs w:val="16"/>
              </w:rPr>
              <w:t xml:space="preserve">Ask pupils if they can make links between any of the people shown on the images – discuss groupings </w:t>
            </w:r>
            <w:proofErr w:type="gramStart"/>
            <w:r w:rsidRPr="00EE2FBD">
              <w:rPr>
                <w:rFonts w:asciiTheme="minorHAnsi" w:eastAsia="Times New Roman" w:hAnsiTheme="minorHAnsi" w:cstheme="minorHAnsi"/>
                <w:sz w:val="16"/>
                <w:szCs w:val="16"/>
              </w:rPr>
              <w:t>e.g.</w:t>
            </w:r>
            <w:proofErr w:type="gramEnd"/>
            <w:r>
              <w:rPr>
                <w:rFonts w:eastAsia="Times New Roman" w:cstheme="minorHAnsi"/>
                <w:sz w:val="16"/>
                <w:szCs w:val="16"/>
              </w:rPr>
              <w:t xml:space="preserve"> </w:t>
            </w:r>
            <w:r w:rsidRPr="00EE2FBD">
              <w:rPr>
                <w:rFonts w:asciiTheme="minorHAnsi" w:eastAsia="Times New Roman" w:hAnsiTheme="minorHAnsi" w:cstheme="minorHAnsi"/>
                <w:sz w:val="16"/>
                <w:szCs w:val="16"/>
              </w:rPr>
              <w:t>famous/not famous, men/women, adults/children. Discuss whether anybody thought of religion and if so, why and which one(s).</w:t>
            </w:r>
            <w:r w:rsidRPr="00EE2FBD">
              <w:rPr>
                <w:rFonts w:asciiTheme="minorHAnsi" w:eastAsia="Times New Roman" w:hAnsiTheme="minorHAnsi" w:cstheme="minorHAnsi"/>
                <w:sz w:val="16"/>
                <w:szCs w:val="16"/>
              </w:rPr>
              <w:br/>
              <w:t>• In the light of the initial activity, ask pupils whether it is easy or difficult to tell that someone is Jewish just by looking at</w:t>
            </w:r>
            <w:r>
              <w:rPr>
                <w:rFonts w:eastAsia="Times New Roman" w:cstheme="minorHAnsi"/>
                <w:sz w:val="16"/>
                <w:szCs w:val="16"/>
              </w:rPr>
              <w:t xml:space="preserve"> </w:t>
            </w:r>
            <w:r w:rsidRPr="00EE2FBD">
              <w:rPr>
                <w:rFonts w:asciiTheme="minorHAnsi" w:eastAsia="Times New Roman" w:hAnsiTheme="minorHAnsi" w:cstheme="minorHAnsi"/>
                <w:sz w:val="16"/>
                <w:szCs w:val="16"/>
              </w:rPr>
              <w:t>them. Some types of clothing can be clues, such as the kippah (prayer cap) or the tallith (prayer shawl). Explain that Jewish</w:t>
            </w:r>
            <w:r>
              <w:rPr>
                <w:rFonts w:eastAsia="Times New Roman" w:cstheme="minorHAnsi"/>
                <w:sz w:val="16"/>
                <w:szCs w:val="16"/>
              </w:rPr>
              <w:t xml:space="preserve"> </w:t>
            </w:r>
            <w:r w:rsidRPr="00EE2FBD">
              <w:rPr>
                <w:rFonts w:asciiTheme="minorHAnsi" w:eastAsia="Times New Roman" w:hAnsiTheme="minorHAnsi" w:cstheme="minorHAnsi"/>
                <w:sz w:val="16"/>
                <w:szCs w:val="16"/>
              </w:rPr>
              <w:t>people live in many different countries of the world and have different ethnicities. Many Jewish people have a ‘Jewish</w:t>
            </w:r>
            <w:r>
              <w:rPr>
                <w:rFonts w:eastAsia="Times New Roman" w:cstheme="minorHAnsi"/>
                <w:sz w:val="16"/>
                <w:szCs w:val="16"/>
              </w:rPr>
              <w:t xml:space="preserve"> </w:t>
            </w:r>
            <w:r w:rsidRPr="00EE2FBD">
              <w:rPr>
                <w:rFonts w:asciiTheme="minorHAnsi" w:eastAsia="Times New Roman" w:hAnsiTheme="minorHAnsi" w:cstheme="minorHAnsi"/>
                <w:sz w:val="16"/>
                <w:szCs w:val="16"/>
              </w:rPr>
              <w:t>identity’, meaning that they feel Jewish no matter where in the world they live or the colour of their skin.</w:t>
            </w:r>
            <w:r w:rsidRPr="00EE2FBD">
              <w:rPr>
                <w:rFonts w:asciiTheme="minorHAnsi" w:eastAsia="Times New Roman" w:hAnsiTheme="minorHAnsi" w:cstheme="minorHAnsi"/>
                <w:sz w:val="16"/>
                <w:szCs w:val="16"/>
              </w:rPr>
              <w:br/>
              <w:t>Find some details of the Jewish community both locally and globally. Information can be found at</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color w:val="0563C1"/>
                <w:sz w:val="16"/>
                <w:szCs w:val="16"/>
              </w:rPr>
              <w:t>www.jewishgen.org/jcr-uk/england_geographic.htm#glouce</w:t>
            </w:r>
            <w:r w:rsidRPr="00EE2FBD">
              <w:rPr>
                <w:rFonts w:asciiTheme="minorHAnsi" w:eastAsia="Times New Roman" w:hAnsiTheme="minorHAnsi" w:cstheme="minorHAnsi"/>
                <w:color w:val="0563C1"/>
                <w:sz w:val="16"/>
                <w:szCs w:val="16"/>
              </w:rPr>
              <w:br/>
            </w:r>
            <w:hyperlink r:id="rId25" w:history="1">
              <w:r w:rsidRPr="006F2690">
                <w:rPr>
                  <w:rStyle w:val="Hyperlink"/>
                </w:rPr>
                <w:t>Kehillat Kernow - Jewish Community of Cornwall</w:t>
              </w:r>
            </w:hyperlink>
            <w:r w:rsidRPr="00EE2FBD">
              <w:rPr>
                <w:rFonts w:eastAsia="Times New Roman" w:cstheme="minorHAnsi"/>
                <w:color w:val="211D1E"/>
                <w:sz w:val="16"/>
                <w:szCs w:val="16"/>
              </w:rPr>
              <w:t xml:space="preserve"> </w:t>
            </w:r>
          </w:p>
          <w:p w14:paraId="6F6ABA8A"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color w:val="211D1E"/>
                <w:sz w:val="16"/>
                <w:szCs w:val="16"/>
              </w:rPr>
              <w:t>Ask some questions:</w:t>
            </w:r>
            <w:r w:rsidRPr="00EE2FBD">
              <w:rPr>
                <w:rFonts w:asciiTheme="minorHAnsi" w:eastAsia="Times New Roman" w:hAnsiTheme="minorHAnsi" w:cstheme="minorHAnsi"/>
                <w:color w:val="211D1E"/>
                <w:sz w:val="16"/>
                <w:szCs w:val="16"/>
              </w:rPr>
              <w:br/>
              <w:t>• How many synagogues are there that Jewish people could worship at in your area?</w:t>
            </w:r>
            <w:r w:rsidRPr="00EE2FBD">
              <w:rPr>
                <w:rFonts w:asciiTheme="minorHAnsi" w:eastAsia="Times New Roman" w:hAnsiTheme="minorHAnsi" w:cstheme="minorHAnsi"/>
                <w:color w:val="211D1E"/>
                <w:sz w:val="16"/>
                <w:szCs w:val="16"/>
              </w:rPr>
              <w:br/>
              <w:t>• What are the different types of synagogue?</w:t>
            </w:r>
            <w:r w:rsidRPr="00EE2FBD">
              <w:rPr>
                <w:rFonts w:asciiTheme="minorHAnsi" w:eastAsia="Times New Roman" w:hAnsiTheme="minorHAnsi" w:cstheme="minorHAnsi"/>
                <w:color w:val="211D1E"/>
                <w:sz w:val="16"/>
                <w:szCs w:val="16"/>
              </w:rPr>
              <w:br/>
              <w:t>Explore the meaning of the words Progressive and Orthodox by looking at pictures of Jews praying in Orthodox and progressive</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 xml:space="preserve">synagogues and getting pupils to see if there are any differences </w:t>
            </w:r>
            <w:r w:rsidRPr="00EE2FBD">
              <w:rPr>
                <w:rFonts w:asciiTheme="minorHAnsi" w:eastAsia="Times New Roman" w:hAnsiTheme="minorHAnsi" w:cstheme="minorHAnsi"/>
                <w:b/>
                <w:bCs/>
                <w:color w:val="211D1E"/>
                <w:sz w:val="16"/>
                <w:szCs w:val="16"/>
              </w:rPr>
              <w:t xml:space="preserve">Note: </w:t>
            </w:r>
            <w:r w:rsidRPr="00EE2FBD">
              <w:rPr>
                <w:rFonts w:asciiTheme="minorHAnsi" w:eastAsia="Times New Roman" w:hAnsiTheme="minorHAnsi" w:cstheme="minorHAnsi"/>
                <w:i/>
                <w:iCs/>
                <w:color w:val="211D1E"/>
                <w:sz w:val="16"/>
                <w:szCs w:val="16"/>
              </w:rPr>
              <w:t xml:space="preserve">Progressive </w:t>
            </w:r>
            <w:r w:rsidRPr="00EE2FBD">
              <w:rPr>
                <w:rFonts w:asciiTheme="minorHAnsi" w:eastAsia="Times New Roman" w:hAnsiTheme="minorHAnsi" w:cstheme="minorHAnsi"/>
                <w:color w:val="211D1E"/>
                <w:sz w:val="16"/>
                <w:szCs w:val="16"/>
              </w:rPr>
              <w:t>is an umbrella term that can be used to refer to</w:t>
            </w:r>
            <w:r w:rsidRPr="00EE2FBD">
              <w:rPr>
                <w:rFonts w:asciiTheme="minorHAnsi" w:eastAsia="Times New Roman" w:hAnsiTheme="minorHAnsi" w:cstheme="minorHAnsi"/>
                <w:color w:val="211D1E"/>
                <w:sz w:val="16"/>
                <w:szCs w:val="16"/>
              </w:rPr>
              <w:br/>
              <w:t>Reform, Liberal and Progressive Jewish communities. Try to ensure your Progressive pictures have at least one picture of a</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woman rabbi reading from the Torah. Further information may be able to be added to these definitions during the unit of work.</w:t>
            </w:r>
            <w:r w:rsidRPr="00EE2FBD">
              <w:rPr>
                <w:rFonts w:asciiTheme="minorHAnsi" w:eastAsia="Times New Roman" w:hAnsiTheme="minorHAnsi" w:cstheme="minorHAnsi"/>
                <w:color w:val="211D1E"/>
                <w:sz w:val="16"/>
                <w:szCs w:val="16"/>
              </w:rPr>
              <w:br/>
            </w:r>
            <w:r w:rsidRPr="00EE2FBD">
              <w:rPr>
                <w:rFonts w:asciiTheme="minorHAnsi" w:eastAsia="Times New Roman" w:hAnsiTheme="minorHAnsi" w:cstheme="minorHAnsi"/>
                <w:sz w:val="16"/>
                <w:szCs w:val="16"/>
              </w:rPr>
              <w:t xml:space="preserve">Ask pupils to work in groups to create an information page for a new Jewish person moving into </w:t>
            </w:r>
            <w:r w:rsidRPr="00EE2FBD">
              <w:rPr>
                <w:rFonts w:asciiTheme="minorHAnsi" w:eastAsia="Times New Roman" w:hAnsiTheme="minorHAnsi" w:cstheme="minorHAnsi"/>
                <w:sz w:val="16"/>
                <w:szCs w:val="16"/>
              </w:rPr>
              <w:lastRenderedPageBreak/>
              <w:t>the area. Include information</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about where local synagogues are but also include information about synagogues further afield. Include a glossary of terms </w:t>
            </w:r>
            <w:proofErr w:type="gramStart"/>
            <w:r w:rsidRPr="00EE2FBD">
              <w:rPr>
                <w:rFonts w:asciiTheme="minorHAnsi" w:eastAsia="Times New Roman" w:hAnsiTheme="minorHAnsi" w:cstheme="minorHAnsi"/>
                <w:sz w:val="16"/>
                <w:szCs w:val="16"/>
              </w:rPr>
              <w:t>e.g.</w:t>
            </w:r>
            <w:proofErr w:type="gramEnd"/>
            <w:r>
              <w:rPr>
                <w:rFonts w:eastAsia="Times New Roman" w:cstheme="minorHAnsi"/>
                <w:sz w:val="16"/>
                <w:szCs w:val="16"/>
              </w:rPr>
              <w:t xml:space="preserve"> </w:t>
            </w:r>
            <w:r w:rsidRPr="00EE2FBD">
              <w:rPr>
                <w:rFonts w:asciiTheme="minorHAnsi" w:eastAsia="Times New Roman" w:hAnsiTheme="minorHAnsi" w:cstheme="minorHAnsi"/>
                <w:sz w:val="16"/>
                <w:szCs w:val="16"/>
              </w:rPr>
              <w:t>Liberal and Orthodox.</w:t>
            </w:r>
          </w:p>
          <w:p w14:paraId="6C832CB4" w14:textId="77777777" w:rsidR="006F2638" w:rsidRPr="006F2690" w:rsidRDefault="006F2638" w:rsidP="006F2638">
            <w:pPr>
              <w:rPr>
                <w:rFonts w:asciiTheme="minorHAnsi" w:eastAsia="Times New Roman" w:hAnsiTheme="minorHAnsi" w:cstheme="minorHAnsi"/>
                <w:sz w:val="16"/>
                <w:szCs w:val="16"/>
              </w:rPr>
            </w:pPr>
          </w:p>
          <w:p w14:paraId="7F56D6DE"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2</w:t>
            </w:r>
          </w:p>
          <w:p w14:paraId="417E0EFD"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 xml:space="preserve">LO – I </w:t>
            </w:r>
            <w:r w:rsidRPr="006F2690">
              <w:rPr>
                <w:rFonts w:asciiTheme="minorHAnsi" w:eastAsia="Times New Roman" w:hAnsiTheme="minorHAnsi" w:cstheme="minorHAnsi"/>
                <w:color w:val="auto"/>
                <w:sz w:val="16"/>
                <w:szCs w:val="16"/>
              </w:rPr>
              <w:t>can Identify and explain Jewish</w:t>
            </w:r>
            <w:r w:rsidRPr="006F2690">
              <w:rPr>
                <w:rFonts w:eastAsia="Times New Roman" w:cstheme="minorHAnsi"/>
                <w:color w:val="auto"/>
                <w:sz w:val="16"/>
                <w:szCs w:val="16"/>
              </w:rPr>
              <w:t xml:space="preserve"> </w:t>
            </w:r>
            <w:r w:rsidRPr="006F2690">
              <w:rPr>
                <w:rFonts w:asciiTheme="minorHAnsi" w:eastAsia="Times New Roman" w:hAnsiTheme="minorHAnsi" w:cstheme="minorHAnsi"/>
                <w:color w:val="auto"/>
                <w:sz w:val="16"/>
                <w:szCs w:val="16"/>
              </w:rPr>
              <w:t>beliefs about God</w:t>
            </w:r>
          </w:p>
          <w:p w14:paraId="1C11E1FE"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sz w:val="16"/>
                <w:szCs w:val="16"/>
              </w:rPr>
              <w:t>A day or so before this session, ask pupils to take note of which important words are displayed around the school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rules,</w:t>
            </w:r>
            <w:r>
              <w:rPr>
                <w:rFonts w:eastAsia="Times New Roman" w:cstheme="minorHAnsi"/>
                <w:sz w:val="16"/>
                <w:szCs w:val="16"/>
              </w:rPr>
              <w:t xml:space="preserve"> </w:t>
            </w:r>
            <w:r w:rsidRPr="00EE2FBD">
              <w:rPr>
                <w:rFonts w:asciiTheme="minorHAnsi" w:eastAsia="Times New Roman" w:hAnsiTheme="minorHAnsi" w:cstheme="minorHAnsi"/>
                <w:sz w:val="16"/>
                <w:szCs w:val="16"/>
              </w:rPr>
              <w:t>words of encouragement, mottos, welcome signs) and note where they are displayed.</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b/>
                <w:bCs/>
                <w:sz w:val="16"/>
                <w:szCs w:val="16"/>
              </w:rPr>
              <w:t>What’s in a name?</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Play a simple version of ‘Articulate’ – asking pupils to describe words to the class without saying the word itself. How easy was</w:t>
            </w:r>
            <w:r>
              <w:rPr>
                <w:rFonts w:eastAsia="Times New Roman" w:cstheme="minorHAnsi"/>
                <w:sz w:val="16"/>
                <w:szCs w:val="16"/>
              </w:rPr>
              <w:t xml:space="preserve"> </w:t>
            </w:r>
            <w:r w:rsidRPr="00EE2FBD">
              <w:rPr>
                <w:rFonts w:asciiTheme="minorHAnsi" w:eastAsia="Times New Roman" w:hAnsiTheme="minorHAnsi" w:cstheme="minorHAnsi"/>
                <w:sz w:val="16"/>
                <w:szCs w:val="16"/>
              </w:rPr>
              <w:t>it to describe a word without saying it? Were some words harder to describe than others? How easy was it to guess? Which</w:t>
            </w:r>
            <w:r>
              <w:rPr>
                <w:rFonts w:eastAsia="Times New Roman" w:cstheme="minorHAnsi"/>
                <w:sz w:val="16"/>
                <w:szCs w:val="16"/>
              </w:rPr>
              <w:t xml:space="preserve"> </w:t>
            </w:r>
            <w:r w:rsidRPr="00EE2FBD">
              <w:rPr>
                <w:rFonts w:asciiTheme="minorHAnsi" w:eastAsia="Times New Roman" w:hAnsiTheme="minorHAnsi" w:cstheme="minorHAnsi"/>
                <w:sz w:val="16"/>
                <w:szCs w:val="16"/>
              </w:rPr>
              <w:t>words helped us to guess?</w:t>
            </w:r>
            <w:r w:rsidRPr="00EE2FBD">
              <w:rPr>
                <w:rFonts w:asciiTheme="minorHAnsi" w:eastAsia="Times New Roman" w:hAnsiTheme="minorHAnsi" w:cstheme="minorHAnsi"/>
                <w:sz w:val="16"/>
                <w:szCs w:val="16"/>
              </w:rPr>
              <w:br/>
              <w:t>• Teacher takes a turn at describing a word for the ‘Articulate’ game. Teacher should try to describe ‘God’ utilising some</w:t>
            </w:r>
            <w:r>
              <w:rPr>
                <w:rFonts w:eastAsia="Times New Roman" w:cstheme="minorHAnsi"/>
                <w:sz w:val="16"/>
                <w:szCs w:val="16"/>
              </w:rPr>
              <w:t xml:space="preserve"> </w:t>
            </w:r>
            <w:r w:rsidRPr="00EE2FBD">
              <w:rPr>
                <w:rFonts w:asciiTheme="minorHAnsi" w:eastAsia="Times New Roman" w:hAnsiTheme="minorHAnsi" w:cstheme="minorHAnsi"/>
                <w:sz w:val="16"/>
                <w:szCs w:val="16"/>
              </w:rPr>
              <w:t>of the names used for God by Jewish people within the description. Words used could include Creator, Almighty, Our</w:t>
            </w:r>
            <w:r>
              <w:rPr>
                <w:rFonts w:eastAsia="Times New Roman" w:cstheme="minorHAnsi"/>
                <w:sz w:val="16"/>
                <w:szCs w:val="16"/>
              </w:rPr>
              <w:t xml:space="preserve"> </w:t>
            </w:r>
            <w:r w:rsidRPr="00EE2FBD">
              <w:rPr>
                <w:rFonts w:asciiTheme="minorHAnsi" w:eastAsia="Times New Roman" w:hAnsiTheme="minorHAnsi" w:cstheme="minorHAnsi"/>
                <w:sz w:val="16"/>
                <w:szCs w:val="16"/>
              </w:rPr>
              <w:t>Father, Our King, Judge, Merciful, Lord, the Powerful, Truth, Shepherd of Israel, King of Kings, Eternal. Were pupils</w:t>
            </w:r>
            <w:r>
              <w:rPr>
                <w:rFonts w:eastAsia="Times New Roman" w:cstheme="minorHAnsi"/>
                <w:sz w:val="16"/>
                <w:szCs w:val="16"/>
              </w:rPr>
              <w:t xml:space="preserve"> </w:t>
            </w:r>
            <w:r w:rsidRPr="00EE2FBD">
              <w:rPr>
                <w:rFonts w:asciiTheme="minorHAnsi" w:eastAsia="Times New Roman" w:hAnsiTheme="minorHAnsi" w:cstheme="minorHAnsi"/>
                <w:sz w:val="16"/>
                <w:szCs w:val="16"/>
              </w:rPr>
              <w:t>easily able to guess what the teacher was referring to? Use dialogic talk to discuss the meaning of some of these words</w:t>
            </w:r>
            <w:r>
              <w:rPr>
                <w:rFonts w:eastAsia="Times New Roman" w:cstheme="minorHAnsi"/>
                <w:sz w:val="16"/>
                <w:szCs w:val="16"/>
              </w:rPr>
              <w:t xml:space="preserve"> </w:t>
            </w:r>
            <w:r w:rsidRPr="00EE2FBD">
              <w:rPr>
                <w:rFonts w:asciiTheme="minorHAnsi" w:eastAsia="Times New Roman" w:hAnsiTheme="minorHAnsi" w:cstheme="minorHAnsi"/>
                <w:sz w:val="16"/>
                <w:szCs w:val="16"/>
              </w:rPr>
              <w:t>and what they tell Jewish people about the characteristics of God.</w:t>
            </w:r>
            <w:r w:rsidRPr="00EE2FBD">
              <w:rPr>
                <w:rFonts w:asciiTheme="minorHAnsi" w:eastAsia="Times New Roman" w:hAnsiTheme="minorHAnsi" w:cstheme="minorHAnsi"/>
                <w:sz w:val="16"/>
                <w:szCs w:val="16"/>
              </w:rPr>
              <w:br/>
              <w:t>• Explain that many Jews treat the name of God with the greatest of respect – no one word or name can sum up</w:t>
            </w:r>
            <w:r>
              <w:rPr>
                <w:rFonts w:eastAsia="Times New Roman" w:cstheme="minorHAnsi"/>
                <w:sz w:val="16"/>
                <w:szCs w:val="16"/>
              </w:rPr>
              <w:t xml:space="preserve"> </w:t>
            </w:r>
            <w:r w:rsidRPr="00EE2FBD">
              <w:rPr>
                <w:rFonts w:asciiTheme="minorHAnsi" w:eastAsia="Times New Roman" w:hAnsiTheme="minorHAnsi" w:cstheme="minorHAnsi"/>
                <w:sz w:val="16"/>
                <w:szCs w:val="16"/>
              </w:rPr>
              <w:t>everything that God is, so many Jews don’t try to limit God in this way, often referring to God as simply ‘Hashem’,</w:t>
            </w:r>
            <w:r>
              <w:rPr>
                <w:rFonts w:eastAsia="Times New Roman" w:cstheme="minorHAnsi"/>
                <w:sz w:val="16"/>
                <w:szCs w:val="16"/>
              </w:rPr>
              <w:t xml:space="preserve"> </w:t>
            </w:r>
            <w:r w:rsidRPr="00EE2FBD">
              <w:rPr>
                <w:rFonts w:asciiTheme="minorHAnsi" w:eastAsia="Times New Roman" w:hAnsiTheme="minorHAnsi" w:cstheme="minorHAnsi"/>
                <w:sz w:val="16"/>
                <w:szCs w:val="16"/>
              </w:rPr>
              <w:t>meaning ‘The Name’ (except when they are praying). Some Jews do not write the name of God out fully, instead they</w:t>
            </w:r>
            <w:r>
              <w:rPr>
                <w:rFonts w:eastAsia="Times New Roman" w:cstheme="minorHAnsi"/>
                <w:sz w:val="16"/>
                <w:szCs w:val="16"/>
              </w:rPr>
              <w:t xml:space="preserve"> </w:t>
            </w:r>
            <w:r w:rsidRPr="00EE2FBD">
              <w:rPr>
                <w:rFonts w:asciiTheme="minorHAnsi" w:eastAsia="Times New Roman" w:hAnsiTheme="minorHAnsi" w:cstheme="minorHAnsi"/>
                <w:sz w:val="16"/>
                <w:szCs w:val="16"/>
              </w:rPr>
              <w:t>put ‘G-d’ as a mark of respect, and so that God’s name cannot be erased or destroyed.</w:t>
            </w:r>
            <w:r w:rsidRPr="00EE2FBD">
              <w:rPr>
                <w:rFonts w:asciiTheme="minorHAnsi" w:eastAsia="Times New Roman" w:hAnsiTheme="minorHAnsi" w:cstheme="minorHAnsi"/>
                <w:sz w:val="16"/>
                <w:szCs w:val="16"/>
              </w:rPr>
              <w:br/>
              <w:t>• The actual name of God is considered so sacred by Jews that for a long time it was only ever spoken by the High Priest</w:t>
            </w:r>
            <w:r>
              <w:rPr>
                <w:rFonts w:eastAsia="Times New Roman" w:cstheme="minorHAnsi"/>
                <w:sz w:val="16"/>
                <w:szCs w:val="16"/>
              </w:rPr>
              <w:t xml:space="preserve"> </w:t>
            </w:r>
            <w:r w:rsidRPr="00EE2FBD">
              <w:rPr>
                <w:rFonts w:asciiTheme="minorHAnsi" w:eastAsia="Times New Roman" w:hAnsiTheme="minorHAnsi" w:cstheme="minorHAnsi"/>
                <w:sz w:val="16"/>
                <w:szCs w:val="16"/>
              </w:rPr>
              <w:t>in the Holy Temple on Yom Kippur – the holiest day of the year. As there has been no Temple or High Priest for</w:t>
            </w:r>
            <w:r w:rsidRPr="00EE2FBD">
              <w:rPr>
                <w:rFonts w:asciiTheme="minorHAnsi" w:eastAsia="Times New Roman" w:hAnsiTheme="minorHAnsi" w:cstheme="minorHAnsi"/>
                <w:sz w:val="16"/>
                <w:szCs w:val="16"/>
              </w:rPr>
              <w:br/>
              <w:t>hundreds of years, this name has not been uttered for hundreds of years, so its pronunciation has been forgotten.</w:t>
            </w:r>
            <w:r w:rsidRPr="00EE2FBD">
              <w:rPr>
                <w:rFonts w:asciiTheme="minorHAnsi" w:eastAsia="Times New Roman" w:hAnsiTheme="minorHAnsi" w:cstheme="minorHAnsi"/>
                <w:sz w:val="16"/>
                <w:szCs w:val="16"/>
              </w:rPr>
              <w:br/>
              <w:t>• Talk about how this practice of treasuring the name of God might affect how Jews think of God. What difference does it</w:t>
            </w:r>
            <w:r>
              <w:rPr>
                <w:rFonts w:eastAsia="Times New Roman" w:cstheme="minorHAnsi"/>
                <w:sz w:val="16"/>
                <w:szCs w:val="16"/>
              </w:rPr>
              <w:t xml:space="preserve"> </w:t>
            </w:r>
            <w:r w:rsidRPr="00EE2FBD">
              <w:rPr>
                <w:rFonts w:asciiTheme="minorHAnsi" w:eastAsia="Times New Roman" w:hAnsiTheme="minorHAnsi" w:cstheme="minorHAnsi"/>
                <w:sz w:val="16"/>
                <w:szCs w:val="16"/>
              </w:rPr>
              <w:t>make if someone is not bothered about how they use the word ‘God’?</w:t>
            </w:r>
          </w:p>
          <w:p w14:paraId="75179E31" w14:textId="77777777" w:rsidR="006F2638" w:rsidRPr="006F2690" w:rsidRDefault="006F2638" w:rsidP="006F2638">
            <w:pPr>
              <w:rPr>
                <w:rFonts w:asciiTheme="minorHAnsi" w:eastAsia="Times New Roman" w:hAnsiTheme="minorHAnsi" w:cstheme="minorHAnsi"/>
                <w:sz w:val="16"/>
                <w:szCs w:val="16"/>
              </w:rPr>
            </w:pPr>
          </w:p>
          <w:p w14:paraId="261CC499"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3</w:t>
            </w:r>
          </w:p>
          <w:p w14:paraId="38AEF2BB"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 xml:space="preserve">LO – I </w:t>
            </w:r>
            <w:r w:rsidRPr="006F2690">
              <w:rPr>
                <w:rFonts w:asciiTheme="minorHAnsi" w:eastAsia="Times New Roman" w:hAnsiTheme="minorHAnsi" w:cstheme="minorHAnsi"/>
                <w:color w:val="auto"/>
                <w:sz w:val="16"/>
                <w:szCs w:val="16"/>
              </w:rPr>
              <w:t>can Give examples of some texts</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that say what God is like and</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explain how Jewish people</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interpret them</w:t>
            </w:r>
          </w:p>
          <w:p w14:paraId="2AA2BEE9"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sz w:val="16"/>
                <w:szCs w:val="16"/>
              </w:rPr>
              <w:t>Introduce the Shema – a prayer in which we can find some key Jewish beliefs about God. In groups, look at a translation of the</w:t>
            </w:r>
            <w:r w:rsidRPr="00EE2FBD">
              <w:rPr>
                <w:rFonts w:asciiTheme="minorHAnsi" w:eastAsia="Times New Roman" w:hAnsiTheme="minorHAnsi" w:cstheme="minorHAnsi"/>
                <w:sz w:val="16"/>
                <w:szCs w:val="16"/>
              </w:rPr>
              <w:br/>
              <w:t>first paragraph of the Shema (Deuteronomy 6:4-9 – e.g. compare translations on Bible Gateway:</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color w:val="0563C1"/>
                <w:sz w:val="16"/>
                <w:szCs w:val="16"/>
              </w:rPr>
              <w:t xml:space="preserve">www.biblegateway.com/passage/?search=Deuteronomy+6%3A4-9&amp;version=TLV </w:t>
            </w:r>
            <w:r w:rsidRPr="00EE2FBD">
              <w:rPr>
                <w:rFonts w:asciiTheme="minorHAnsi" w:eastAsia="Times New Roman" w:hAnsiTheme="minorHAnsi" w:cstheme="minorHAnsi"/>
                <w:sz w:val="16"/>
                <w:szCs w:val="16"/>
              </w:rPr>
              <w:t>and</w:t>
            </w:r>
            <w:r w:rsidRPr="00EE2FBD">
              <w:rPr>
                <w:rFonts w:asciiTheme="minorHAnsi" w:eastAsia="Times New Roman" w:hAnsiTheme="minorHAnsi" w:cstheme="minorHAnsi"/>
                <w:sz w:val="16"/>
                <w:szCs w:val="16"/>
              </w:rPr>
              <w:br/>
            </w:r>
            <w:proofErr w:type="gramStart"/>
            <w:r w:rsidRPr="00EE2FBD">
              <w:rPr>
                <w:rFonts w:asciiTheme="minorHAnsi" w:eastAsia="Times New Roman" w:hAnsiTheme="minorHAnsi" w:cstheme="minorHAnsi"/>
                <w:color w:val="0563C1"/>
                <w:sz w:val="16"/>
                <w:szCs w:val="16"/>
              </w:rPr>
              <w:t xml:space="preserve">www.biblegateway.com/passage/?search=Deuteronomy+6%3A4-9&amp;version=NIV </w:t>
            </w:r>
            <w:r w:rsidRPr="00EE2FBD">
              <w:rPr>
                <w:rFonts w:asciiTheme="minorHAnsi" w:eastAsia="Times New Roman" w:hAnsiTheme="minorHAnsi" w:cstheme="minorHAnsi"/>
                <w:sz w:val="16"/>
                <w:szCs w:val="16"/>
              </w:rPr>
              <w:t>)</w:t>
            </w:r>
            <w:proofErr w:type="gramEnd"/>
            <w:r w:rsidRPr="00EE2FBD">
              <w:rPr>
                <w:rFonts w:asciiTheme="minorHAnsi" w:eastAsia="Times New Roman" w:hAnsiTheme="minorHAnsi" w:cstheme="minorHAnsi"/>
                <w:sz w:val="16"/>
                <w:szCs w:val="16"/>
              </w:rPr>
              <w:t>.</w:t>
            </w:r>
          </w:p>
          <w:p w14:paraId="4082B55B"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sz w:val="16"/>
                <w:szCs w:val="16"/>
              </w:rPr>
              <w:t>Ask groups to use reading and discussion to try and form an explanation of what the first three sentences might show</w:t>
            </w:r>
            <w:r>
              <w:rPr>
                <w:rFonts w:eastAsia="Times New Roman" w:cstheme="minorHAnsi"/>
                <w:sz w:val="16"/>
                <w:szCs w:val="16"/>
              </w:rPr>
              <w:t xml:space="preserve"> </w:t>
            </w:r>
            <w:r w:rsidRPr="00EE2FBD">
              <w:rPr>
                <w:rFonts w:asciiTheme="minorHAnsi" w:eastAsia="Times New Roman" w:hAnsiTheme="minorHAnsi" w:cstheme="minorHAnsi"/>
                <w:sz w:val="16"/>
                <w:szCs w:val="16"/>
              </w:rPr>
              <w:t>about God. Groups share their explanations with the class: include ideas like belief in only one God, that people should</w:t>
            </w:r>
            <w:r>
              <w:rPr>
                <w:rFonts w:eastAsia="Times New Roman" w:cstheme="minorHAnsi"/>
                <w:sz w:val="16"/>
                <w:szCs w:val="16"/>
              </w:rPr>
              <w:t xml:space="preserve"> </w:t>
            </w:r>
            <w:r w:rsidRPr="00EE2FBD">
              <w:rPr>
                <w:rFonts w:asciiTheme="minorHAnsi" w:eastAsia="Times New Roman" w:hAnsiTheme="minorHAnsi" w:cstheme="minorHAnsi"/>
                <w:sz w:val="16"/>
                <w:szCs w:val="16"/>
              </w:rPr>
              <w:t>love God and that God is eternal. Discuss and vote on which group gave the most accurate description.</w:t>
            </w:r>
            <w:r w:rsidRPr="00EE2FBD">
              <w:rPr>
                <w:rFonts w:asciiTheme="minorHAnsi" w:eastAsia="Times New Roman" w:hAnsiTheme="minorHAnsi" w:cstheme="minorHAnsi"/>
                <w:sz w:val="16"/>
                <w:szCs w:val="16"/>
              </w:rPr>
              <w:br/>
              <w:t>• Ask pupils to recap where they found important words in the school. Do they see important words in other places?</w:t>
            </w:r>
            <w:r>
              <w:rPr>
                <w:rFonts w:eastAsia="Times New Roman" w:cstheme="minorHAnsi"/>
                <w:sz w:val="16"/>
                <w:szCs w:val="16"/>
              </w:rPr>
              <w:t xml:space="preserve"> </w:t>
            </w:r>
            <w:r w:rsidRPr="00EE2FBD">
              <w:rPr>
                <w:rFonts w:asciiTheme="minorHAnsi" w:eastAsia="Times New Roman" w:hAnsiTheme="minorHAnsi" w:cstheme="minorHAnsi"/>
                <w:sz w:val="16"/>
                <w:szCs w:val="16"/>
              </w:rPr>
              <w:t>Which ones help them? Which do they easily remember? Which do they like to wonder about? Explain to pupils that</w:t>
            </w:r>
            <w:r>
              <w:rPr>
                <w:rFonts w:eastAsia="Times New Roman" w:cstheme="minorHAnsi"/>
                <w:sz w:val="16"/>
                <w:szCs w:val="16"/>
              </w:rPr>
              <w:t xml:space="preserve"> </w:t>
            </w:r>
            <w:r w:rsidRPr="00EE2FBD">
              <w:rPr>
                <w:rFonts w:asciiTheme="minorHAnsi" w:eastAsia="Times New Roman" w:hAnsiTheme="minorHAnsi" w:cstheme="minorHAnsi"/>
                <w:sz w:val="16"/>
                <w:szCs w:val="16"/>
              </w:rPr>
              <w:t>the words about God in the Shema are so important to Jewish people that they also keep them in important places and</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remember them in </w:t>
            </w:r>
            <w:proofErr w:type="gramStart"/>
            <w:r w:rsidRPr="00EE2FBD">
              <w:rPr>
                <w:rFonts w:asciiTheme="minorHAnsi" w:eastAsia="Times New Roman" w:hAnsiTheme="minorHAnsi" w:cstheme="minorHAnsi"/>
                <w:sz w:val="16"/>
                <w:szCs w:val="16"/>
              </w:rPr>
              <w:t>a number of</w:t>
            </w:r>
            <w:proofErr w:type="gramEnd"/>
            <w:r w:rsidRPr="00EE2FBD">
              <w:rPr>
                <w:rFonts w:asciiTheme="minorHAnsi" w:eastAsia="Times New Roman" w:hAnsiTheme="minorHAnsi" w:cstheme="minorHAnsi"/>
                <w:sz w:val="16"/>
                <w:szCs w:val="16"/>
              </w:rPr>
              <w:t xml:space="preserve"> ways. Use </w:t>
            </w:r>
            <w:r>
              <w:rPr>
                <w:rFonts w:eastAsia="Times New Roman" w:cstheme="minorHAnsi"/>
                <w:sz w:val="16"/>
                <w:szCs w:val="16"/>
              </w:rPr>
              <w:t xml:space="preserve"> </w:t>
            </w:r>
            <w:r w:rsidRPr="00EE2FBD">
              <w:rPr>
                <w:rFonts w:asciiTheme="minorHAnsi" w:eastAsia="Times New Roman" w:hAnsiTheme="minorHAnsi" w:cstheme="minorHAnsi"/>
                <w:color w:val="0563C1"/>
                <w:sz w:val="16"/>
                <w:szCs w:val="16"/>
              </w:rPr>
              <w:t>w</w:t>
            </w:r>
            <w:r>
              <w:rPr>
                <w:rFonts w:eastAsia="Times New Roman" w:cstheme="minorHAnsi"/>
                <w:color w:val="0563C1"/>
                <w:sz w:val="16"/>
                <w:szCs w:val="16"/>
              </w:rPr>
              <w:t>w</w:t>
            </w:r>
            <w:r w:rsidRPr="00EE2FBD">
              <w:rPr>
                <w:rFonts w:asciiTheme="minorHAnsi" w:eastAsia="Times New Roman" w:hAnsiTheme="minorHAnsi" w:cstheme="minorHAnsi"/>
                <w:color w:val="0563C1"/>
                <w:sz w:val="16"/>
                <w:szCs w:val="16"/>
              </w:rPr>
              <w:t xml:space="preserve">w.alamy.com </w:t>
            </w:r>
            <w:r w:rsidRPr="00EE2FBD">
              <w:rPr>
                <w:rFonts w:asciiTheme="minorHAnsi" w:eastAsia="Times New Roman" w:hAnsiTheme="minorHAnsi" w:cstheme="minorHAnsi"/>
                <w:sz w:val="16"/>
                <w:szCs w:val="16"/>
              </w:rPr>
              <w:t>to find photos to show ways in which Jewish people</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remember the words e.g. search </w:t>
            </w:r>
            <w:r w:rsidRPr="00EE2FBD">
              <w:rPr>
                <w:rFonts w:asciiTheme="minorHAnsi" w:eastAsia="Times New Roman" w:hAnsiTheme="minorHAnsi" w:cstheme="minorHAnsi"/>
                <w:i/>
                <w:iCs/>
                <w:sz w:val="16"/>
                <w:szCs w:val="16"/>
              </w:rPr>
              <w:t xml:space="preserve">mezuzah </w:t>
            </w:r>
            <w:r w:rsidRPr="00EE2FBD">
              <w:rPr>
                <w:rFonts w:asciiTheme="minorHAnsi" w:eastAsia="Times New Roman" w:hAnsiTheme="minorHAnsi" w:cstheme="minorHAnsi"/>
                <w:sz w:val="16"/>
                <w:szCs w:val="16"/>
              </w:rPr>
              <w:t xml:space="preserve">and show one on a </w:t>
            </w:r>
            <w:r>
              <w:rPr>
                <w:rFonts w:eastAsia="Times New Roman" w:cstheme="minorHAnsi"/>
                <w:sz w:val="16"/>
                <w:szCs w:val="16"/>
              </w:rPr>
              <w:t xml:space="preserve"> d</w:t>
            </w:r>
            <w:r w:rsidRPr="00EE2FBD">
              <w:rPr>
                <w:rFonts w:asciiTheme="minorHAnsi" w:eastAsia="Times New Roman" w:hAnsiTheme="minorHAnsi" w:cstheme="minorHAnsi"/>
                <w:sz w:val="16"/>
                <w:szCs w:val="16"/>
              </w:rPr>
              <w:t>oorpost (explain that the paragraph of the Shema is</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inside it and that many Jews have a tradition of touching or kissing it when entering a room); search </w:t>
            </w:r>
            <w:r w:rsidRPr="00EE2FBD">
              <w:rPr>
                <w:rFonts w:asciiTheme="minorHAnsi" w:eastAsia="Times New Roman" w:hAnsiTheme="minorHAnsi" w:cstheme="minorHAnsi"/>
                <w:i/>
                <w:iCs/>
                <w:sz w:val="16"/>
                <w:szCs w:val="16"/>
              </w:rPr>
              <w:t xml:space="preserve">Shema </w:t>
            </w:r>
            <w:r w:rsidRPr="00EE2FBD">
              <w:rPr>
                <w:rFonts w:asciiTheme="minorHAnsi" w:eastAsia="Times New Roman" w:hAnsiTheme="minorHAnsi" w:cstheme="minorHAnsi"/>
                <w:sz w:val="16"/>
                <w:szCs w:val="16"/>
              </w:rPr>
              <w:t>to show</w:t>
            </w:r>
            <w:r>
              <w:rPr>
                <w:rFonts w:eastAsia="Times New Roman" w:cstheme="minorHAnsi"/>
                <w:sz w:val="16"/>
                <w:szCs w:val="16"/>
              </w:rPr>
              <w:t xml:space="preserve"> </w:t>
            </w:r>
            <w:r w:rsidRPr="00EE2FBD">
              <w:rPr>
                <w:rFonts w:asciiTheme="minorHAnsi" w:eastAsia="Times New Roman" w:hAnsiTheme="minorHAnsi" w:cstheme="minorHAnsi"/>
                <w:sz w:val="16"/>
                <w:szCs w:val="16"/>
              </w:rPr>
              <w:t>somebody praying wearing tefillin (again, explain that the paragraph of the Shema is inside) and somebody saying the</w:t>
            </w:r>
            <w:r>
              <w:rPr>
                <w:rFonts w:eastAsia="Times New Roman" w:cstheme="minorHAnsi"/>
                <w:sz w:val="16"/>
                <w:szCs w:val="16"/>
              </w:rPr>
              <w:t xml:space="preserve"> </w:t>
            </w:r>
            <w:r w:rsidRPr="00EE2FBD">
              <w:rPr>
                <w:rFonts w:asciiTheme="minorHAnsi" w:eastAsia="Times New Roman" w:hAnsiTheme="minorHAnsi" w:cstheme="minorHAnsi"/>
                <w:sz w:val="16"/>
                <w:szCs w:val="16"/>
              </w:rPr>
              <w:t>Shema with their right hand over their eyes. Many of these actions are mentioned in the Shema – can pupils match the</w:t>
            </w:r>
            <w:r>
              <w:rPr>
                <w:rFonts w:eastAsia="Times New Roman" w:cstheme="minorHAnsi"/>
                <w:sz w:val="16"/>
                <w:szCs w:val="16"/>
              </w:rPr>
              <w:t xml:space="preserve"> </w:t>
            </w:r>
            <w:r w:rsidRPr="00EE2FBD">
              <w:rPr>
                <w:rFonts w:asciiTheme="minorHAnsi" w:eastAsia="Times New Roman" w:hAnsiTheme="minorHAnsi" w:cstheme="minorHAnsi"/>
                <w:sz w:val="16"/>
                <w:szCs w:val="16"/>
              </w:rPr>
              <w:t>pictures with the words in the Shema that command that action?</w:t>
            </w:r>
            <w:r w:rsidRPr="00EE2FBD">
              <w:rPr>
                <w:rFonts w:asciiTheme="minorHAnsi" w:eastAsia="Times New Roman" w:hAnsiTheme="minorHAnsi" w:cstheme="minorHAnsi"/>
                <w:sz w:val="16"/>
                <w:szCs w:val="16"/>
              </w:rPr>
              <w:br/>
              <w:t>• Ask pupils to either research the use of a tefillin and write a set of instructions for an Orthodox man using a tefillin or</w:t>
            </w:r>
            <w:r>
              <w:rPr>
                <w:rFonts w:eastAsia="Times New Roman" w:cstheme="minorHAnsi"/>
                <w:sz w:val="16"/>
                <w:szCs w:val="16"/>
              </w:rPr>
              <w:t xml:space="preserve"> </w:t>
            </w:r>
            <w:r w:rsidRPr="00EE2FBD">
              <w:rPr>
                <w:rFonts w:asciiTheme="minorHAnsi" w:eastAsia="Times New Roman" w:hAnsiTheme="minorHAnsi" w:cstheme="minorHAnsi"/>
                <w:sz w:val="16"/>
                <w:szCs w:val="16"/>
              </w:rPr>
              <w:t>do the same but for a family moving to a new house and putting up and using mezuzahs in their home.</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b/>
                <w:bCs/>
                <w:sz w:val="16"/>
                <w:szCs w:val="16"/>
              </w:rPr>
              <w:lastRenderedPageBreak/>
              <w:t xml:space="preserve">Another Jewish prayer describing God: </w:t>
            </w:r>
            <w:proofErr w:type="spellStart"/>
            <w:r w:rsidRPr="00EE2FBD">
              <w:rPr>
                <w:rFonts w:asciiTheme="minorHAnsi" w:eastAsia="Times New Roman" w:hAnsiTheme="minorHAnsi" w:cstheme="minorHAnsi"/>
                <w:b/>
                <w:bCs/>
                <w:sz w:val="16"/>
                <w:szCs w:val="16"/>
              </w:rPr>
              <w:t>Adon</w:t>
            </w:r>
            <w:proofErr w:type="spellEnd"/>
            <w:r w:rsidRPr="00EE2FBD">
              <w:rPr>
                <w:rFonts w:asciiTheme="minorHAnsi" w:eastAsia="Times New Roman" w:hAnsiTheme="minorHAnsi" w:cstheme="minorHAnsi"/>
                <w:b/>
                <w:bCs/>
                <w:sz w:val="16"/>
                <w:szCs w:val="16"/>
              </w:rPr>
              <w:t xml:space="preserve"> </w:t>
            </w:r>
            <w:proofErr w:type="spellStart"/>
            <w:r w:rsidRPr="00EE2FBD">
              <w:rPr>
                <w:rFonts w:asciiTheme="minorHAnsi" w:eastAsia="Times New Roman" w:hAnsiTheme="minorHAnsi" w:cstheme="minorHAnsi"/>
                <w:b/>
                <w:bCs/>
                <w:sz w:val="16"/>
                <w:szCs w:val="16"/>
              </w:rPr>
              <w:t>olam</w:t>
            </w:r>
            <w:proofErr w:type="spellEnd"/>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 xml:space="preserve">Share with pupils some of the words of the </w:t>
            </w:r>
            <w:proofErr w:type="spellStart"/>
            <w:r w:rsidRPr="00EE2FBD">
              <w:rPr>
                <w:rFonts w:asciiTheme="minorHAnsi" w:eastAsia="Times New Roman" w:hAnsiTheme="minorHAnsi" w:cstheme="minorHAnsi"/>
                <w:sz w:val="16"/>
                <w:szCs w:val="16"/>
              </w:rPr>
              <w:t>Adon</w:t>
            </w:r>
            <w:proofErr w:type="spellEnd"/>
            <w:r w:rsidRPr="00EE2FBD">
              <w:rPr>
                <w:rFonts w:asciiTheme="minorHAnsi" w:eastAsia="Times New Roman" w:hAnsiTheme="minorHAnsi" w:cstheme="minorHAnsi"/>
                <w:sz w:val="16"/>
                <w:szCs w:val="16"/>
              </w:rPr>
              <w:t xml:space="preserve"> </w:t>
            </w:r>
            <w:proofErr w:type="spellStart"/>
            <w:r w:rsidRPr="00EE2FBD">
              <w:rPr>
                <w:rFonts w:asciiTheme="minorHAnsi" w:eastAsia="Times New Roman" w:hAnsiTheme="minorHAnsi" w:cstheme="minorHAnsi"/>
                <w:sz w:val="16"/>
                <w:szCs w:val="16"/>
              </w:rPr>
              <w:t>alom</w:t>
            </w:r>
            <w:proofErr w:type="spellEnd"/>
            <w:r w:rsidRPr="00EE2FBD">
              <w:rPr>
                <w:rFonts w:asciiTheme="minorHAnsi" w:eastAsia="Times New Roman" w:hAnsiTheme="minorHAnsi" w:cstheme="minorHAnsi"/>
                <w:sz w:val="16"/>
                <w:szCs w:val="16"/>
              </w:rPr>
              <w:t>, a widely-used Jewish prayer. Here is a translation of part of the prayer:</w:t>
            </w:r>
          </w:p>
          <w:p w14:paraId="71742D30"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hAnsiTheme="minorHAnsi" w:cstheme="minorHAnsi"/>
                <w:noProof/>
                <w:sz w:val="16"/>
                <w:szCs w:val="16"/>
              </w:rPr>
              <w:drawing>
                <wp:anchor distT="0" distB="0" distL="114300" distR="114300" simplePos="0" relativeHeight="251693056" behindDoc="0" locked="0" layoutInCell="1" allowOverlap="1" wp14:anchorId="00F3CCD3" wp14:editId="24057C11">
                  <wp:simplePos x="0" y="0"/>
                  <wp:positionH relativeFrom="margin">
                    <wp:posOffset>25400</wp:posOffset>
                  </wp:positionH>
                  <wp:positionV relativeFrom="paragraph">
                    <wp:posOffset>227965</wp:posOffset>
                  </wp:positionV>
                  <wp:extent cx="3708400" cy="925195"/>
                  <wp:effectExtent l="0" t="0" r="6350" b="8255"/>
                  <wp:wrapSquare wrapText="bothSides"/>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8400" cy="925195"/>
                          </a:xfrm>
                          <a:prstGeom prst="rect">
                            <a:avLst/>
                          </a:prstGeom>
                        </pic:spPr>
                      </pic:pic>
                    </a:graphicData>
                  </a:graphic>
                  <wp14:sizeRelH relativeFrom="margin">
                    <wp14:pctWidth>0</wp14:pctWidth>
                  </wp14:sizeRelH>
                  <wp14:sizeRelV relativeFrom="margin">
                    <wp14:pctHeight>0</wp14:pctHeight>
                  </wp14:sizeRelV>
                </wp:anchor>
              </w:drawing>
            </w:r>
          </w:p>
          <w:p w14:paraId="10F66F12" w14:textId="77777777" w:rsidR="006F2638" w:rsidRPr="006F2690" w:rsidRDefault="006F2638" w:rsidP="006F2638">
            <w:pPr>
              <w:rPr>
                <w:rFonts w:asciiTheme="minorHAnsi" w:eastAsia="Times New Roman" w:hAnsiTheme="minorHAnsi" w:cstheme="minorHAnsi"/>
                <w:sz w:val="16"/>
                <w:szCs w:val="16"/>
              </w:rPr>
            </w:pPr>
          </w:p>
          <w:p w14:paraId="590FB6EA"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 xml:space="preserve"> </w:t>
            </w:r>
            <w:r w:rsidRPr="00840449">
              <w:rPr>
                <w:rFonts w:asciiTheme="minorHAnsi" w:eastAsia="Times New Roman" w:hAnsiTheme="minorHAnsi" w:cstheme="minorHAnsi"/>
                <w:sz w:val="16"/>
                <w:szCs w:val="16"/>
              </w:rPr>
              <w:br/>
            </w:r>
          </w:p>
          <w:p w14:paraId="4AE923BF" w14:textId="77777777" w:rsidR="006F2638" w:rsidRPr="006F2690" w:rsidRDefault="006F2638" w:rsidP="006F2638">
            <w:pPr>
              <w:rPr>
                <w:rFonts w:asciiTheme="minorHAnsi" w:eastAsia="Times New Roman" w:hAnsiTheme="minorHAnsi" w:cstheme="minorHAnsi"/>
                <w:color w:val="auto"/>
                <w:sz w:val="16"/>
                <w:szCs w:val="16"/>
              </w:rPr>
            </w:pPr>
          </w:p>
          <w:p w14:paraId="6D0D3013" w14:textId="77777777" w:rsidR="006F2638" w:rsidRPr="006F2690" w:rsidRDefault="006F2638" w:rsidP="006F2638">
            <w:pPr>
              <w:ind w:left="1090"/>
              <w:rPr>
                <w:rFonts w:asciiTheme="minorHAnsi" w:eastAsia="Times New Roman" w:hAnsiTheme="minorHAnsi" w:cstheme="minorHAnsi"/>
                <w:color w:val="auto"/>
                <w:sz w:val="16"/>
                <w:szCs w:val="16"/>
              </w:rPr>
            </w:pPr>
          </w:p>
          <w:p w14:paraId="2DFA3301"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sz w:val="16"/>
                <w:szCs w:val="16"/>
              </w:rPr>
              <w:t>• What does this say about what Jewish people think God is like?</w:t>
            </w:r>
            <w:r w:rsidRPr="00EE2FBD">
              <w:rPr>
                <w:rFonts w:asciiTheme="minorHAnsi" w:eastAsia="Times New Roman" w:hAnsiTheme="minorHAnsi" w:cstheme="minorHAnsi"/>
                <w:sz w:val="16"/>
                <w:szCs w:val="16"/>
              </w:rPr>
              <w:br/>
              <w:t>• How might Jewish people interpret these words?</w:t>
            </w:r>
            <w:r w:rsidRPr="00EE2FBD">
              <w:rPr>
                <w:rFonts w:asciiTheme="minorHAnsi" w:eastAsia="Times New Roman" w:hAnsiTheme="minorHAnsi" w:cstheme="minorHAnsi"/>
                <w:sz w:val="16"/>
                <w:szCs w:val="16"/>
              </w:rPr>
              <w:br/>
              <w:t>• If someone prayed this every day, what sort of outlook on life might they develop? Design a series of images (no</w:t>
            </w:r>
            <w:r w:rsidRPr="00EE2FBD">
              <w:rPr>
                <w:rFonts w:asciiTheme="minorHAnsi" w:eastAsia="Times New Roman" w:hAnsiTheme="minorHAnsi" w:cstheme="minorHAnsi"/>
                <w:sz w:val="16"/>
                <w:szCs w:val="16"/>
              </w:rPr>
              <w:br/>
              <w:t>pictures of God please!) to make a slide show to go with this prayer</w:t>
            </w:r>
            <w:r w:rsidRPr="00EE2FBD">
              <w:rPr>
                <w:rFonts w:asciiTheme="minorHAnsi" w:eastAsia="Times New Roman" w:hAnsiTheme="minorHAnsi" w:cstheme="minorHAnsi"/>
                <w:sz w:val="16"/>
                <w:szCs w:val="16"/>
              </w:rPr>
              <w:br/>
              <w:t xml:space="preserve">There are modern interpretations of this prayer too. Try this one to the tune of a song from Hamilton! </w:t>
            </w:r>
            <w:r w:rsidRPr="00EE2FBD">
              <w:rPr>
                <w:rFonts w:asciiTheme="minorHAnsi" w:eastAsia="Times New Roman" w:hAnsiTheme="minorHAnsi" w:cstheme="minorHAnsi"/>
                <w:color w:val="0563C1"/>
                <w:sz w:val="16"/>
                <w:szCs w:val="16"/>
              </w:rPr>
              <w:t>www.kveller.com/the</w:t>
            </w:r>
            <w:r w:rsidRPr="00EE2FBD">
              <w:rPr>
                <w:rFonts w:asciiTheme="minorHAnsi" w:eastAsia="Times New Roman" w:hAnsiTheme="minorHAnsi" w:cstheme="minorHAnsi"/>
                <w:color w:val="0563C1"/>
                <w:sz w:val="16"/>
                <w:szCs w:val="16"/>
              </w:rPr>
              <w:br/>
            </w:r>
            <w:proofErr w:type="spellStart"/>
            <w:r w:rsidRPr="00EE2FBD">
              <w:rPr>
                <w:rFonts w:asciiTheme="minorHAnsi" w:eastAsia="Times New Roman" w:hAnsiTheme="minorHAnsi" w:cstheme="minorHAnsi"/>
                <w:color w:val="0563C1"/>
                <w:sz w:val="16"/>
                <w:szCs w:val="16"/>
              </w:rPr>
              <w:t>adon</w:t>
            </w:r>
            <w:proofErr w:type="spellEnd"/>
            <w:r w:rsidRPr="00EE2FBD">
              <w:rPr>
                <w:rFonts w:asciiTheme="minorHAnsi" w:eastAsia="Times New Roman" w:hAnsiTheme="minorHAnsi" w:cstheme="minorHAnsi"/>
                <w:color w:val="0563C1"/>
                <w:sz w:val="16"/>
                <w:szCs w:val="16"/>
              </w:rPr>
              <w:t>-</w:t>
            </w:r>
            <w:proofErr w:type="spellStart"/>
            <w:r w:rsidRPr="00EE2FBD">
              <w:rPr>
                <w:rFonts w:asciiTheme="minorHAnsi" w:eastAsia="Times New Roman" w:hAnsiTheme="minorHAnsi" w:cstheme="minorHAnsi"/>
                <w:color w:val="0563C1"/>
                <w:sz w:val="16"/>
                <w:szCs w:val="16"/>
              </w:rPr>
              <w:t>olam</w:t>
            </w:r>
            <w:proofErr w:type="spellEnd"/>
            <w:r w:rsidRPr="00EE2FBD">
              <w:rPr>
                <w:rFonts w:asciiTheme="minorHAnsi" w:eastAsia="Times New Roman" w:hAnsiTheme="minorHAnsi" w:cstheme="minorHAnsi"/>
                <w:color w:val="0563C1"/>
                <w:sz w:val="16"/>
                <w:szCs w:val="16"/>
              </w:rPr>
              <w:t>-to-the-tune-of-a-</w:t>
            </w:r>
            <w:proofErr w:type="spellStart"/>
            <w:r w:rsidRPr="00EE2FBD">
              <w:rPr>
                <w:rFonts w:asciiTheme="minorHAnsi" w:eastAsia="Times New Roman" w:hAnsiTheme="minorHAnsi" w:cstheme="minorHAnsi"/>
                <w:color w:val="0563C1"/>
                <w:sz w:val="16"/>
                <w:szCs w:val="16"/>
              </w:rPr>
              <w:t>hamilton</w:t>
            </w:r>
            <w:proofErr w:type="spellEnd"/>
            <w:r w:rsidRPr="00EE2FBD">
              <w:rPr>
                <w:rFonts w:asciiTheme="minorHAnsi" w:eastAsia="Times New Roman" w:hAnsiTheme="minorHAnsi" w:cstheme="minorHAnsi"/>
                <w:color w:val="0563C1"/>
                <w:sz w:val="16"/>
                <w:szCs w:val="16"/>
              </w:rPr>
              <w:t>-song-is-here-its-amazing/</w:t>
            </w:r>
          </w:p>
          <w:p w14:paraId="728368A1"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b/>
                <w:bCs/>
                <w:sz w:val="16"/>
                <w:szCs w:val="16"/>
              </w:rPr>
              <w:t>Significance of remembering important words</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Recap all the ways in which Jewish people treat special words, such as the Shema and the name of God.</w:t>
            </w:r>
            <w:r w:rsidRPr="00EE2FBD">
              <w:rPr>
                <w:rFonts w:asciiTheme="minorHAnsi" w:eastAsia="Times New Roman" w:hAnsiTheme="minorHAnsi" w:cstheme="minorHAnsi"/>
                <w:sz w:val="16"/>
                <w:szCs w:val="16"/>
              </w:rPr>
              <w:br/>
              <w:t>• Discuss and decide which words are the most important for your class to remember – perhaps the most important of</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all the school/class rules, a school/class </w:t>
            </w:r>
            <w:proofErr w:type="gramStart"/>
            <w:r w:rsidRPr="00EE2FBD">
              <w:rPr>
                <w:rFonts w:asciiTheme="minorHAnsi" w:eastAsia="Times New Roman" w:hAnsiTheme="minorHAnsi" w:cstheme="minorHAnsi"/>
                <w:sz w:val="16"/>
                <w:szCs w:val="16"/>
              </w:rPr>
              <w:t>motto</w:t>
            </w:r>
            <w:proofErr w:type="gramEnd"/>
            <w:r w:rsidRPr="00EE2FBD">
              <w:rPr>
                <w:rFonts w:asciiTheme="minorHAnsi" w:eastAsia="Times New Roman" w:hAnsiTheme="minorHAnsi" w:cstheme="minorHAnsi"/>
                <w:sz w:val="16"/>
                <w:szCs w:val="16"/>
              </w:rPr>
              <w:t xml:space="preserve"> or words that pupils themselves devise for this activity. Think of what</w:t>
            </w:r>
            <w:r>
              <w:rPr>
                <w:rFonts w:eastAsia="Times New Roman" w:cstheme="minorHAnsi"/>
                <w:sz w:val="16"/>
                <w:szCs w:val="16"/>
              </w:rPr>
              <w:t xml:space="preserve"> </w:t>
            </w:r>
            <w:r w:rsidRPr="00EE2FBD">
              <w:rPr>
                <w:rFonts w:asciiTheme="minorHAnsi" w:eastAsia="Times New Roman" w:hAnsiTheme="minorHAnsi" w:cstheme="minorHAnsi"/>
                <w:sz w:val="16"/>
                <w:szCs w:val="16"/>
              </w:rPr>
              <w:t>the class could do to show these words are special and help remember them – some ideas may be taken specifically</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from examples linked to pupils’ learning in this unit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putting the words in a box to be displayed on the</w:t>
            </w:r>
            <w:r>
              <w:rPr>
                <w:rFonts w:eastAsia="Times New Roman" w:cstheme="minorHAnsi"/>
                <w:sz w:val="16"/>
                <w:szCs w:val="16"/>
              </w:rPr>
              <w:t xml:space="preserve"> </w:t>
            </w:r>
            <w:r w:rsidRPr="00EE2FBD">
              <w:rPr>
                <w:rFonts w:asciiTheme="minorHAnsi" w:eastAsia="Times New Roman" w:hAnsiTheme="minorHAnsi" w:cstheme="minorHAnsi"/>
                <w:sz w:val="16"/>
                <w:szCs w:val="16"/>
              </w:rPr>
              <w:t>doorpost/saying the words at certain points in the day whilst others might be different e.g. each making and using a</w:t>
            </w:r>
            <w:r>
              <w:rPr>
                <w:rFonts w:eastAsia="Times New Roman" w:cstheme="minorHAnsi"/>
                <w:sz w:val="16"/>
                <w:szCs w:val="16"/>
              </w:rPr>
              <w:t xml:space="preserve"> </w:t>
            </w:r>
            <w:r w:rsidRPr="00EE2FBD">
              <w:rPr>
                <w:rFonts w:asciiTheme="minorHAnsi" w:eastAsia="Times New Roman" w:hAnsiTheme="minorHAnsi" w:cstheme="minorHAnsi"/>
                <w:sz w:val="16"/>
                <w:szCs w:val="16"/>
              </w:rPr>
              <w:t>bookmark with the words on/making and displaying posters showing their meanings. Choose and carry out a few</w:t>
            </w:r>
            <w:r>
              <w:rPr>
                <w:rFonts w:eastAsia="Times New Roman" w:cstheme="minorHAnsi"/>
                <w:sz w:val="16"/>
                <w:szCs w:val="16"/>
              </w:rPr>
              <w:t xml:space="preserve"> </w:t>
            </w:r>
            <w:r w:rsidRPr="00EE2FBD">
              <w:rPr>
                <w:rFonts w:asciiTheme="minorHAnsi" w:eastAsia="Times New Roman" w:hAnsiTheme="minorHAnsi" w:cstheme="minorHAnsi"/>
                <w:sz w:val="16"/>
                <w:szCs w:val="16"/>
              </w:rPr>
              <w:t>ideas.</w:t>
            </w:r>
            <w:r w:rsidRPr="00EE2FBD">
              <w:rPr>
                <w:rFonts w:asciiTheme="minorHAnsi" w:eastAsia="Times New Roman" w:hAnsiTheme="minorHAnsi" w:cstheme="minorHAnsi"/>
                <w:sz w:val="16"/>
                <w:szCs w:val="16"/>
              </w:rPr>
              <w:br/>
              <w:t>• The reminders of these words should be left up for a week and any actions relating to them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using the bookmarks)</w:t>
            </w:r>
            <w:r>
              <w:rPr>
                <w:rFonts w:eastAsia="Times New Roman" w:cstheme="minorHAnsi"/>
                <w:sz w:val="16"/>
                <w:szCs w:val="16"/>
              </w:rPr>
              <w:t xml:space="preserve"> </w:t>
            </w:r>
            <w:r w:rsidRPr="00EE2FBD">
              <w:rPr>
                <w:rFonts w:asciiTheme="minorHAnsi" w:eastAsia="Times New Roman" w:hAnsiTheme="minorHAnsi" w:cstheme="minorHAnsi"/>
                <w:sz w:val="16"/>
                <w:szCs w:val="16"/>
              </w:rPr>
              <w:t>should be carried out every day for the week too. At the end of the week, reflect with pupils on how it felt and what it</w:t>
            </w:r>
            <w:r>
              <w:rPr>
                <w:rFonts w:eastAsia="Times New Roman" w:cstheme="minorHAnsi"/>
                <w:sz w:val="16"/>
                <w:szCs w:val="16"/>
              </w:rPr>
              <w:t xml:space="preserve"> </w:t>
            </w:r>
            <w:r w:rsidRPr="00EE2FBD">
              <w:rPr>
                <w:rFonts w:asciiTheme="minorHAnsi" w:eastAsia="Times New Roman" w:hAnsiTheme="minorHAnsi" w:cstheme="minorHAnsi"/>
                <w:sz w:val="16"/>
                <w:szCs w:val="16"/>
              </w:rPr>
              <w:t>meant to all be remembering the special words each day for a week in a variety of ways. Draw parallels with how many</w:t>
            </w:r>
            <w:r>
              <w:rPr>
                <w:rFonts w:eastAsia="Times New Roman" w:cstheme="minorHAnsi"/>
                <w:sz w:val="16"/>
                <w:szCs w:val="16"/>
              </w:rPr>
              <w:t xml:space="preserve"> </w:t>
            </w:r>
            <w:r w:rsidRPr="00EE2FBD">
              <w:rPr>
                <w:rFonts w:asciiTheme="minorHAnsi" w:eastAsia="Times New Roman" w:hAnsiTheme="minorHAnsi" w:cstheme="minorHAnsi"/>
                <w:sz w:val="16"/>
                <w:szCs w:val="16"/>
              </w:rPr>
              <w:t>Jews have reminders about their beliefs about God every single day through saying the words of the Shema, seeing the</w:t>
            </w:r>
            <w:r>
              <w:rPr>
                <w:rFonts w:eastAsia="Times New Roman" w:cstheme="minorHAnsi"/>
                <w:sz w:val="16"/>
                <w:szCs w:val="16"/>
              </w:rPr>
              <w:t xml:space="preserve"> </w:t>
            </w:r>
            <w:r w:rsidRPr="00EE2FBD">
              <w:rPr>
                <w:rFonts w:asciiTheme="minorHAnsi" w:eastAsia="Times New Roman" w:hAnsiTheme="minorHAnsi" w:cstheme="minorHAnsi"/>
                <w:sz w:val="16"/>
                <w:szCs w:val="16"/>
              </w:rPr>
              <w:t>mezuzah etc. – this is not just for a week, but in many cases for a whole lifetime.</w:t>
            </w:r>
          </w:p>
          <w:p w14:paraId="3651DC54" w14:textId="77777777" w:rsidR="006F2638" w:rsidRPr="006F2690" w:rsidRDefault="006F2638" w:rsidP="006F2638">
            <w:pPr>
              <w:rPr>
                <w:rFonts w:asciiTheme="minorHAnsi" w:eastAsia="Times New Roman" w:hAnsiTheme="minorHAnsi" w:cstheme="minorHAnsi"/>
                <w:sz w:val="16"/>
                <w:szCs w:val="16"/>
              </w:rPr>
            </w:pPr>
          </w:p>
          <w:p w14:paraId="7D7E5575"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4</w:t>
            </w:r>
          </w:p>
          <w:p w14:paraId="72A16CA0" w14:textId="77777777" w:rsidR="006F2638" w:rsidRPr="006F2690" w:rsidRDefault="006F2638" w:rsidP="006F2638">
            <w:pPr>
              <w:rPr>
                <w:rFonts w:asciiTheme="minorHAnsi" w:eastAsia="Times New Roman" w:hAnsiTheme="minorHAnsi" w:cstheme="minorHAnsi"/>
                <w:color w:val="C21E24"/>
                <w:sz w:val="16"/>
                <w:szCs w:val="16"/>
              </w:rPr>
            </w:pPr>
            <w:r w:rsidRPr="006F2690">
              <w:rPr>
                <w:rFonts w:asciiTheme="minorHAnsi" w:eastAsia="Times New Roman" w:hAnsiTheme="minorHAnsi" w:cstheme="minorHAnsi"/>
                <w:sz w:val="16"/>
                <w:szCs w:val="16"/>
              </w:rPr>
              <w:t xml:space="preserve">LO – I </w:t>
            </w:r>
            <w:r w:rsidRPr="006F2690">
              <w:rPr>
                <w:rFonts w:asciiTheme="minorHAnsi" w:eastAsia="Times New Roman" w:hAnsiTheme="minorHAnsi" w:cstheme="minorHAnsi"/>
                <w:color w:val="auto"/>
                <w:sz w:val="16"/>
                <w:szCs w:val="16"/>
              </w:rPr>
              <w:t>can make clear connections between</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Jewish beliefs about the Torah</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and how they use and treat it</w:t>
            </w:r>
          </w:p>
          <w:p w14:paraId="35D13188" w14:textId="77777777" w:rsidR="006F2638" w:rsidRPr="00EE2FBD" w:rsidRDefault="006F2638" w:rsidP="006F2638">
            <w:pPr>
              <w:spacing w:after="0" w:line="240" w:lineRule="auto"/>
              <w:rPr>
                <w:rFonts w:eastAsia="Times New Roman" w:cstheme="minorHAnsi"/>
                <w:i/>
                <w:iCs/>
                <w:sz w:val="16"/>
                <w:szCs w:val="16"/>
              </w:rPr>
            </w:pPr>
            <w:r w:rsidRPr="00EE2FBD">
              <w:rPr>
                <w:rFonts w:asciiTheme="minorHAnsi" w:eastAsia="Times New Roman" w:hAnsiTheme="minorHAnsi" w:cstheme="minorHAnsi"/>
                <w:b/>
                <w:bCs/>
                <w:sz w:val="16"/>
                <w:szCs w:val="16"/>
              </w:rPr>
              <w:t>What is in the Torah?</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 xml:space="preserve">Recap anything pupils know about the Torah and other sacred texts. Use </w:t>
            </w:r>
            <w:r w:rsidRPr="00EE2FBD">
              <w:rPr>
                <w:rFonts w:asciiTheme="minorHAnsi" w:eastAsia="Times New Roman" w:hAnsiTheme="minorHAnsi" w:cstheme="minorHAnsi"/>
                <w:color w:val="0563C1"/>
                <w:sz w:val="16"/>
                <w:szCs w:val="16"/>
              </w:rPr>
              <w:t xml:space="preserve">www.biblegateway.com </w:t>
            </w:r>
            <w:r w:rsidRPr="00EE2FBD">
              <w:rPr>
                <w:rFonts w:asciiTheme="minorHAnsi" w:eastAsia="Times New Roman" w:hAnsiTheme="minorHAnsi" w:cstheme="minorHAnsi"/>
                <w:sz w:val="16"/>
                <w:szCs w:val="16"/>
              </w:rPr>
              <w:t>to find suitable translations</w:t>
            </w:r>
            <w:r w:rsidRPr="00EE2FBD">
              <w:rPr>
                <w:rFonts w:asciiTheme="minorHAnsi" w:eastAsia="Times New Roman" w:hAnsiTheme="minorHAnsi" w:cstheme="minorHAnsi"/>
                <w:sz w:val="16"/>
                <w:szCs w:val="16"/>
              </w:rPr>
              <w:br/>
              <w:t>(</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Contemporary English Version, New International Version, New Century Version and International Children’s Bible). Give</w:t>
            </w:r>
            <w:r w:rsidRPr="00EE2FBD">
              <w:rPr>
                <w:rFonts w:asciiTheme="minorHAnsi" w:eastAsia="Times New Roman" w:hAnsiTheme="minorHAnsi" w:cstheme="minorHAnsi"/>
                <w:sz w:val="16"/>
                <w:szCs w:val="16"/>
              </w:rPr>
              <w:br/>
              <w:t>pupils a range of texts from the Torah in child friendly language – can they</w:t>
            </w:r>
            <w:r>
              <w:rPr>
                <w:rFonts w:eastAsia="Times New Roman" w:cstheme="minorHAnsi"/>
                <w:sz w:val="16"/>
                <w:szCs w:val="16"/>
              </w:rPr>
              <w:t xml:space="preserve"> </w:t>
            </w:r>
            <w:r w:rsidRPr="00EE2FBD">
              <w:rPr>
                <w:rFonts w:asciiTheme="minorHAnsi" w:eastAsia="Times New Roman" w:hAnsiTheme="minorHAnsi" w:cstheme="minorHAnsi"/>
                <w:sz w:val="16"/>
                <w:szCs w:val="16"/>
              </w:rPr>
              <w:t>a) discern the type/genre of text it is,</w:t>
            </w:r>
            <w:r>
              <w:rPr>
                <w:rFonts w:eastAsia="Times New Roman" w:cstheme="minorHAnsi"/>
                <w:sz w:val="16"/>
                <w:szCs w:val="16"/>
              </w:rPr>
              <w:t xml:space="preserve"> </w:t>
            </w:r>
            <w:r w:rsidRPr="00EE2FBD">
              <w:rPr>
                <w:rFonts w:asciiTheme="minorHAnsi" w:eastAsia="Times New Roman" w:hAnsiTheme="minorHAnsi" w:cstheme="minorHAnsi"/>
                <w:sz w:val="16"/>
                <w:szCs w:val="16"/>
              </w:rPr>
              <w:t>b) paraphrase what the text is saying?</w:t>
            </w:r>
            <w:r w:rsidRPr="00EE2FBD">
              <w:rPr>
                <w:rFonts w:asciiTheme="minorHAnsi" w:eastAsia="Times New Roman" w:hAnsiTheme="minorHAnsi" w:cstheme="minorHAnsi"/>
                <w:sz w:val="16"/>
                <w:szCs w:val="16"/>
              </w:rPr>
              <w:br/>
              <w:t>Ensure that texts include:</w:t>
            </w:r>
            <w:r w:rsidRPr="00EE2FBD">
              <w:rPr>
                <w:rFonts w:asciiTheme="minorHAnsi" w:eastAsia="Times New Roman" w:hAnsiTheme="minorHAnsi" w:cstheme="minorHAnsi"/>
                <w:sz w:val="16"/>
                <w:szCs w:val="16"/>
              </w:rPr>
              <w:br/>
              <w:t>• poems (e.g. psalms Psalm 23),</w:t>
            </w:r>
            <w:r w:rsidRPr="00EE2FBD">
              <w:rPr>
                <w:rFonts w:asciiTheme="minorHAnsi" w:eastAsia="Times New Roman" w:hAnsiTheme="minorHAnsi" w:cstheme="minorHAnsi"/>
                <w:sz w:val="16"/>
                <w:szCs w:val="16"/>
              </w:rPr>
              <w:br/>
              <w:t>• commandments (e.g. 10 Commandments in Exodus 20)</w:t>
            </w:r>
            <w:r w:rsidRPr="00EE2FBD">
              <w:rPr>
                <w:rFonts w:asciiTheme="minorHAnsi" w:eastAsia="Times New Roman" w:hAnsiTheme="minorHAnsi" w:cstheme="minorHAnsi"/>
                <w:sz w:val="16"/>
                <w:szCs w:val="16"/>
              </w:rPr>
              <w:br/>
              <w:t>• stories e.g.</w:t>
            </w:r>
            <w:r w:rsidRPr="00EE2FBD">
              <w:rPr>
                <w:rFonts w:asciiTheme="minorHAnsi" w:eastAsia="Times New Roman" w:hAnsiTheme="minorHAnsi" w:cstheme="minorHAnsi"/>
                <w:sz w:val="16"/>
                <w:szCs w:val="16"/>
              </w:rPr>
              <w:br/>
              <w:t>o Creation Genesis 1</w:t>
            </w:r>
            <w:r w:rsidRPr="00EE2FBD">
              <w:rPr>
                <w:rFonts w:asciiTheme="minorHAnsi" w:eastAsia="Times New Roman" w:hAnsiTheme="minorHAnsi" w:cstheme="minorHAnsi"/>
                <w:sz w:val="16"/>
                <w:szCs w:val="16"/>
              </w:rPr>
              <w:br/>
              <w:t>o Noah Genesis 6-9</w:t>
            </w:r>
            <w:r w:rsidRPr="00EE2FBD">
              <w:rPr>
                <w:rFonts w:asciiTheme="minorHAnsi" w:eastAsia="Times New Roman" w:hAnsiTheme="minorHAnsi" w:cstheme="minorHAnsi"/>
                <w:sz w:val="16"/>
                <w:szCs w:val="16"/>
              </w:rPr>
              <w:br/>
              <w:t>o Joseph and his brothers, starting Genesis 37</w:t>
            </w:r>
            <w:r w:rsidRPr="00EE2FBD">
              <w:rPr>
                <w:rFonts w:asciiTheme="minorHAnsi" w:eastAsia="Times New Roman" w:hAnsiTheme="minorHAnsi" w:cstheme="minorHAnsi"/>
                <w:sz w:val="16"/>
                <w:szCs w:val="16"/>
              </w:rPr>
              <w:br/>
              <w:t xml:space="preserve">o Part of the Exodus narrative (story of Moses starts Exodus 1; Moses appears before Pharaoh in </w:t>
            </w:r>
            <w:r w:rsidRPr="00EE2FBD">
              <w:rPr>
                <w:rFonts w:asciiTheme="minorHAnsi" w:eastAsia="Times New Roman" w:hAnsiTheme="minorHAnsi" w:cstheme="minorHAnsi"/>
                <w:sz w:val="16"/>
                <w:szCs w:val="16"/>
              </w:rPr>
              <w:lastRenderedPageBreak/>
              <w:t>Chapter 6;</w:t>
            </w:r>
            <w:r w:rsidRPr="00EE2FBD">
              <w:rPr>
                <w:rFonts w:asciiTheme="minorHAnsi" w:eastAsia="Times New Roman" w:hAnsiTheme="minorHAnsi" w:cstheme="minorHAnsi"/>
                <w:sz w:val="16"/>
                <w:szCs w:val="16"/>
              </w:rPr>
              <w:br/>
              <w:t>plagues begin in Chapter 7).</w:t>
            </w:r>
            <w:r w:rsidRPr="00EE2FBD">
              <w:rPr>
                <w:rFonts w:asciiTheme="minorHAnsi" w:eastAsia="Times New Roman" w:hAnsiTheme="minorHAnsi" w:cstheme="minorHAnsi"/>
                <w:sz w:val="16"/>
                <w:szCs w:val="16"/>
              </w:rPr>
              <w:br/>
              <w:t>Discuss pupils’ findings. Groups could have different extracts to work on, but they can all be brought into the whole class</w:t>
            </w:r>
            <w:r>
              <w:rPr>
                <w:rFonts w:eastAsia="Times New Roman" w:cstheme="minorHAnsi"/>
                <w:sz w:val="16"/>
                <w:szCs w:val="16"/>
              </w:rPr>
              <w:t xml:space="preserve"> </w:t>
            </w:r>
            <w:r w:rsidRPr="00EE2FBD">
              <w:rPr>
                <w:rFonts w:asciiTheme="minorHAnsi" w:eastAsia="Times New Roman" w:hAnsiTheme="minorHAnsi" w:cstheme="minorHAnsi"/>
                <w:sz w:val="16"/>
                <w:szCs w:val="16"/>
              </w:rPr>
              <w:br/>
              <w:t>discussion.</w:t>
            </w:r>
            <w:r w:rsidRPr="00EE2FBD">
              <w:rPr>
                <w:rFonts w:asciiTheme="minorHAnsi" w:eastAsia="Times New Roman" w:hAnsiTheme="minorHAnsi" w:cstheme="minorHAnsi"/>
                <w:sz w:val="16"/>
                <w:szCs w:val="16"/>
              </w:rPr>
              <w:br/>
              <w:t>Allow pupils to explore Bibles (including children’s Bibles). Can pupils find other stories they know of within the first five books?</w:t>
            </w:r>
            <w:r w:rsidRPr="00EE2FBD">
              <w:rPr>
                <w:rFonts w:asciiTheme="minorHAnsi" w:eastAsia="Times New Roman" w:hAnsiTheme="minorHAnsi" w:cstheme="minorHAnsi"/>
                <w:sz w:val="16"/>
                <w:szCs w:val="16"/>
              </w:rPr>
              <w:br/>
              <w:t>Discuss which stories pupils have identified – which ones of these are the same as stories they have learnt when studying</w:t>
            </w:r>
            <w:r>
              <w:rPr>
                <w:rFonts w:eastAsia="Times New Roman" w:cstheme="minorHAnsi"/>
                <w:sz w:val="16"/>
                <w:szCs w:val="16"/>
              </w:rPr>
              <w:t xml:space="preserve"> </w:t>
            </w:r>
            <w:r w:rsidRPr="00EE2FBD">
              <w:rPr>
                <w:rFonts w:asciiTheme="minorHAnsi" w:eastAsia="Times New Roman" w:hAnsiTheme="minorHAnsi" w:cstheme="minorHAnsi"/>
                <w:sz w:val="16"/>
                <w:szCs w:val="16"/>
              </w:rPr>
              <w:t>Christianity? Explain that for most Christians the whole of the Bible is their holy book, but for Jews the Torah is the holy book.</w:t>
            </w:r>
            <w:r w:rsidRPr="00EE2FBD">
              <w:rPr>
                <w:rFonts w:asciiTheme="minorHAnsi" w:eastAsia="Times New Roman" w:hAnsiTheme="minorHAnsi" w:cstheme="minorHAnsi"/>
                <w:sz w:val="16"/>
                <w:szCs w:val="16"/>
              </w:rPr>
              <w:br/>
              <w:t>The five books of the Torah and the first five books of the Christian Old Testament are the same, so it is for this reason that</w:t>
            </w:r>
            <w:r>
              <w:rPr>
                <w:rFonts w:eastAsia="Times New Roman" w:cstheme="minorHAnsi"/>
                <w:sz w:val="16"/>
                <w:szCs w:val="16"/>
              </w:rPr>
              <w:t xml:space="preserve"> </w:t>
            </w:r>
            <w:r w:rsidRPr="00EE2FBD">
              <w:rPr>
                <w:rFonts w:asciiTheme="minorHAnsi" w:eastAsia="Times New Roman" w:hAnsiTheme="minorHAnsi" w:cstheme="minorHAnsi"/>
                <w:sz w:val="16"/>
                <w:szCs w:val="16"/>
              </w:rPr>
              <w:t>Jews and Christians share many stories. The New Testament of the Christian Bible is not part of Jewish tradition.</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i/>
                <w:iCs/>
                <w:sz w:val="16"/>
                <w:szCs w:val="16"/>
              </w:rPr>
              <w:t xml:space="preserve">NB The Jewish scriptures are called the </w:t>
            </w:r>
            <w:proofErr w:type="spellStart"/>
            <w:r w:rsidRPr="00EE2FBD">
              <w:rPr>
                <w:rFonts w:asciiTheme="minorHAnsi" w:eastAsia="Times New Roman" w:hAnsiTheme="minorHAnsi" w:cstheme="minorHAnsi"/>
                <w:i/>
                <w:iCs/>
                <w:sz w:val="16"/>
                <w:szCs w:val="16"/>
              </w:rPr>
              <w:t>Tenakh</w:t>
            </w:r>
            <w:proofErr w:type="spellEnd"/>
            <w:r w:rsidRPr="00EE2FBD">
              <w:rPr>
                <w:rFonts w:asciiTheme="minorHAnsi" w:eastAsia="Times New Roman" w:hAnsiTheme="minorHAnsi" w:cstheme="minorHAnsi"/>
                <w:i/>
                <w:iCs/>
                <w:sz w:val="16"/>
                <w:szCs w:val="16"/>
              </w:rPr>
              <w:t xml:space="preserve"> – this includes the Torah (the first five books of Moses), the Nevi’im (the books of</w:t>
            </w:r>
            <w:r w:rsidRPr="00EE2FBD">
              <w:rPr>
                <w:rFonts w:asciiTheme="minorHAnsi" w:eastAsia="Times New Roman" w:hAnsiTheme="minorHAnsi" w:cstheme="minorHAnsi"/>
                <w:i/>
                <w:iCs/>
                <w:sz w:val="16"/>
                <w:szCs w:val="16"/>
              </w:rPr>
              <w:br/>
              <w:t>the Prophets, including Joshua, Judges, Isaiah and Jeremiah)) and the Ketuvim (the ‘holy writings’, including Esther, Daniel,</w:t>
            </w:r>
            <w:r w:rsidRPr="00EE2FBD">
              <w:rPr>
                <w:rFonts w:asciiTheme="minorHAnsi" w:eastAsia="Times New Roman" w:hAnsiTheme="minorHAnsi" w:cstheme="minorHAnsi"/>
                <w:i/>
                <w:iCs/>
                <w:sz w:val="16"/>
                <w:szCs w:val="16"/>
              </w:rPr>
              <w:br/>
              <w:t>Psalms, Job and Ruth). In the narrowest sense of the word, ‘Torah’ means the first five books of the Bible. However, Jews often</w:t>
            </w:r>
            <w:r w:rsidRPr="00EE2FBD">
              <w:rPr>
                <w:rFonts w:asciiTheme="minorHAnsi" w:eastAsia="Times New Roman" w:hAnsiTheme="minorHAnsi" w:cstheme="minorHAnsi"/>
                <w:i/>
                <w:iCs/>
                <w:sz w:val="16"/>
                <w:szCs w:val="16"/>
              </w:rPr>
              <w:br/>
              <w:t xml:space="preserve">use the word ‘Torah’ to encompass all the Old Testament (and more texts which are not found within the Christian Bible). </w:t>
            </w:r>
          </w:p>
          <w:p w14:paraId="35660E8A"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i/>
                <w:iCs/>
                <w:sz w:val="16"/>
                <w:szCs w:val="16"/>
              </w:rPr>
              <w:br/>
            </w:r>
            <w:proofErr w:type="spellStart"/>
            <w:r w:rsidRPr="00EE2FBD">
              <w:rPr>
                <w:rFonts w:asciiTheme="minorHAnsi" w:eastAsia="Times New Roman" w:hAnsiTheme="minorHAnsi" w:cstheme="minorHAnsi"/>
                <w:b/>
                <w:bCs/>
                <w:sz w:val="16"/>
                <w:szCs w:val="16"/>
              </w:rPr>
              <w:t>Sefer</w:t>
            </w:r>
            <w:proofErr w:type="spellEnd"/>
            <w:r w:rsidRPr="00EE2FBD">
              <w:rPr>
                <w:rFonts w:asciiTheme="minorHAnsi" w:eastAsia="Times New Roman" w:hAnsiTheme="minorHAnsi" w:cstheme="minorHAnsi"/>
                <w:b/>
                <w:bCs/>
                <w:sz w:val="16"/>
                <w:szCs w:val="16"/>
              </w:rPr>
              <w:t xml:space="preserve"> Torah</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 xml:space="preserve">Find out about how Jews treat the </w:t>
            </w:r>
            <w:proofErr w:type="spellStart"/>
            <w:r w:rsidRPr="00EE2FBD">
              <w:rPr>
                <w:rFonts w:asciiTheme="minorHAnsi" w:eastAsia="Times New Roman" w:hAnsiTheme="minorHAnsi" w:cstheme="minorHAnsi"/>
                <w:sz w:val="16"/>
                <w:szCs w:val="16"/>
              </w:rPr>
              <w:t>Sefer</w:t>
            </w:r>
            <w:proofErr w:type="spellEnd"/>
            <w:r w:rsidRPr="00EE2FBD">
              <w:rPr>
                <w:rFonts w:asciiTheme="minorHAnsi" w:eastAsia="Times New Roman" w:hAnsiTheme="minorHAnsi" w:cstheme="minorHAnsi"/>
                <w:sz w:val="16"/>
                <w:szCs w:val="16"/>
              </w:rPr>
              <w:t xml:space="preserve"> Torah (Torah scrolls). Watch a short video: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color w:val="0563C1"/>
                <w:sz w:val="16"/>
                <w:szCs w:val="16"/>
              </w:rPr>
              <w:t xml:space="preserve">www.bbc.co.uk/education/clips/z834wmn </w:t>
            </w:r>
            <w:r w:rsidRPr="00EE2FBD">
              <w:rPr>
                <w:rFonts w:asciiTheme="minorHAnsi" w:eastAsia="Times New Roman" w:hAnsiTheme="minorHAnsi" w:cstheme="minorHAnsi"/>
                <w:sz w:val="16"/>
                <w:szCs w:val="16"/>
              </w:rPr>
              <w:t>(from 50 seconds to 3 mins 25 seconds).</w:t>
            </w:r>
            <w:r w:rsidRPr="00EE2FBD">
              <w:rPr>
                <w:rFonts w:asciiTheme="minorHAnsi" w:eastAsia="Times New Roman" w:hAnsiTheme="minorHAnsi" w:cstheme="minorHAnsi"/>
                <w:sz w:val="16"/>
                <w:szCs w:val="16"/>
              </w:rPr>
              <w:br/>
              <w:t>Explain that many Jews believe the words in the Torah are the word of God; that Moses received the Torah from God when he</w:t>
            </w:r>
            <w:r>
              <w:rPr>
                <w:rFonts w:eastAsia="Times New Roman" w:cstheme="minorHAnsi"/>
                <w:sz w:val="16"/>
                <w:szCs w:val="16"/>
              </w:rPr>
              <w:t xml:space="preserve"> </w:t>
            </w:r>
            <w:r w:rsidRPr="00EE2FBD">
              <w:rPr>
                <w:rFonts w:asciiTheme="minorHAnsi" w:eastAsia="Times New Roman" w:hAnsiTheme="minorHAnsi" w:cstheme="minorHAnsi"/>
                <w:sz w:val="16"/>
                <w:szCs w:val="16"/>
              </w:rPr>
              <w:t>was on Mount Sinai. Connect their previous learning about how sacred words are treated in Judaism in this unit with how the</w:t>
            </w:r>
            <w:r>
              <w:rPr>
                <w:rFonts w:eastAsia="Times New Roman" w:cstheme="minorHAnsi"/>
                <w:sz w:val="16"/>
                <w:szCs w:val="16"/>
              </w:rPr>
              <w:t xml:space="preserve"> </w:t>
            </w:r>
            <w:r w:rsidRPr="00EE2FBD">
              <w:rPr>
                <w:rFonts w:asciiTheme="minorHAnsi" w:eastAsia="Times New Roman" w:hAnsiTheme="minorHAnsi" w:cstheme="minorHAnsi"/>
                <w:sz w:val="16"/>
                <w:szCs w:val="16"/>
              </w:rPr>
              <w:t>Torah scrolls are treated. Watch a video of a Torah scroll being taken out of the ark during a Synagogue service e.g.</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color w:val="0563C1"/>
                <w:sz w:val="16"/>
                <w:szCs w:val="16"/>
              </w:rPr>
              <w:t>www.bbc.co.uk/education/clips/zrsb9j6</w:t>
            </w:r>
            <w:r w:rsidRPr="00EE2FBD">
              <w:rPr>
                <w:rFonts w:asciiTheme="minorHAnsi" w:eastAsia="Times New Roman" w:hAnsiTheme="minorHAnsi" w:cstheme="minorHAnsi"/>
                <w:color w:val="0563C1"/>
                <w:sz w:val="16"/>
                <w:szCs w:val="16"/>
              </w:rPr>
              <w:br/>
            </w:r>
            <w:r w:rsidRPr="00EE2FBD">
              <w:rPr>
                <w:rFonts w:asciiTheme="minorHAnsi" w:eastAsia="Times New Roman" w:hAnsiTheme="minorHAnsi" w:cstheme="minorHAnsi"/>
                <w:sz w:val="16"/>
                <w:szCs w:val="16"/>
              </w:rPr>
              <w:t>Ask pupils to identify how the words in the Torah are being treated (e.g. being carried, bells so everyone can hear it coming,</w:t>
            </w:r>
            <w:r>
              <w:rPr>
                <w:rFonts w:eastAsia="Times New Roman" w:cstheme="minorHAnsi"/>
                <w:sz w:val="16"/>
                <w:szCs w:val="16"/>
              </w:rPr>
              <w:t xml:space="preserve"> </w:t>
            </w:r>
            <w:r w:rsidRPr="00EE2FBD">
              <w:rPr>
                <w:rFonts w:asciiTheme="minorHAnsi" w:eastAsia="Times New Roman" w:hAnsiTheme="minorHAnsi" w:cstheme="minorHAnsi"/>
                <w:sz w:val="16"/>
                <w:szCs w:val="16"/>
              </w:rPr>
              <w:t>touched with prayer shawls which are then kissed, velvet mantle for protection and beautification that often has meaningful</w:t>
            </w:r>
            <w:r>
              <w:rPr>
                <w:rFonts w:eastAsia="Times New Roman" w:cstheme="minorHAnsi"/>
                <w:sz w:val="16"/>
                <w:szCs w:val="16"/>
              </w:rPr>
              <w:t xml:space="preserve"> </w:t>
            </w:r>
            <w:r w:rsidRPr="00EE2FBD">
              <w:rPr>
                <w:rFonts w:asciiTheme="minorHAnsi" w:eastAsia="Times New Roman" w:hAnsiTheme="minorHAnsi" w:cstheme="minorHAnsi"/>
                <w:sz w:val="16"/>
                <w:szCs w:val="16"/>
              </w:rPr>
              <w:t>symbols on it, crown on top, not touching the text with their hands but using a yad etc.) and why they are treated in this way.</w:t>
            </w:r>
            <w:r w:rsidRPr="00EE2FBD">
              <w:rPr>
                <w:rFonts w:asciiTheme="minorHAnsi" w:eastAsia="Times New Roman" w:hAnsiTheme="minorHAnsi" w:cstheme="minorHAnsi"/>
                <w:sz w:val="16"/>
                <w:szCs w:val="16"/>
              </w:rPr>
              <w:br/>
              <w:t xml:space="preserve">Show the clip from </w:t>
            </w:r>
            <w:r w:rsidRPr="00EE2FBD">
              <w:rPr>
                <w:rFonts w:asciiTheme="minorHAnsi" w:eastAsia="Times New Roman" w:hAnsiTheme="minorHAnsi" w:cstheme="minorHAnsi"/>
                <w:i/>
                <w:iCs/>
                <w:sz w:val="16"/>
                <w:szCs w:val="16"/>
              </w:rPr>
              <w:t xml:space="preserve">My life, My religion </w:t>
            </w:r>
            <w:r w:rsidRPr="00EE2FBD">
              <w:rPr>
                <w:rFonts w:asciiTheme="minorHAnsi" w:eastAsia="Times New Roman" w:hAnsiTheme="minorHAnsi" w:cstheme="minorHAnsi"/>
                <w:sz w:val="16"/>
                <w:szCs w:val="16"/>
              </w:rPr>
              <w:t>looking at the making of the Torah. Ask pupils to listen and note five important facts</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about how and why a Torah is scribed and then used. </w:t>
            </w:r>
            <w:r w:rsidRPr="00EE2FBD">
              <w:rPr>
                <w:rFonts w:asciiTheme="minorHAnsi" w:eastAsia="Times New Roman" w:hAnsiTheme="minorHAnsi" w:cstheme="minorHAnsi"/>
                <w:color w:val="0563C1"/>
                <w:sz w:val="16"/>
                <w:szCs w:val="16"/>
              </w:rPr>
              <w:t>www.bbc.co.uk/programmes/p02mxblj</w:t>
            </w:r>
            <w:r w:rsidRPr="00EE2FBD">
              <w:rPr>
                <w:rFonts w:asciiTheme="minorHAnsi" w:eastAsia="Times New Roman" w:hAnsiTheme="minorHAnsi" w:cstheme="minorHAnsi"/>
                <w:color w:val="0563C1"/>
                <w:sz w:val="16"/>
                <w:szCs w:val="16"/>
              </w:rPr>
              <w:br/>
            </w:r>
            <w:r w:rsidRPr="00EE2FBD">
              <w:rPr>
                <w:rFonts w:asciiTheme="minorHAnsi" w:eastAsia="Times New Roman" w:hAnsiTheme="minorHAnsi" w:cstheme="minorHAnsi"/>
                <w:sz w:val="16"/>
                <w:szCs w:val="16"/>
              </w:rPr>
              <w:t xml:space="preserve">Consider whether there are any books, texts, </w:t>
            </w:r>
            <w:proofErr w:type="gramStart"/>
            <w:r w:rsidRPr="00EE2FBD">
              <w:rPr>
                <w:rFonts w:asciiTheme="minorHAnsi" w:eastAsia="Times New Roman" w:hAnsiTheme="minorHAnsi" w:cstheme="minorHAnsi"/>
                <w:sz w:val="16"/>
                <w:szCs w:val="16"/>
              </w:rPr>
              <w:t>words</w:t>
            </w:r>
            <w:proofErr w:type="gramEnd"/>
            <w:r w:rsidRPr="00EE2FBD">
              <w:rPr>
                <w:rFonts w:asciiTheme="minorHAnsi" w:eastAsia="Times New Roman" w:hAnsiTheme="minorHAnsi" w:cstheme="minorHAnsi"/>
                <w:sz w:val="16"/>
                <w:szCs w:val="16"/>
              </w:rPr>
              <w:t xml:space="preserve"> or objects – or people, even – who are treated with such care in any other</w:t>
            </w:r>
            <w:r>
              <w:rPr>
                <w:rFonts w:eastAsia="Times New Roman" w:cstheme="minorHAnsi"/>
                <w:sz w:val="16"/>
                <w:szCs w:val="16"/>
              </w:rPr>
              <w:t xml:space="preserve"> </w:t>
            </w:r>
            <w:r w:rsidRPr="00EE2FBD">
              <w:rPr>
                <w:rFonts w:asciiTheme="minorHAnsi" w:eastAsia="Times New Roman" w:hAnsiTheme="minorHAnsi" w:cstheme="minorHAnsi"/>
                <w:sz w:val="16"/>
                <w:szCs w:val="16"/>
              </w:rPr>
              <w:t>traditions, religious or not. Are there any items in pupils’ homes, or at school, that are looked after like this? Why/why not?</w:t>
            </w:r>
            <w:r>
              <w:rPr>
                <w:rFonts w:eastAsia="Times New Roman" w:cstheme="minorHAnsi"/>
                <w:sz w:val="16"/>
                <w:szCs w:val="16"/>
              </w:rPr>
              <w:t xml:space="preserve"> </w:t>
            </w:r>
            <w:r w:rsidRPr="00EE2FBD">
              <w:rPr>
                <w:rFonts w:asciiTheme="minorHAnsi" w:eastAsia="Times New Roman" w:hAnsiTheme="minorHAnsi" w:cstheme="minorHAnsi"/>
                <w:sz w:val="16"/>
                <w:szCs w:val="16"/>
              </w:rPr>
              <w:t>Sometimes people have words on the wall at home; sports people might put a trophy in a cupboard and polish it regularly – a</w:t>
            </w:r>
            <w:r>
              <w:rPr>
                <w:rFonts w:eastAsia="Times New Roman" w:cstheme="minorHAnsi"/>
                <w:sz w:val="16"/>
                <w:szCs w:val="16"/>
              </w:rPr>
              <w:t xml:space="preserve"> </w:t>
            </w:r>
            <w:r w:rsidRPr="00EE2FBD">
              <w:rPr>
                <w:rFonts w:asciiTheme="minorHAnsi" w:eastAsia="Times New Roman" w:hAnsiTheme="minorHAnsi" w:cstheme="minorHAnsi"/>
                <w:sz w:val="16"/>
                <w:szCs w:val="16"/>
              </w:rPr>
              <w:t>sign of past glory, perhaps; musicians might wrap up their musical instruments in a case and get them out with clean hands.</w:t>
            </w:r>
            <w:r w:rsidRPr="00EE2FBD">
              <w:rPr>
                <w:rFonts w:asciiTheme="minorHAnsi" w:eastAsia="Times New Roman" w:hAnsiTheme="minorHAnsi" w:cstheme="minorHAnsi"/>
                <w:sz w:val="16"/>
                <w:szCs w:val="16"/>
              </w:rPr>
              <w:br/>
              <w:t>What other things matter such a lot to pupils or to teachers? So, what is it about the Torah for Jews that makes it so</w:t>
            </w:r>
            <w:r>
              <w:rPr>
                <w:rFonts w:eastAsia="Times New Roman" w:cstheme="minorHAnsi"/>
                <w:sz w:val="16"/>
                <w:szCs w:val="16"/>
              </w:rPr>
              <w:t xml:space="preserve"> </w:t>
            </w:r>
            <w:r w:rsidRPr="00EE2FBD">
              <w:rPr>
                <w:rFonts w:asciiTheme="minorHAnsi" w:eastAsia="Times New Roman" w:hAnsiTheme="minorHAnsi" w:cstheme="minorHAnsi"/>
                <w:sz w:val="16"/>
                <w:szCs w:val="16"/>
              </w:rPr>
              <w:t>important? (The words of God; the story of God’s on-going concern with humans.) What benefits are there for people to have</w:t>
            </w:r>
            <w:r>
              <w:rPr>
                <w:rFonts w:eastAsia="Times New Roman" w:cstheme="minorHAnsi"/>
                <w:sz w:val="16"/>
                <w:szCs w:val="16"/>
              </w:rPr>
              <w:t xml:space="preserve"> </w:t>
            </w:r>
            <w:r w:rsidRPr="00EE2FBD">
              <w:rPr>
                <w:rFonts w:asciiTheme="minorHAnsi" w:eastAsia="Times New Roman" w:hAnsiTheme="minorHAnsi" w:cstheme="minorHAnsi"/>
                <w:sz w:val="16"/>
                <w:szCs w:val="16"/>
              </w:rPr>
              <w:t>something so precious in their lives?</w:t>
            </w:r>
          </w:p>
          <w:p w14:paraId="27489FB2" w14:textId="77777777" w:rsidR="006F2638" w:rsidRPr="006F2690" w:rsidRDefault="006F2638" w:rsidP="006F2638">
            <w:pPr>
              <w:rPr>
                <w:rFonts w:asciiTheme="minorHAnsi" w:eastAsia="Times New Roman" w:hAnsiTheme="minorHAnsi" w:cstheme="minorHAnsi"/>
                <w:sz w:val="16"/>
                <w:szCs w:val="16"/>
              </w:rPr>
            </w:pPr>
          </w:p>
          <w:p w14:paraId="28234828" w14:textId="77777777" w:rsidR="006F2638" w:rsidRPr="006F2690" w:rsidRDefault="006F2638" w:rsidP="006F2638">
            <w:pPr>
              <w:rPr>
                <w:rFonts w:asciiTheme="minorHAnsi" w:eastAsia="Times New Roman" w:hAnsiTheme="minorHAnsi" w:cstheme="minorHAnsi"/>
                <w:sz w:val="16"/>
                <w:szCs w:val="16"/>
              </w:rPr>
            </w:pPr>
          </w:p>
          <w:p w14:paraId="6C93EDDC"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5</w:t>
            </w:r>
          </w:p>
          <w:p w14:paraId="02190E22" w14:textId="77777777" w:rsidR="006F2638" w:rsidRPr="006F2690" w:rsidRDefault="006F2638" w:rsidP="006F2638">
            <w:pPr>
              <w:rPr>
                <w:rFonts w:asciiTheme="minorHAnsi" w:eastAsia="Times New Roman" w:hAnsiTheme="minorHAnsi" w:cstheme="minorHAnsi"/>
                <w:color w:val="C21E24"/>
                <w:sz w:val="16"/>
                <w:szCs w:val="16"/>
              </w:rPr>
            </w:pPr>
            <w:r w:rsidRPr="006F2690">
              <w:rPr>
                <w:rFonts w:asciiTheme="minorHAnsi" w:eastAsia="Times New Roman" w:hAnsiTheme="minorHAnsi" w:cstheme="minorHAnsi"/>
                <w:sz w:val="16"/>
                <w:szCs w:val="16"/>
              </w:rPr>
              <w:t xml:space="preserve">LO – I </w:t>
            </w:r>
            <w:r w:rsidRPr="00A50B16">
              <w:rPr>
                <w:rFonts w:asciiTheme="minorHAnsi" w:eastAsia="Times New Roman" w:hAnsiTheme="minorHAnsi" w:cstheme="minorHAnsi"/>
                <w:color w:val="auto"/>
                <w:sz w:val="16"/>
                <w:szCs w:val="16"/>
              </w:rPr>
              <w:t>can make clear connections</w:t>
            </w:r>
            <w:r>
              <w:rPr>
                <w:rFonts w:eastAsia="Times New Roman" w:cstheme="minorHAnsi"/>
                <w:sz w:val="16"/>
                <w:szCs w:val="16"/>
              </w:rPr>
              <w:t xml:space="preserve"> </w:t>
            </w:r>
            <w:r w:rsidRPr="00A50B16">
              <w:rPr>
                <w:rFonts w:asciiTheme="minorHAnsi" w:eastAsia="Times New Roman" w:hAnsiTheme="minorHAnsi" w:cstheme="minorHAnsi"/>
                <w:color w:val="auto"/>
                <w:sz w:val="16"/>
                <w:szCs w:val="16"/>
              </w:rPr>
              <w:t>between Jewish</w:t>
            </w:r>
            <w:r>
              <w:rPr>
                <w:rFonts w:eastAsia="Times New Roman" w:cstheme="minorHAnsi"/>
                <w:sz w:val="16"/>
                <w:szCs w:val="16"/>
              </w:rPr>
              <w:t xml:space="preserve"> </w:t>
            </w:r>
            <w:r w:rsidRPr="00A50B16">
              <w:rPr>
                <w:rFonts w:asciiTheme="minorHAnsi" w:eastAsia="Times New Roman" w:hAnsiTheme="minorHAnsi" w:cstheme="minorHAnsi"/>
                <w:color w:val="auto"/>
                <w:sz w:val="16"/>
                <w:szCs w:val="16"/>
              </w:rPr>
              <w:t>commandments and how Jews</w:t>
            </w:r>
            <w:r>
              <w:rPr>
                <w:rFonts w:eastAsia="Times New Roman" w:cstheme="minorHAnsi"/>
                <w:sz w:val="16"/>
                <w:szCs w:val="16"/>
              </w:rPr>
              <w:t xml:space="preserve"> </w:t>
            </w:r>
            <w:r w:rsidRPr="00A50B16">
              <w:rPr>
                <w:rFonts w:asciiTheme="minorHAnsi" w:eastAsia="Times New Roman" w:hAnsiTheme="minorHAnsi" w:cstheme="minorHAnsi"/>
                <w:color w:val="auto"/>
                <w:sz w:val="16"/>
                <w:szCs w:val="16"/>
              </w:rPr>
              <w:t>live (</w:t>
            </w:r>
            <w:proofErr w:type="gramStart"/>
            <w:r w:rsidRPr="00A50B16">
              <w:rPr>
                <w:rFonts w:asciiTheme="minorHAnsi" w:eastAsia="Times New Roman" w:hAnsiTheme="minorHAnsi" w:cstheme="minorHAnsi"/>
                <w:color w:val="auto"/>
                <w:sz w:val="16"/>
                <w:szCs w:val="16"/>
              </w:rPr>
              <w:t>e.g.</w:t>
            </w:r>
            <w:proofErr w:type="gramEnd"/>
            <w:r w:rsidRPr="00A50B16">
              <w:rPr>
                <w:rFonts w:asciiTheme="minorHAnsi" w:eastAsia="Times New Roman" w:hAnsiTheme="minorHAnsi" w:cstheme="minorHAnsi"/>
                <w:color w:val="auto"/>
                <w:sz w:val="16"/>
                <w:szCs w:val="16"/>
              </w:rPr>
              <w:t xml:space="preserve"> in relation to kosher</w:t>
            </w:r>
            <w:r>
              <w:rPr>
                <w:rFonts w:eastAsia="Times New Roman" w:cstheme="minorHAnsi"/>
                <w:sz w:val="16"/>
                <w:szCs w:val="16"/>
              </w:rPr>
              <w:t xml:space="preserve"> </w:t>
            </w:r>
            <w:r w:rsidRPr="00A50B16">
              <w:rPr>
                <w:rFonts w:asciiTheme="minorHAnsi" w:eastAsia="Times New Roman" w:hAnsiTheme="minorHAnsi" w:cstheme="minorHAnsi"/>
                <w:color w:val="auto"/>
                <w:sz w:val="16"/>
                <w:szCs w:val="16"/>
              </w:rPr>
              <w:t>laws)</w:t>
            </w:r>
          </w:p>
          <w:p w14:paraId="163FCF8C" w14:textId="77777777" w:rsidR="006F2638" w:rsidRDefault="006F2638" w:rsidP="006F2638">
            <w:pPr>
              <w:spacing w:after="0" w:line="240" w:lineRule="auto"/>
              <w:rPr>
                <w:rFonts w:eastAsia="Times New Roman" w:cstheme="minorHAnsi"/>
                <w:color w:val="211D1E"/>
                <w:sz w:val="16"/>
                <w:szCs w:val="16"/>
              </w:rPr>
            </w:pPr>
            <w:r w:rsidRPr="00EE2FBD">
              <w:rPr>
                <w:rFonts w:asciiTheme="minorHAnsi" w:eastAsia="Times New Roman" w:hAnsiTheme="minorHAnsi" w:cstheme="minorHAnsi"/>
                <w:sz w:val="16"/>
                <w:szCs w:val="16"/>
              </w:rPr>
              <w:t>What would pupils like to serve if their best friend came around for dinner? Discuss what pupils’ favourite meals are. Do they</w:t>
            </w:r>
            <w:r>
              <w:rPr>
                <w:rFonts w:eastAsia="Times New Roman" w:cstheme="minorHAnsi"/>
                <w:sz w:val="16"/>
                <w:szCs w:val="16"/>
              </w:rPr>
              <w:t xml:space="preserve"> </w:t>
            </w:r>
            <w:r w:rsidRPr="00EE2FBD">
              <w:rPr>
                <w:rFonts w:asciiTheme="minorHAnsi" w:eastAsia="Times New Roman" w:hAnsiTheme="minorHAnsi" w:cstheme="minorHAnsi"/>
                <w:sz w:val="16"/>
                <w:szCs w:val="16"/>
              </w:rPr>
              <w:t>all like food from one culture? Do any like food from a country other than Britain? Is there anybody who will not eat certain</w:t>
            </w:r>
            <w:r>
              <w:rPr>
                <w:rFonts w:eastAsia="Times New Roman" w:cstheme="minorHAnsi"/>
                <w:sz w:val="16"/>
                <w:szCs w:val="16"/>
              </w:rPr>
              <w:t xml:space="preserve"> </w:t>
            </w:r>
            <w:r w:rsidRPr="00EE2FBD">
              <w:rPr>
                <w:rFonts w:asciiTheme="minorHAnsi" w:eastAsia="Times New Roman" w:hAnsiTheme="minorHAnsi" w:cstheme="minorHAnsi"/>
                <w:sz w:val="16"/>
                <w:szCs w:val="16"/>
              </w:rPr>
              <w:t>foods for religious or ethical reasons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only eating halal, kosher, vegetarian, vegan diets etc.)?</w:t>
            </w:r>
            <w:r w:rsidRPr="00EE2FBD">
              <w:rPr>
                <w:rFonts w:asciiTheme="minorHAnsi" w:eastAsia="Times New Roman" w:hAnsiTheme="minorHAnsi" w:cstheme="minorHAnsi"/>
                <w:sz w:val="16"/>
                <w:szCs w:val="16"/>
              </w:rPr>
              <w:br/>
              <w:t xml:space="preserve">Remind pupils about </w:t>
            </w:r>
            <w:r w:rsidRPr="00EE2FBD">
              <w:rPr>
                <w:rFonts w:asciiTheme="minorHAnsi" w:eastAsia="Times New Roman" w:hAnsiTheme="minorHAnsi" w:cstheme="minorHAnsi"/>
                <w:color w:val="211D1E"/>
                <w:sz w:val="16"/>
                <w:szCs w:val="16"/>
              </w:rPr>
              <w:t xml:space="preserve">prior learning in L2.10: e.g. Recall the Creation story and how it is used at </w:t>
            </w:r>
            <w:r w:rsidRPr="00EE2FBD">
              <w:rPr>
                <w:rFonts w:asciiTheme="minorHAnsi" w:eastAsia="Times New Roman" w:hAnsiTheme="minorHAnsi" w:cstheme="minorHAnsi"/>
                <w:color w:val="211D1E"/>
                <w:sz w:val="16"/>
                <w:szCs w:val="16"/>
              </w:rPr>
              <w:lastRenderedPageBreak/>
              <w:t>Rosh Hashanah; how Shabbat</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 xml:space="preserve">is inspired by God resting on day 7. Note how much of the Torah (the first five books of the </w:t>
            </w:r>
            <w:proofErr w:type="spellStart"/>
            <w:r w:rsidRPr="00EE2FBD">
              <w:rPr>
                <w:rFonts w:asciiTheme="minorHAnsi" w:eastAsia="Times New Roman" w:hAnsiTheme="minorHAnsi" w:cstheme="minorHAnsi"/>
                <w:color w:val="211D1E"/>
                <w:sz w:val="16"/>
                <w:szCs w:val="16"/>
              </w:rPr>
              <w:t>Tenakh</w:t>
            </w:r>
            <w:proofErr w:type="spellEnd"/>
            <w:r w:rsidRPr="00EE2FBD">
              <w:rPr>
                <w:rFonts w:asciiTheme="minorHAnsi" w:eastAsia="Times New Roman" w:hAnsiTheme="minorHAnsi" w:cstheme="minorHAnsi"/>
                <w:color w:val="211D1E"/>
                <w:sz w:val="16"/>
                <w:szCs w:val="16"/>
              </w:rPr>
              <w:t>) is devoted to the story of</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Exodus and Passover.</w:t>
            </w:r>
          </w:p>
          <w:p w14:paraId="2909F33F" w14:textId="77777777" w:rsidR="006F2638" w:rsidRDefault="006F2638" w:rsidP="006F2638">
            <w:pPr>
              <w:spacing w:after="0" w:line="240" w:lineRule="auto"/>
              <w:rPr>
                <w:rFonts w:eastAsia="Times New Roman" w:cstheme="minorHAnsi"/>
                <w:color w:val="0563C1"/>
                <w:sz w:val="16"/>
                <w:szCs w:val="16"/>
              </w:rPr>
            </w:pPr>
            <w:r w:rsidRPr="00EE2FBD">
              <w:rPr>
                <w:rFonts w:asciiTheme="minorHAnsi" w:eastAsia="Times New Roman" w:hAnsiTheme="minorHAnsi" w:cstheme="minorHAnsi"/>
                <w:color w:val="211D1E"/>
                <w:sz w:val="16"/>
                <w:szCs w:val="16"/>
              </w:rPr>
              <w:br/>
            </w:r>
            <w:r w:rsidRPr="00EE2FBD">
              <w:rPr>
                <w:rFonts w:asciiTheme="minorHAnsi" w:eastAsia="Times New Roman" w:hAnsiTheme="minorHAnsi" w:cstheme="minorHAnsi"/>
                <w:b/>
                <w:bCs/>
                <w:sz w:val="16"/>
                <w:szCs w:val="16"/>
              </w:rPr>
              <w:t>How might the words of the Torah affect what a Jewish person eats?</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Recap prior learning about how commandments in the Torah will affect how a Jewish person lives their life. Explain that the</w:t>
            </w:r>
            <w:r>
              <w:rPr>
                <w:rFonts w:eastAsia="Times New Roman" w:cstheme="minorHAnsi"/>
                <w:sz w:val="16"/>
                <w:szCs w:val="16"/>
              </w:rPr>
              <w:t xml:space="preserve"> </w:t>
            </w:r>
            <w:r w:rsidRPr="00EE2FBD">
              <w:rPr>
                <w:rFonts w:asciiTheme="minorHAnsi" w:eastAsia="Times New Roman" w:hAnsiTheme="minorHAnsi" w:cstheme="minorHAnsi"/>
                <w:sz w:val="16"/>
                <w:szCs w:val="16"/>
              </w:rPr>
              <w:t>Torah includes many laws about which foods may or may not be eaten. Food that Jewish people eat is entitled ‘kosher</w:t>
            </w:r>
            <w:proofErr w:type="gramStart"/>
            <w:r w:rsidRPr="00EE2FBD">
              <w:rPr>
                <w:rFonts w:asciiTheme="minorHAnsi" w:eastAsia="Times New Roman" w:hAnsiTheme="minorHAnsi" w:cstheme="minorHAnsi"/>
                <w:sz w:val="16"/>
                <w:szCs w:val="16"/>
              </w:rPr>
              <w:t>’</w:t>
            </w:r>
            <w:r>
              <w:rPr>
                <w:rFonts w:eastAsia="Times New Roman" w:cstheme="minorHAnsi"/>
                <w:sz w:val="16"/>
                <w:szCs w:val="16"/>
              </w:rPr>
              <w:t xml:space="preserve"> </w:t>
            </w:r>
            <w:r w:rsidRPr="00EE2FBD">
              <w:rPr>
                <w:rFonts w:asciiTheme="minorHAnsi" w:eastAsia="Times New Roman" w:hAnsiTheme="minorHAnsi" w:cstheme="minorHAnsi"/>
                <w:sz w:val="16"/>
                <w:szCs w:val="16"/>
              </w:rPr>
              <w:t>,meaning</w:t>
            </w:r>
            <w:proofErr w:type="gramEnd"/>
            <w:r w:rsidRPr="00EE2FBD">
              <w:rPr>
                <w:rFonts w:asciiTheme="minorHAnsi" w:eastAsia="Times New Roman" w:hAnsiTheme="minorHAnsi" w:cstheme="minorHAnsi"/>
                <w:sz w:val="16"/>
                <w:szCs w:val="16"/>
              </w:rPr>
              <w:t xml:space="preserve"> ‘clean’ or fit for purpose. Introduce kosher food laws to pupils. For example, meat should be from animals with split</w:t>
            </w:r>
            <w:r>
              <w:rPr>
                <w:rFonts w:eastAsia="Times New Roman" w:cstheme="minorHAnsi"/>
                <w:sz w:val="16"/>
                <w:szCs w:val="16"/>
              </w:rPr>
              <w:t xml:space="preserve"> </w:t>
            </w:r>
            <w:proofErr w:type="gramStart"/>
            <w:r w:rsidRPr="00EE2FBD">
              <w:rPr>
                <w:rFonts w:asciiTheme="minorHAnsi" w:eastAsia="Times New Roman" w:hAnsiTheme="minorHAnsi" w:cstheme="minorHAnsi"/>
                <w:sz w:val="16"/>
                <w:szCs w:val="16"/>
              </w:rPr>
              <w:t>hooves</w:t>
            </w:r>
            <w:proofErr w:type="gramEnd"/>
            <w:r w:rsidRPr="00EE2FBD">
              <w:rPr>
                <w:rFonts w:asciiTheme="minorHAnsi" w:eastAsia="Times New Roman" w:hAnsiTheme="minorHAnsi" w:cstheme="minorHAnsi"/>
                <w:sz w:val="16"/>
                <w:szCs w:val="16"/>
              </w:rPr>
              <w:t xml:space="preserve"> and which chew the cud, fish should have fins and scales, no eating shellfish, no eating insects, milk and meat should</w:t>
            </w:r>
            <w:r>
              <w:rPr>
                <w:rFonts w:eastAsia="Times New Roman" w:cstheme="minorHAnsi"/>
                <w:sz w:val="16"/>
                <w:szCs w:val="16"/>
              </w:rPr>
              <w:t xml:space="preserve"> </w:t>
            </w:r>
            <w:r w:rsidRPr="00EE2FBD">
              <w:rPr>
                <w:rFonts w:asciiTheme="minorHAnsi" w:eastAsia="Times New Roman" w:hAnsiTheme="minorHAnsi" w:cstheme="minorHAnsi"/>
                <w:sz w:val="16"/>
                <w:szCs w:val="16"/>
              </w:rPr>
              <w:t>not be eaten together. Video clips from the BBC website and the Jewish Way of Life resource could be used to explain this.</w:t>
            </w:r>
            <w:r w:rsidRPr="00EE2FBD">
              <w:rPr>
                <w:rFonts w:asciiTheme="minorHAnsi" w:eastAsia="Times New Roman" w:hAnsiTheme="minorHAnsi" w:cstheme="minorHAnsi"/>
                <w:sz w:val="16"/>
                <w:szCs w:val="16"/>
              </w:rPr>
              <w:br/>
            </w:r>
            <w:proofErr w:type="spellStart"/>
            <w:proofErr w:type="gramStart"/>
            <w:r w:rsidRPr="00EE2FBD">
              <w:rPr>
                <w:rFonts w:asciiTheme="minorHAnsi" w:eastAsia="Times New Roman" w:hAnsiTheme="minorHAnsi" w:cstheme="minorHAnsi"/>
                <w:sz w:val="16"/>
                <w:szCs w:val="16"/>
              </w:rPr>
              <w:t>E.g</w:t>
            </w:r>
            <w:proofErr w:type="spellEnd"/>
            <w:proofErr w:type="gramEnd"/>
            <w:r w:rsidRPr="00EE2FBD">
              <w:rPr>
                <w:rFonts w:asciiTheme="minorHAnsi" w:eastAsia="Times New Roman" w:hAnsiTheme="minorHAnsi" w:cstheme="minorHAnsi"/>
                <w:sz w:val="16"/>
                <w:szCs w:val="16"/>
              </w:rPr>
              <w:t xml:space="preserve"> </w:t>
            </w:r>
            <w:hyperlink r:id="rId27" w:history="1">
              <w:r w:rsidRPr="00EE2FBD">
                <w:rPr>
                  <w:rStyle w:val="Hyperlink"/>
                  <w:rFonts w:eastAsia="Times New Roman" w:cstheme="minorHAnsi"/>
                  <w:sz w:val="16"/>
                  <w:szCs w:val="16"/>
                </w:rPr>
                <w:t>www.bbc.com/bitesize/clips/zqwmpv4</w:t>
              </w:r>
            </w:hyperlink>
          </w:p>
          <w:p w14:paraId="7DC58A01"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sz w:val="16"/>
                <w:szCs w:val="16"/>
              </w:rPr>
              <w:t>Check pupils’ understanding of which foods are kosher or trefah by putting signs saying ‘kosher’ and ‘trefah’ at</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opposite ends of the room. Show pictures of a piece of food – pupils could move to the correct sign to show </w:t>
            </w:r>
            <w:proofErr w:type="gramStart"/>
            <w:r w:rsidRPr="00EE2FBD">
              <w:rPr>
                <w:rFonts w:asciiTheme="minorHAnsi" w:eastAsia="Times New Roman" w:hAnsiTheme="minorHAnsi" w:cstheme="minorHAnsi"/>
                <w:sz w:val="16"/>
                <w:szCs w:val="16"/>
              </w:rPr>
              <w:t>whether</w:t>
            </w:r>
            <w:r>
              <w:rPr>
                <w:rFonts w:eastAsia="Times New Roman" w:cstheme="minorHAnsi"/>
                <w:sz w:val="16"/>
                <w:szCs w:val="16"/>
              </w:rPr>
              <w:t xml:space="preserve"> </w:t>
            </w:r>
            <w:r w:rsidRPr="00EE2FBD">
              <w:rPr>
                <w:rFonts w:asciiTheme="minorHAnsi" w:eastAsia="Times New Roman" w:hAnsiTheme="minorHAnsi" w:cstheme="minorHAnsi"/>
                <w:sz w:val="16"/>
                <w:szCs w:val="16"/>
              </w:rPr>
              <w:t>or not</w:t>
            </w:r>
            <w:proofErr w:type="gramEnd"/>
            <w:r w:rsidRPr="00EE2FBD">
              <w:rPr>
                <w:rFonts w:asciiTheme="minorHAnsi" w:eastAsia="Times New Roman" w:hAnsiTheme="minorHAnsi" w:cstheme="minorHAnsi"/>
                <w:sz w:val="16"/>
                <w:szCs w:val="16"/>
              </w:rPr>
              <w:t xml:space="preserve"> the food is kosher.</w:t>
            </w:r>
            <w:r w:rsidRPr="00EE2FBD">
              <w:rPr>
                <w:rFonts w:asciiTheme="minorHAnsi" w:eastAsia="Times New Roman" w:hAnsiTheme="minorHAnsi" w:cstheme="minorHAnsi"/>
                <w:sz w:val="16"/>
                <w:szCs w:val="16"/>
              </w:rPr>
              <w:br/>
              <w:t xml:space="preserve">• Some foods have a symbol or </w:t>
            </w:r>
            <w:proofErr w:type="spellStart"/>
            <w:r w:rsidRPr="00EE2FBD">
              <w:rPr>
                <w:rFonts w:asciiTheme="minorHAnsi" w:eastAsia="Times New Roman" w:hAnsiTheme="minorHAnsi" w:cstheme="minorHAnsi"/>
                <w:i/>
                <w:iCs/>
                <w:sz w:val="16"/>
                <w:szCs w:val="16"/>
              </w:rPr>
              <w:t>hescher</w:t>
            </w:r>
            <w:proofErr w:type="spellEnd"/>
            <w:r w:rsidRPr="00EE2FBD">
              <w:rPr>
                <w:rFonts w:asciiTheme="minorHAnsi" w:eastAsia="Times New Roman" w:hAnsiTheme="minorHAnsi" w:cstheme="minorHAnsi"/>
                <w:i/>
                <w:iCs/>
                <w:sz w:val="16"/>
                <w:szCs w:val="16"/>
              </w:rPr>
              <w:t xml:space="preserve"> </w:t>
            </w:r>
            <w:r w:rsidRPr="00EE2FBD">
              <w:rPr>
                <w:rFonts w:asciiTheme="minorHAnsi" w:eastAsia="Times New Roman" w:hAnsiTheme="minorHAnsi" w:cstheme="minorHAnsi"/>
                <w:sz w:val="16"/>
                <w:szCs w:val="16"/>
              </w:rPr>
              <w:t xml:space="preserve">on to show that they are kosher – do an online image search for </w:t>
            </w:r>
            <w:proofErr w:type="spellStart"/>
            <w:r w:rsidRPr="00EE2FBD">
              <w:rPr>
                <w:rFonts w:asciiTheme="minorHAnsi" w:eastAsia="Times New Roman" w:hAnsiTheme="minorHAnsi" w:cstheme="minorHAnsi"/>
                <w:i/>
                <w:iCs/>
                <w:sz w:val="16"/>
                <w:szCs w:val="16"/>
              </w:rPr>
              <w:t>hescher</w:t>
            </w:r>
            <w:proofErr w:type="spellEnd"/>
            <w:r w:rsidRPr="00EE2FBD">
              <w:rPr>
                <w:rFonts w:asciiTheme="minorHAnsi" w:eastAsia="Times New Roman" w:hAnsiTheme="minorHAnsi" w:cstheme="minorHAnsi"/>
                <w:sz w:val="16"/>
                <w:szCs w:val="16"/>
              </w:rPr>
              <w:t>. Try</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out some of your pupils’ favourite food brands to see if they are kosher at </w:t>
            </w:r>
            <w:r w:rsidRPr="00EE2FBD">
              <w:rPr>
                <w:rFonts w:asciiTheme="minorHAnsi" w:eastAsia="Times New Roman" w:hAnsiTheme="minorHAnsi" w:cstheme="minorHAnsi"/>
                <w:color w:val="0563C1"/>
                <w:sz w:val="16"/>
                <w:szCs w:val="16"/>
              </w:rPr>
              <w:t xml:space="preserve">www.kosher.org.uk/koshersearch </w:t>
            </w:r>
            <w:r w:rsidRPr="00EE2FBD">
              <w:rPr>
                <w:rFonts w:asciiTheme="minorHAnsi" w:eastAsia="Times New Roman" w:hAnsiTheme="minorHAnsi" w:cstheme="minorHAnsi"/>
                <w:sz w:val="16"/>
                <w:szCs w:val="16"/>
              </w:rPr>
              <w:t>If</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possible, look at some food wrappers with pupils that do and do not have </w:t>
            </w:r>
            <w:r w:rsidRPr="00EE2FBD">
              <w:rPr>
                <w:rFonts w:asciiTheme="minorHAnsi" w:eastAsia="Times New Roman" w:hAnsiTheme="minorHAnsi" w:cstheme="minorHAnsi"/>
                <w:i/>
                <w:iCs/>
                <w:sz w:val="16"/>
                <w:szCs w:val="16"/>
              </w:rPr>
              <w:t xml:space="preserve">hechshers </w:t>
            </w:r>
            <w:r w:rsidRPr="00EE2FBD">
              <w:rPr>
                <w:rFonts w:asciiTheme="minorHAnsi" w:eastAsia="Times New Roman" w:hAnsiTheme="minorHAnsi" w:cstheme="minorHAnsi"/>
                <w:sz w:val="16"/>
                <w:szCs w:val="16"/>
              </w:rPr>
              <w:t>on - pupils can sort them into</w:t>
            </w:r>
            <w:r>
              <w:rPr>
                <w:rFonts w:eastAsia="Times New Roman" w:cstheme="minorHAnsi"/>
                <w:sz w:val="16"/>
                <w:szCs w:val="16"/>
              </w:rPr>
              <w:t xml:space="preserve"> </w:t>
            </w:r>
            <w:r w:rsidRPr="00EE2FBD">
              <w:rPr>
                <w:rFonts w:asciiTheme="minorHAnsi" w:eastAsia="Times New Roman" w:hAnsiTheme="minorHAnsi" w:cstheme="minorHAnsi"/>
                <w:sz w:val="16"/>
                <w:szCs w:val="16"/>
              </w:rPr>
              <w:t>foods that a Jewish person may or may not buy with reference to whether the wrapper has a hechsher. Pupils could</w:t>
            </w:r>
            <w:r>
              <w:rPr>
                <w:rFonts w:eastAsia="Times New Roman" w:cstheme="minorHAnsi"/>
                <w:sz w:val="16"/>
                <w:szCs w:val="16"/>
              </w:rPr>
              <w:t xml:space="preserve"> </w:t>
            </w:r>
            <w:r w:rsidRPr="00EE2FBD">
              <w:rPr>
                <w:rFonts w:asciiTheme="minorHAnsi" w:eastAsia="Times New Roman" w:hAnsiTheme="minorHAnsi" w:cstheme="minorHAnsi"/>
                <w:sz w:val="16"/>
                <w:szCs w:val="16"/>
              </w:rPr>
              <w:t>visit a supermarket to identify kosher and non-kosher products. Some supermarkets have shelves designated for</w:t>
            </w:r>
            <w:r>
              <w:rPr>
                <w:rFonts w:eastAsia="Times New Roman" w:cstheme="minorHAnsi"/>
                <w:sz w:val="16"/>
                <w:szCs w:val="16"/>
              </w:rPr>
              <w:t xml:space="preserve"> </w:t>
            </w:r>
            <w:r w:rsidRPr="00EE2FBD">
              <w:rPr>
                <w:rFonts w:asciiTheme="minorHAnsi" w:eastAsia="Times New Roman" w:hAnsiTheme="minorHAnsi" w:cstheme="minorHAnsi"/>
                <w:sz w:val="16"/>
                <w:szCs w:val="16"/>
              </w:rPr>
              <w:t>kosher food that pupils might find of interest. If a supermarket visit is out of the question, the ‘food’ section of the</w:t>
            </w:r>
            <w:r>
              <w:rPr>
                <w:rFonts w:eastAsia="Times New Roman" w:cstheme="minorHAnsi"/>
                <w:sz w:val="16"/>
                <w:szCs w:val="16"/>
              </w:rPr>
              <w:t xml:space="preserve"> </w:t>
            </w:r>
            <w:r w:rsidRPr="00EE2FBD">
              <w:rPr>
                <w:rFonts w:asciiTheme="minorHAnsi" w:eastAsia="Times New Roman" w:hAnsiTheme="minorHAnsi" w:cstheme="minorHAnsi"/>
                <w:sz w:val="16"/>
                <w:szCs w:val="16"/>
              </w:rPr>
              <w:t>Jewish Way of Life resource has a supermarket activity which requires pupils to select only kosher foods from the</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shelves to put into their shopping trolleys </w:t>
            </w:r>
            <w:r w:rsidRPr="00EE2FBD">
              <w:rPr>
                <w:rFonts w:asciiTheme="minorHAnsi" w:eastAsia="Times New Roman" w:hAnsiTheme="minorHAnsi" w:cstheme="minorHAnsi"/>
                <w:color w:val="0563C1"/>
                <w:sz w:val="16"/>
                <w:szCs w:val="16"/>
              </w:rPr>
              <w:t>www.reonline.org.uk/specials/jwol/</w:t>
            </w:r>
          </w:p>
          <w:p w14:paraId="1E4C4B91" w14:textId="77777777" w:rsidR="006F2638" w:rsidRPr="006F2690"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b/>
                <w:bCs/>
                <w:sz w:val="16"/>
                <w:szCs w:val="16"/>
              </w:rPr>
              <w:t>What’s for dinner?</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What would pupils like to serve if a Jewish friend came around for dinner? Pupils should plan a meal for the visit of a Jewish</w:t>
            </w:r>
            <w:r>
              <w:rPr>
                <w:rFonts w:eastAsia="Times New Roman" w:cstheme="minorHAnsi"/>
                <w:sz w:val="16"/>
                <w:szCs w:val="16"/>
              </w:rPr>
              <w:t xml:space="preserve"> </w:t>
            </w:r>
            <w:r w:rsidRPr="00EE2FBD">
              <w:rPr>
                <w:rFonts w:asciiTheme="minorHAnsi" w:eastAsia="Times New Roman" w:hAnsiTheme="minorHAnsi" w:cstheme="minorHAnsi"/>
                <w:sz w:val="16"/>
                <w:szCs w:val="16"/>
              </w:rPr>
              <w:t>friend – they might like to write out a menu with a starter, main course and dessert or draw the food for the meal onto the</w:t>
            </w:r>
            <w:r>
              <w:rPr>
                <w:rFonts w:eastAsia="Times New Roman" w:cstheme="minorHAnsi"/>
                <w:sz w:val="16"/>
                <w:szCs w:val="16"/>
              </w:rPr>
              <w:t xml:space="preserve"> </w:t>
            </w:r>
            <w:r w:rsidRPr="00EE2FBD">
              <w:rPr>
                <w:rFonts w:asciiTheme="minorHAnsi" w:eastAsia="Times New Roman" w:hAnsiTheme="minorHAnsi" w:cstheme="minorHAnsi"/>
                <w:sz w:val="16"/>
                <w:szCs w:val="16"/>
              </w:rPr>
              <w:t>outline of plates. Pupils must bear in mind kosher food rules when planning the meals.</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b/>
                <w:bCs/>
                <w:sz w:val="16"/>
                <w:szCs w:val="16"/>
              </w:rPr>
              <w:t>Blessings</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Learn the opening words of a Jewish blessing (</w:t>
            </w:r>
            <w:r w:rsidRPr="00EE2FBD">
              <w:rPr>
                <w:rFonts w:asciiTheme="minorHAnsi" w:eastAsia="Times New Roman" w:hAnsiTheme="minorHAnsi" w:cstheme="minorHAnsi"/>
                <w:i/>
                <w:iCs/>
                <w:sz w:val="16"/>
                <w:szCs w:val="16"/>
              </w:rPr>
              <w:t xml:space="preserve">Baruch </w:t>
            </w:r>
            <w:proofErr w:type="spellStart"/>
            <w:r w:rsidRPr="00EE2FBD">
              <w:rPr>
                <w:rFonts w:asciiTheme="minorHAnsi" w:eastAsia="Times New Roman" w:hAnsiTheme="minorHAnsi" w:cstheme="minorHAnsi"/>
                <w:i/>
                <w:iCs/>
                <w:sz w:val="16"/>
                <w:szCs w:val="16"/>
              </w:rPr>
              <w:t>ata</w:t>
            </w:r>
            <w:proofErr w:type="spellEnd"/>
            <w:r w:rsidRPr="00EE2FBD">
              <w:rPr>
                <w:rFonts w:asciiTheme="minorHAnsi" w:eastAsia="Times New Roman" w:hAnsiTheme="minorHAnsi" w:cstheme="minorHAnsi"/>
                <w:sz w:val="16"/>
                <w:szCs w:val="16"/>
              </w:rPr>
              <w:t>). Explain that many Jewish people say blessings for lots of things</w:t>
            </w:r>
            <w:r>
              <w:rPr>
                <w:rFonts w:eastAsia="Times New Roman" w:cstheme="minorHAnsi"/>
                <w:sz w:val="16"/>
                <w:szCs w:val="16"/>
              </w:rPr>
              <w:t xml:space="preserve"> </w:t>
            </w:r>
            <w:proofErr w:type="gramStart"/>
            <w:r w:rsidRPr="00EE2FBD">
              <w:rPr>
                <w:rFonts w:asciiTheme="minorHAnsi" w:eastAsia="Times New Roman" w:hAnsiTheme="minorHAnsi" w:cstheme="minorHAnsi"/>
                <w:sz w:val="16"/>
                <w:szCs w:val="16"/>
              </w:rPr>
              <w:t>e.g.</w:t>
            </w:r>
            <w:proofErr w:type="gramEnd"/>
            <w:r w:rsidRPr="00EE2FBD">
              <w:rPr>
                <w:rFonts w:asciiTheme="minorHAnsi" w:eastAsia="Times New Roman" w:hAnsiTheme="minorHAnsi" w:cstheme="minorHAnsi"/>
                <w:sz w:val="16"/>
                <w:szCs w:val="16"/>
              </w:rPr>
              <w:t xml:space="preserve"> touching the mezuzah on entry to a house, seeing a rainbow, and eating different foods. Research which blessings are</w:t>
            </w:r>
            <w:r>
              <w:rPr>
                <w:rFonts w:eastAsia="Times New Roman" w:cstheme="minorHAnsi"/>
                <w:sz w:val="16"/>
                <w:szCs w:val="16"/>
              </w:rPr>
              <w:t xml:space="preserve"> </w:t>
            </w:r>
            <w:r w:rsidRPr="00EE2FBD">
              <w:rPr>
                <w:rFonts w:asciiTheme="minorHAnsi" w:eastAsia="Times New Roman" w:hAnsiTheme="minorHAnsi" w:cstheme="minorHAnsi"/>
                <w:sz w:val="16"/>
                <w:szCs w:val="16"/>
              </w:rPr>
              <w:t>the correct ones for a Jewish person to say over the foods in the meals that pupils have planned to serve their Jewish friends.</w:t>
            </w:r>
            <w:r w:rsidRPr="00EE2FBD">
              <w:rPr>
                <w:rFonts w:asciiTheme="minorHAnsi" w:eastAsia="Times New Roman" w:hAnsiTheme="minorHAnsi" w:cstheme="minorHAnsi"/>
                <w:sz w:val="16"/>
                <w:szCs w:val="16"/>
              </w:rPr>
              <w:br/>
              <w:t>Pupils could look these up in a Jewish prayer book (siddur). (See sample blessings on p.13 below; information on blessings for</w:t>
            </w:r>
            <w:r>
              <w:rPr>
                <w:rFonts w:eastAsia="Times New Roman" w:cstheme="minorHAnsi"/>
                <w:sz w:val="16"/>
                <w:szCs w:val="16"/>
              </w:rPr>
              <w:t xml:space="preserve"> </w:t>
            </w:r>
            <w:r w:rsidRPr="00EE2FBD">
              <w:rPr>
                <w:rFonts w:asciiTheme="minorHAnsi" w:eastAsia="Times New Roman" w:hAnsiTheme="minorHAnsi" w:cstheme="minorHAnsi"/>
                <w:sz w:val="16"/>
                <w:szCs w:val="16"/>
              </w:rPr>
              <w:t xml:space="preserve">food: </w:t>
            </w:r>
            <w:proofErr w:type="gramStart"/>
            <w:r w:rsidRPr="00EE2FBD">
              <w:rPr>
                <w:rFonts w:asciiTheme="minorHAnsi" w:eastAsia="Times New Roman" w:hAnsiTheme="minorHAnsi" w:cstheme="minorHAnsi"/>
                <w:color w:val="0563C1"/>
                <w:sz w:val="16"/>
                <w:szCs w:val="16"/>
              </w:rPr>
              <w:t xml:space="preserve">www.chabad.org/library/article_cdo/aid/90551/jewish/Texts-of-Blessings-Before-Eating.htm </w:t>
            </w:r>
            <w:r w:rsidRPr="00EE2FBD">
              <w:rPr>
                <w:rFonts w:asciiTheme="minorHAnsi" w:eastAsia="Times New Roman" w:hAnsiTheme="minorHAnsi" w:cstheme="minorHAnsi"/>
                <w:sz w:val="16"/>
                <w:szCs w:val="16"/>
              </w:rPr>
              <w:t>)</w:t>
            </w:r>
            <w:proofErr w:type="gramEnd"/>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b/>
                <w:bCs/>
                <w:sz w:val="16"/>
                <w:szCs w:val="16"/>
              </w:rPr>
              <w:t>Do all Jewish people follow laws in the same way?</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Not all Jewish people will follow Jewish laws in the same way. For example, Orthodox Jewish people will keep kosher food</w:t>
            </w:r>
            <w:r>
              <w:rPr>
                <w:rFonts w:eastAsia="Times New Roman" w:cstheme="minorHAnsi"/>
                <w:sz w:val="16"/>
                <w:szCs w:val="16"/>
              </w:rPr>
              <w:t xml:space="preserve"> </w:t>
            </w:r>
            <w:r w:rsidRPr="00EE2FBD">
              <w:rPr>
                <w:rFonts w:asciiTheme="minorHAnsi" w:eastAsia="Times New Roman" w:hAnsiTheme="minorHAnsi" w:cstheme="minorHAnsi"/>
                <w:sz w:val="16"/>
                <w:szCs w:val="16"/>
              </w:rPr>
              <w:t>laws strictly but others such as Progressive (Liberal and Reform Jews) might not keep them as strictly, perhaps keeping kosher</w:t>
            </w:r>
            <w:r>
              <w:rPr>
                <w:rFonts w:eastAsia="Times New Roman" w:cstheme="minorHAnsi"/>
                <w:sz w:val="16"/>
                <w:szCs w:val="16"/>
              </w:rPr>
              <w:t xml:space="preserve"> </w:t>
            </w:r>
            <w:r w:rsidRPr="00EE2FBD">
              <w:rPr>
                <w:rFonts w:asciiTheme="minorHAnsi" w:eastAsia="Times New Roman" w:hAnsiTheme="minorHAnsi" w:cstheme="minorHAnsi"/>
                <w:sz w:val="16"/>
                <w:szCs w:val="16"/>
              </w:rPr>
              <w:t>at home but not whilst out or buying meat from a no- kosher butcher. It is not easy to keep kosher if you don’t live close to a</w:t>
            </w:r>
            <w:r>
              <w:rPr>
                <w:rFonts w:eastAsia="Times New Roman" w:cstheme="minorHAnsi"/>
                <w:sz w:val="16"/>
                <w:szCs w:val="16"/>
              </w:rPr>
              <w:t xml:space="preserve"> </w:t>
            </w:r>
            <w:r w:rsidRPr="00EE2FBD">
              <w:rPr>
                <w:rFonts w:asciiTheme="minorHAnsi" w:eastAsia="Times New Roman" w:hAnsiTheme="minorHAnsi" w:cstheme="minorHAnsi"/>
                <w:sz w:val="16"/>
                <w:szCs w:val="16"/>
              </w:rPr>
              <w:t>wider Jewish community as, for example, shops will not offer kosher choices</w:t>
            </w:r>
            <w:r w:rsidRPr="00EE2FBD">
              <w:rPr>
                <w:rFonts w:asciiTheme="minorHAnsi" w:eastAsia="Times New Roman" w:hAnsiTheme="minorHAnsi" w:cstheme="minorHAnsi"/>
                <w:sz w:val="16"/>
                <w:szCs w:val="16"/>
              </w:rPr>
              <w:br/>
            </w:r>
            <w:r w:rsidRPr="00EE2FBD">
              <w:rPr>
                <w:rFonts w:asciiTheme="minorHAnsi" w:eastAsia="Times New Roman" w:hAnsiTheme="minorHAnsi" w:cstheme="minorHAnsi"/>
                <w:b/>
                <w:bCs/>
                <w:color w:val="0563C1"/>
                <w:sz w:val="16"/>
                <w:szCs w:val="16"/>
              </w:rPr>
              <w:t>www.bbc.com/bitesize/guides/zqk8v9q/revision/3</w:t>
            </w:r>
            <w:r w:rsidRPr="00EE2FBD">
              <w:rPr>
                <w:rFonts w:asciiTheme="minorHAnsi" w:eastAsia="Times New Roman" w:hAnsiTheme="minorHAnsi" w:cstheme="minorHAnsi"/>
                <w:b/>
                <w:bCs/>
                <w:color w:val="0563C1"/>
                <w:sz w:val="16"/>
                <w:szCs w:val="16"/>
              </w:rPr>
              <w:br/>
            </w:r>
            <w:r w:rsidRPr="00EE2FBD">
              <w:rPr>
                <w:rFonts w:asciiTheme="minorHAnsi" w:eastAsia="Times New Roman" w:hAnsiTheme="minorHAnsi" w:cstheme="minorHAnsi"/>
                <w:sz w:val="16"/>
                <w:szCs w:val="16"/>
              </w:rPr>
              <w:t xml:space="preserve">There are also laws around Shabbat </w:t>
            </w:r>
            <w:r w:rsidRPr="00EE2FBD">
              <w:rPr>
                <w:rFonts w:asciiTheme="minorHAnsi" w:eastAsia="Times New Roman" w:hAnsiTheme="minorHAnsi" w:cstheme="minorHAnsi"/>
                <w:color w:val="0563C1"/>
                <w:sz w:val="16"/>
                <w:szCs w:val="16"/>
              </w:rPr>
              <w:t xml:space="preserve">www.bbc.com/bitesize/guides/zqk8v9q/revision/2 </w:t>
            </w:r>
            <w:r w:rsidRPr="00EE2FBD">
              <w:rPr>
                <w:rFonts w:asciiTheme="minorHAnsi" w:eastAsia="Times New Roman" w:hAnsiTheme="minorHAnsi" w:cstheme="minorHAnsi"/>
                <w:sz w:val="16"/>
                <w:szCs w:val="16"/>
              </w:rPr>
              <w:t>which are followed by Jewish people.</w:t>
            </w:r>
            <w:r w:rsidRPr="00EE2FBD">
              <w:rPr>
                <w:rFonts w:asciiTheme="minorHAnsi" w:eastAsia="Times New Roman" w:hAnsiTheme="minorHAnsi" w:cstheme="minorHAnsi"/>
                <w:sz w:val="16"/>
                <w:szCs w:val="16"/>
              </w:rPr>
              <w:br/>
              <w:t>Remind pupils of the celebration of Shabbat being inspired by God resting on the seventh day of creation. Look at the list of</w:t>
            </w:r>
            <w:r>
              <w:rPr>
                <w:rFonts w:eastAsia="Times New Roman" w:cstheme="minorHAnsi"/>
                <w:sz w:val="16"/>
                <w:szCs w:val="16"/>
              </w:rPr>
              <w:t xml:space="preserve"> </w:t>
            </w:r>
            <w:r w:rsidRPr="00EE2FBD">
              <w:rPr>
                <w:rFonts w:asciiTheme="minorHAnsi" w:eastAsia="Times New Roman" w:hAnsiTheme="minorHAnsi" w:cstheme="minorHAnsi"/>
                <w:i/>
                <w:iCs/>
                <w:sz w:val="16"/>
                <w:szCs w:val="16"/>
              </w:rPr>
              <w:t xml:space="preserve">Avot </w:t>
            </w:r>
            <w:proofErr w:type="spellStart"/>
            <w:r w:rsidRPr="00EE2FBD">
              <w:rPr>
                <w:rFonts w:asciiTheme="minorHAnsi" w:eastAsia="Times New Roman" w:hAnsiTheme="minorHAnsi" w:cstheme="minorHAnsi"/>
                <w:i/>
                <w:iCs/>
                <w:sz w:val="16"/>
                <w:szCs w:val="16"/>
              </w:rPr>
              <w:t>melakhah</w:t>
            </w:r>
            <w:proofErr w:type="spellEnd"/>
            <w:r w:rsidRPr="00EE2FBD">
              <w:rPr>
                <w:rFonts w:asciiTheme="minorHAnsi" w:eastAsia="Times New Roman" w:hAnsiTheme="minorHAnsi" w:cstheme="minorHAnsi"/>
                <w:i/>
                <w:iCs/>
                <w:sz w:val="16"/>
                <w:szCs w:val="16"/>
              </w:rPr>
              <w:t xml:space="preserve"> </w:t>
            </w:r>
            <w:r w:rsidRPr="00EE2FBD">
              <w:rPr>
                <w:rFonts w:asciiTheme="minorHAnsi" w:eastAsia="Times New Roman" w:hAnsiTheme="minorHAnsi" w:cstheme="minorHAnsi"/>
                <w:sz w:val="16"/>
                <w:szCs w:val="16"/>
              </w:rPr>
              <w:t xml:space="preserve">(prohibited tasks) on the Shabbat (e.g. </w:t>
            </w:r>
            <w:r w:rsidRPr="00EE2FBD">
              <w:rPr>
                <w:rFonts w:asciiTheme="minorHAnsi" w:eastAsia="Times New Roman" w:hAnsiTheme="minorHAnsi" w:cstheme="minorHAnsi"/>
                <w:color w:val="0563C1"/>
                <w:sz w:val="16"/>
                <w:szCs w:val="16"/>
              </w:rPr>
              <w:t>www.chabad.org/library/article_cdo/aid/102032/jewish/The-39-</w:t>
            </w:r>
            <w:r w:rsidRPr="00EE2FBD">
              <w:rPr>
                <w:rFonts w:asciiTheme="minorHAnsi" w:eastAsia="Times New Roman" w:hAnsiTheme="minorHAnsi" w:cstheme="minorHAnsi"/>
                <w:color w:val="0563C1"/>
                <w:sz w:val="16"/>
                <w:szCs w:val="16"/>
              </w:rPr>
              <w:br/>
            </w:r>
            <w:proofErr w:type="gramStart"/>
            <w:r w:rsidRPr="00EE2FBD">
              <w:rPr>
                <w:rFonts w:asciiTheme="minorHAnsi" w:eastAsia="Times New Roman" w:hAnsiTheme="minorHAnsi" w:cstheme="minorHAnsi"/>
                <w:color w:val="0563C1"/>
                <w:sz w:val="16"/>
                <w:szCs w:val="16"/>
              </w:rPr>
              <w:t xml:space="preserve">Melachot.htm </w:t>
            </w:r>
            <w:r w:rsidRPr="00EE2FBD">
              <w:rPr>
                <w:rFonts w:asciiTheme="minorHAnsi" w:eastAsia="Times New Roman" w:hAnsiTheme="minorHAnsi" w:cstheme="minorHAnsi"/>
                <w:sz w:val="16"/>
                <w:szCs w:val="16"/>
              </w:rPr>
              <w:t>)</w:t>
            </w:r>
            <w:proofErr w:type="gramEnd"/>
            <w:r w:rsidRPr="00EE2FBD">
              <w:rPr>
                <w:rFonts w:asciiTheme="minorHAnsi" w:eastAsia="Times New Roman" w:hAnsiTheme="minorHAnsi" w:cstheme="minorHAnsi"/>
                <w:sz w:val="16"/>
                <w:szCs w:val="16"/>
              </w:rPr>
              <w:t>. Think about the benefits of not being able to do these tasks. What might Orthodox Jewish people do</w:t>
            </w:r>
            <w:r>
              <w:rPr>
                <w:rFonts w:eastAsia="Times New Roman" w:cstheme="minorHAnsi"/>
                <w:sz w:val="16"/>
                <w:szCs w:val="16"/>
              </w:rPr>
              <w:t xml:space="preserve"> </w:t>
            </w:r>
            <w:r w:rsidRPr="00EE2FBD">
              <w:rPr>
                <w:rFonts w:asciiTheme="minorHAnsi" w:eastAsia="Times New Roman" w:hAnsiTheme="minorHAnsi" w:cstheme="minorHAnsi"/>
                <w:sz w:val="16"/>
                <w:szCs w:val="16"/>
              </w:rPr>
              <w:t>instead? What might a Sabbath day be like? Create a timetable for the day. Progressive Jews usually keep Shabbat in less</w:t>
            </w:r>
            <w:r>
              <w:rPr>
                <w:rFonts w:eastAsia="Times New Roman" w:cstheme="minorHAnsi"/>
                <w:sz w:val="16"/>
                <w:szCs w:val="16"/>
              </w:rPr>
              <w:t xml:space="preserve"> </w:t>
            </w:r>
            <w:r w:rsidRPr="00EE2FBD">
              <w:rPr>
                <w:rFonts w:asciiTheme="minorHAnsi" w:eastAsia="Times New Roman" w:hAnsiTheme="minorHAnsi" w:cstheme="minorHAnsi"/>
                <w:sz w:val="16"/>
                <w:szCs w:val="16"/>
              </w:rPr>
              <w:t>strict ways. Which parts might they miss out? How might their day look different?</w:t>
            </w:r>
          </w:p>
          <w:p w14:paraId="6FFBAF3F" w14:textId="77777777" w:rsidR="006F2638" w:rsidRPr="006F2690" w:rsidRDefault="006F2638" w:rsidP="006F2638">
            <w:pPr>
              <w:rPr>
                <w:rFonts w:asciiTheme="minorHAnsi" w:eastAsia="Times New Roman" w:hAnsiTheme="minorHAnsi" w:cstheme="minorHAnsi"/>
                <w:sz w:val="16"/>
                <w:szCs w:val="16"/>
              </w:rPr>
            </w:pPr>
          </w:p>
          <w:p w14:paraId="257EFF38"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t>Lesson 6</w:t>
            </w:r>
          </w:p>
          <w:p w14:paraId="1411E096" w14:textId="77777777" w:rsidR="006F2638" w:rsidRPr="006F2690" w:rsidRDefault="006F2638" w:rsidP="006F2638">
            <w:pPr>
              <w:rPr>
                <w:rFonts w:asciiTheme="minorHAnsi" w:eastAsia="Times New Roman" w:hAnsiTheme="minorHAnsi" w:cstheme="minorHAnsi"/>
                <w:sz w:val="16"/>
                <w:szCs w:val="16"/>
              </w:rPr>
            </w:pPr>
            <w:r w:rsidRPr="006F2690">
              <w:rPr>
                <w:rFonts w:asciiTheme="minorHAnsi" w:eastAsia="Times New Roman" w:hAnsiTheme="minorHAnsi" w:cstheme="minorHAnsi"/>
                <w:sz w:val="16"/>
                <w:szCs w:val="16"/>
              </w:rPr>
              <w:lastRenderedPageBreak/>
              <w:t xml:space="preserve">LO - </w:t>
            </w:r>
            <w:r w:rsidRPr="006F2690">
              <w:rPr>
                <w:rFonts w:asciiTheme="minorHAnsi" w:eastAsia="Times New Roman" w:hAnsiTheme="minorHAnsi" w:cstheme="minorHAnsi"/>
                <w:color w:val="auto"/>
                <w:sz w:val="16"/>
                <w:szCs w:val="16"/>
              </w:rPr>
              <w:t>I can consider and weigh up the value of</w:t>
            </w:r>
            <w:r>
              <w:rPr>
                <w:rFonts w:eastAsia="Times New Roman" w:cstheme="minorHAnsi"/>
                <w:sz w:val="16"/>
                <w:szCs w:val="16"/>
              </w:rPr>
              <w:t xml:space="preserve"> </w:t>
            </w:r>
            <w:proofErr w:type="gramStart"/>
            <w:r w:rsidRPr="006F2690">
              <w:rPr>
                <w:rFonts w:asciiTheme="minorHAnsi" w:eastAsia="Times New Roman" w:hAnsiTheme="minorHAnsi" w:cstheme="minorHAnsi"/>
                <w:color w:val="auto"/>
                <w:sz w:val="16"/>
                <w:szCs w:val="16"/>
              </w:rPr>
              <w:t>e.g.</w:t>
            </w:r>
            <w:proofErr w:type="gramEnd"/>
            <w:r w:rsidRPr="006F2690">
              <w:rPr>
                <w:rFonts w:asciiTheme="minorHAnsi" w:eastAsia="Times New Roman" w:hAnsiTheme="minorHAnsi" w:cstheme="minorHAnsi"/>
                <w:color w:val="auto"/>
                <w:sz w:val="16"/>
                <w:szCs w:val="16"/>
              </w:rPr>
              <w:t xml:space="preserve"> tradition, ritual, community,</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study and worship in the lives of</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Jews today, and articulate</w:t>
            </w:r>
            <w:r w:rsidRPr="006F2690">
              <w:rPr>
                <w:rFonts w:asciiTheme="minorHAnsi" w:eastAsia="Times New Roman" w:hAnsiTheme="minorHAnsi" w:cstheme="minorHAnsi"/>
                <w:color w:val="auto"/>
                <w:sz w:val="16"/>
                <w:szCs w:val="16"/>
              </w:rPr>
              <w:br/>
              <w:t>responses on how far they are</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valuable to people who are not</w:t>
            </w:r>
            <w:r>
              <w:rPr>
                <w:rFonts w:eastAsia="Times New Roman" w:cstheme="minorHAnsi"/>
                <w:sz w:val="16"/>
                <w:szCs w:val="16"/>
              </w:rPr>
              <w:t xml:space="preserve"> </w:t>
            </w:r>
            <w:r w:rsidRPr="006F2690">
              <w:rPr>
                <w:rFonts w:asciiTheme="minorHAnsi" w:eastAsia="Times New Roman" w:hAnsiTheme="minorHAnsi" w:cstheme="minorHAnsi"/>
                <w:color w:val="auto"/>
                <w:sz w:val="16"/>
                <w:szCs w:val="16"/>
              </w:rPr>
              <w:t>Jewish</w:t>
            </w:r>
          </w:p>
          <w:p w14:paraId="0CE19AC9" w14:textId="77777777" w:rsidR="006F2638" w:rsidRDefault="006F2638" w:rsidP="006F2638">
            <w:pPr>
              <w:spacing w:after="0" w:line="240" w:lineRule="auto"/>
              <w:rPr>
                <w:rFonts w:eastAsia="Times New Roman" w:cstheme="minorHAnsi"/>
                <w:color w:val="211D1E"/>
                <w:sz w:val="16"/>
                <w:szCs w:val="16"/>
              </w:rPr>
            </w:pPr>
            <w:r w:rsidRPr="00EE2FBD">
              <w:rPr>
                <w:rFonts w:asciiTheme="minorHAnsi" w:eastAsia="Times New Roman" w:hAnsiTheme="minorHAnsi" w:cstheme="minorHAnsi"/>
                <w:b/>
                <w:bCs/>
                <w:color w:val="211D1E"/>
                <w:sz w:val="16"/>
                <w:szCs w:val="16"/>
              </w:rPr>
              <w:t>Explore and visit</w:t>
            </w:r>
            <w:r w:rsidRPr="00EE2FBD">
              <w:rPr>
                <w:rFonts w:asciiTheme="minorHAnsi" w:eastAsia="Times New Roman" w:hAnsiTheme="minorHAnsi" w:cstheme="minorHAnsi"/>
                <w:b/>
                <w:bCs/>
                <w:color w:val="211D1E"/>
                <w:sz w:val="16"/>
                <w:szCs w:val="16"/>
              </w:rPr>
              <w:br/>
            </w:r>
            <w:r w:rsidRPr="00EE2FBD">
              <w:rPr>
                <w:rFonts w:asciiTheme="minorHAnsi" w:eastAsia="Times New Roman" w:hAnsiTheme="minorHAnsi" w:cstheme="minorHAnsi"/>
                <w:color w:val="211D1E"/>
                <w:sz w:val="16"/>
                <w:szCs w:val="16"/>
              </w:rPr>
              <w:t xml:space="preserve">Explore two synagogues: one Orthodox (information at </w:t>
            </w:r>
            <w:r w:rsidRPr="00EE2FBD">
              <w:rPr>
                <w:rFonts w:eastAsia="Times New Roman" w:cstheme="minorHAnsi"/>
                <w:color w:val="0563C1"/>
                <w:sz w:val="16"/>
                <w:szCs w:val="16"/>
              </w:rPr>
              <w:t>www.jewishgen.org/jcr-uk/england_alphabetical.htm)</w:t>
            </w:r>
            <w:r w:rsidRPr="00EE2FBD">
              <w:rPr>
                <w:rFonts w:asciiTheme="minorHAnsi" w:eastAsia="Times New Roman" w:hAnsiTheme="minorHAnsi" w:cstheme="minorHAnsi"/>
                <w:color w:val="211D1E"/>
                <w:sz w:val="16"/>
                <w:szCs w:val="16"/>
              </w:rPr>
              <w:t xml:space="preserve"> and one</w:t>
            </w:r>
            <w:r w:rsidRPr="00EE2FBD">
              <w:rPr>
                <w:rFonts w:asciiTheme="minorHAnsi" w:eastAsia="Times New Roman" w:hAnsiTheme="minorHAnsi" w:cstheme="minorHAnsi"/>
                <w:color w:val="211D1E"/>
                <w:sz w:val="16"/>
                <w:szCs w:val="16"/>
              </w:rPr>
              <w:br/>
              <w:t xml:space="preserve">Progressive (e.g. </w:t>
            </w:r>
            <w:proofErr w:type="gramStart"/>
            <w:r w:rsidRPr="00EE2FBD">
              <w:rPr>
                <w:rFonts w:asciiTheme="minorHAnsi" w:eastAsia="Times New Roman" w:hAnsiTheme="minorHAnsi" w:cstheme="minorHAnsi"/>
                <w:color w:val="0563C1"/>
                <w:sz w:val="16"/>
                <w:szCs w:val="16"/>
              </w:rPr>
              <w:t xml:space="preserve">www.bpsjudaism.com </w:t>
            </w:r>
            <w:r w:rsidRPr="00EE2FBD">
              <w:rPr>
                <w:rFonts w:asciiTheme="minorHAnsi" w:eastAsia="Times New Roman" w:hAnsiTheme="minorHAnsi" w:cstheme="minorHAnsi"/>
                <w:color w:val="211D1E"/>
                <w:sz w:val="16"/>
                <w:szCs w:val="16"/>
              </w:rPr>
              <w:t>)</w:t>
            </w:r>
            <w:proofErr w:type="gramEnd"/>
            <w:r w:rsidRPr="00EE2FBD">
              <w:rPr>
                <w:rFonts w:asciiTheme="minorHAnsi" w:eastAsia="Times New Roman" w:hAnsiTheme="minorHAnsi" w:cstheme="minorHAnsi"/>
                <w:color w:val="211D1E"/>
                <w:sz w:val="16"/>
                <w:szCs w:val="16"/>
              </w:rPr>
              <w:t>. General information about a synagogue can be found here</w:t>
            </w:r>
            <w:r w:rsidRPr="00EE2FBD">
              <w:rPr>
                <w:rFonts w:asciiTheme="minorHAnsi" w:eastAsia="Times New Roman" w:hAnsiTheme="minorHAnsi" w:cstheme="minorHAnsi"/>
                <w:color w:val="211D1E"/>
                <w:sz w:val="16"/>
                <w:szCs w:val="16"/>
              </w:rPr>
              <w:br/>
            </w:r>
            <w:r w:rsidRPr="00EE2FBD">
              <w:rPr>
                <w:rFonts w:asciiTheme="minorHAnsi" w:eastAsia="Times New Roman" w:hAnsiTheme="minorHAnsi" w:cstheme="minorHAnsi"/>
                <w:color w:val="0563C1"/>
                <w:sz w:val="16"/>
                <w:szCs w:val="16"/>
              </w:rPr>
              <w:t>www.bbc.co.uk/guides/zqdjrdm#zg3gp39</w:t>
            </w:r>
            <w:r w:rsidRPr="00EE2FBD">
              <w:rPr>
                <w:rFonts w:asciiTheme="minorHAnsi" w:eastAsia="Times New Roman" w:hAnsiTheme="minorHAnsi" w:cstheme="minorHAnsi"/>
                <w:color w:val="0563C1"/>
                <w:sz w:val="16"/>
                <w:szCs w:val="16"/>
              </w:rPr>
              <w:br/>
            </w:r>
            <w:r>
              <w:rPr>
                <w:rFonts w:eastAsia="Times New Roman" w:cstheme="minorHAnsi"/>
                <w:color w:val="211D1E"/>
                <w:sz w:val="16"/>
                <w:szCs w:val="16"/>
              </w:rPr>
              <w:t>C</w:t>
            </w:r>
            <w:r w:rsidRPr="00EE2FBD">
              <w:rPr>
                <w:rFonts w:asciiTheme="minorHAnsi" w:eastAsia="Times New Roman" w:hAnsiTheme="minorHAnsi" w:cstheme="minorHAnsi"/>
                <w:color w:val="211D1E"/>
                <w:sz w:val="16"/>
                <w:szCs w:val="16"/>
              </w:rPr>
              <w:t>onduct a virtual tour of a synagogue</w:t>
            </w:r>
            <w:r w:rsidRPr="00EE2FBD">
              <w:rPr>
                <w:rFonts w:asciiTheme="minorHAnsi" w:eastAsia="Times New Roman" w:hAnsiTheme="minorHAnsi" w:cstheme="minorHAnsi"/>
                <w:color w:val="211D1E"/>
                <w:sz w:val="16"/>
                <w:szCs w:val="16"/>
              </w:rPr>
              <w:br/>
            </w:r>
            <w:r w:rsidRPr="00EE2FBD">
              <w:rPr>
                <w:rFonts w:asciiTheme="minorHAnsi" w:eastAsia="Times New Roman" w:hAnsiTheme="minorHAnsi" w:cstheme="minorHAnsi"/>
                <w:color w:val="0563C1"/>
                <w:sz w:val="16"/>
                <w:szCs w:val="16"/>
              </w:rPr>
              <w:t xml:space="preserve">www.truetube.co.uk/film/holy-cribs-synagogue </w:t>
            </w:r>
          </w:p>
          <w:p w14:paraId="6EE27B90" w14:textId="40D145E7" w:rsidR="00994754" w:rsidRPr="006F2638" w:rsidRDefault="006F2638" w:rsidP="006F2638">
            <w:pPr>
              <w:spacing w:after="0" w:line="240" w:lineRule="auto"/>
              <w:rPr>
                <w:rFonts w:asciiTheme="minorHAnsi" w:eastAsia="Times New Roman" w:hAnsiTheme="minorHAnsi" w:cstheme="minorHAnsi"/>
                <w:sz w:val="16"/>
                <w:szCs w:val="16"/>
              </w:rPr>
            </w:pPr>
            <w:r w:rsidRPr="00EE2FBD">
              <w:rPr>
                <w:rFonts w:asciiTheme="minorHAnsi" w:eastAsia="Times New Roman" w:hAnsiTheme="minorHAnsi" w:cstheme="minorHAnsi"/>
                <w:color w:val="211D1E"/>
                <w:sz w:val="16"/>
                <w:szCs w:val="16"/>
              </w:rPr>
              <w:t xml:space="preserve">There are also several clips that show aspects of a synagogue e.g. </w:t>
            </w:r>
            <w:r w:rsidRPr="00EE2FBD">
              <w:rPr>
                <w:rFonts w:asciiTheme="minorHAnsi" w:eastAsia="Times New Roman" w:hAnsiTheme="minorHAnsi" w:cstheme="minorHAnsi"/>
                <w:color w:val="0563C1"/>
                <w:sz w:val="16"/>
                <w:szCs w:val="16"/>
              </w:rPr>
              <w:t>www.bbc.com/bitesize/clips/z834wmn</w:t>
            </w:r>
            <w:r w:rsidRPr="00EE2FBD">
              <w:rPr>
                <w:rFonts w:asciiTheme="minorHAnsi" w:eastAsia="Times New Roman" w:hAnsiTheme="minorHAnsi" w:cstheme="minorHAnsi"/>
                <w:color w:val="0563C1"/>
                <w:sz w:val="16"/>
                <w:szCs w:val="16"/>
              </w:rPr>
              <w:br/>
            </w:r>
            <w:r w:rsidRPr="00EE2FBD">
              <w:rPr>
                <w:rFonts w:asciiTheme="minorHAnsi" w:eastAsia="Times New Roman" w:hAnsiTheme="minorHAnsi" w:cstheme="minorHAnsi"/>
                <w:b/>
                <w:bCs/>
                <w:color w:val="211D1E"/>
                <w:sz w:val="16"/>
                <w:szCs w:val="16"/>
              </w:rPr>
              <w:t>Compare</w:t>
            </w:r>
            <w:r w:rsidRPr="00EE2FBD">
              <w:rPr>
                <w:rFonts w:asciiTheme="minorHAnsi" w:eastAsia="Times New Roman" w:hAnsiTheme="minorHAnsi" w:cstheme="minorHAnsi"/>
                <w:b/>
                <w:bCs/>
                <w:color w:val="211D1E"/>
                <w:sz w:val="16"/>
                <w:szCs w:val="16"/>
              </w:rPr>
              <w:br/>
            </w:r>
            <w:r w:rsidRPr="00EE2FBD">
              <w:rPr>
                <w:rFonts w:asciiTheme="minorHAnsi" w:eastAsia="Times New Roman" w:hAnsiTheme="minorHAnsi" w:cstheme="minorHAnsi"/>
                <w:color w:val="211D1E"/>
                <w:sz w:val="16"/>
                <w:szCs w:val="16"/>
              </w:rPr>
              <w:t xml:space="preserve">Compare an orthodox and a progressive synagogue find out similarities and differences: objects found in them: e.g. ark, </w:t>
            </w:r>
            <w:proofErr w:type="spellStart"/>
            <w:r w:rsidRPr="00EE2FBD">
              <w:rPr>
                <w:rFonts w:asciiTheme="minorHAnsi" w:eastAsia="Times New Roman" w:hAnsiTheme="minorHAnsi" w:cstheme="minorHAnsi"/>
                <w:i/>
                <w:iCs/>
                <w:color w:val="211D1E"/>
                <w:sz w:val="16"/>
                <w:szCs w:val="16"/>
              </w:rPr>
              <w:t>Ner</w:t>
            </w:r>
            <w:proofErr w:type="spellEnd"/>
            <w:r>
              <w:rPr>
                <w:rFonts w:eastAsia="Times New Roman" w:cstheme="minorHAnsi"/>
                <w:i/>
                <w:iCs/>
                <w:color w:val="211D1E"/>
                <w:sz w:val="16"/>
                <w:szCs w:val="16"/>
              </w:rPr>
              <w:t xml:space="preserve"> </w:t>
            </w:r>
            <w:proofErr w:type="spellStart"/>
            <w:r w:rsidRPr="00EE2FBD">
              <w:rPr>
                <w:rFonts w:asciiTheme="minorHAnsi" w:eastAsia="Times New Roman" w:hAnsiTheme="minorHAnsi" w:cstheme="minorHAnsi"/>
                <w:i/>
                <w:iCs/>
                <w:color w:val="211D1E"/>
                <w:sz w:val="16"/>
                <w:szCs w:val="16"/>
              </w:rPr>
              <w:t>Tamid</w:t>
            </w:r>
            <w:proofErr w:type="spellEnd"/>
            <w:r w:rsidRPr="00EE2FBD">
              <w:rPr>
                <w:rFonts w:asciiTheme="minorHAnsi" w:eastAsia="Times New Roman" w:hAnsiTheme="minorHAnsi" w:cstheme="minorHAnsi"/>
                <w:color w:val="211D1E"/>
                <w:sz w:val="16"/>
                <w:szCs w:val="16"/>
              </w:rPr>
              <w:t xml:space="preserve">, </w:t>
            </w:r>
            <w:r w:rsidRPr="00EE2FBD">
              <w:rPr>
                <w:rFonts w:asciiTheme="minorHAnsi" w:eastAsia="Times New Roman" w:hAnsiTheme="minorHAnsi" w:cstheme="minorHAnsi"/>
                <w:i/>
                <w:iCs/>
                <w:color w:val="211D1E"/>
                <w:sz w:val="16"/>
                <w:szCs w:val="16"/>
              </w:rPr>
              <w:t>bimah</w:t>
            </w:r>
            <w:r w:rsidRPr="00EE2FBD">
              <w:rPr>
                <w:rFonts w:asciiTheme="minorHAnsi" w:eastAsia="Times New Roman" w:hAnsiTheme="minorHAnsi" w:cstheme="minorHAnsi"/>
                <w:color w:val="211D1E"/>
                <w:sz w:val="16"/>
                <w:szCs w:val="16"/>
              </w:rPr>
              <w:t>; layout, services (</w:t>
            </w:r>
            <w:r w:rsidRPr="00EE2FBD">
              <w:rPr>
                <w:rFonts w:asciiTheme="minorHAnsi" w:eastAsia="Times New Roman" w:hAnsiTheme="minorHAnsi" w:cstheme="minorHAnsi"/>
                <w:color w:val="0563C1"/>
                <w:sz w:val="16"/>
                <w:szCs w:val="16"/>
              </w:rPr>
              <w:t xml:space="preserve">www.bit.ly/2m3QWwg </w:t>
            </w:r>
            <w:r w:rsidRPr="00EE2FBD">
              <w:rPr>
                <w:rFonts w:asciiTheme="minorHAnsi" w:eastAsia="Times New Roman" w:hAnsiTheme="minorHAnsi" w:cstheme="minorHAnsi"/>
                <w:color w:val="211D1E"/>
                <w:sz w:val="16"/>
                <w:szCs w:val="16"/>
              </w:rPr>
              <w:t>for a comparison for teachers).</w:t>
            </w:r>
            <w:r w:rsidRPr="00EE2FBD">
              <w:rPr>
                <w:rFonts w:asciiTheme="minorHAnsi" w:eastAsia="Times New Roman" w:hAnsiTheme="minorHAnsi" w:cstheme="minorHAnsi"/>
                <w:color w:val="211D1E"/>
                <w:sz w:val="16"/>
                <w:szCs w:val="16"/>
              </w:rPr>
              <w:br/>
              <w:t>Find out about the place of the synagogue in the life of the Jewish community.</w:t>
            </w:r>
            <w:r w:rsidRPr="00EE2FBD">
              <w:rPr>
                <w:rFonts w:asciiTheme="minorHAnsi" w:eastAsia="Times New Roman" w:hAnsiTheme="minorHAnsi" w:cstheme="minorHAnsi"/>
                <w:color w:val="211D1E"/>
                <w:sz w:val="16"/>
                <w:szCs w:val="16"/>
              </w:rPr>
              <w:br/>
              <w:t>Ask pupils to work in groups to create a diagram or model showing some key parts of a synagogue and how a progressive and</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an Orthodox synagogue and service might be similar and different. Alternatively, one group might work on an orthodox</w:t>
            </w:r>
            <w:r>
              <w:rPr>
                <w:rFonts w:eastAsia="Times New Roman" w:cstheme="minorHAnsi"/>
                <w:color w:val="211D1E"/>
                <w:sz w:val="16"/>
                <w:szCs w:val="16"/>
              </w:rPr>
              <w:t xml:space="preserve"> </w:t>
            </w:r>
            <w:r w:rsidRPr="00EE2FBD">
              <w:rPr>
                <w:rFonts w:asciiTheme="minorHAnsi" w:eastAsia="Times New Roman" w:hAnsiTheme="minorHAnsi" w:cstheme="minorHAnsi"/>
                <w:color w:val="211D1E"/>
                <w:sz w:val="16"/>
                <w:szCs w:val="16"/>
              </w:rPr>
              <w:t>similar and another on a progressive synagogue creating labels and descriptions to show similarities and differences. See</w:t>
            </w:r>
            <w:r w:rsidRPr="00EE2FBD">
              <w:rPr>
                <w:rFonts w:asciiTheme="minorHAnsi" w:eastAsia="Times New Roman" w:hAnsiTheme="minorHAnsi" w:cstheme="minorHAnsi"/>
                <w:color w:val="211D1E"/>
                <w:sz w:val="16"/>
                <w:szCs w:val="16"/>
              </w:rPr>
              <w:br/>
            </w:r>
            <w:r w:rsidRPr="00EE2FBD">
              <w:rPr>
                <w:rFonts w:asciiTheme="minorHAnsi" w:eastAsia="Times New Roman" w:hAnsiTheme="minorHAnsi" w:cstheme="minorHAnsi"/>
                <w:color w:val="0563C1"/>
                <w:sz w:val="16"/>
                <w:szCs w:val="16"/>
              </w:rPr>
              <w:t>www.bbc.com/bitesize/guides/z3sf2nb/revision/3</w:t>
            </w:r>
            <w:r w:rsidRPr="00EE2FBD">
              <w:rPr>
                <w:rFonts w:asciiTheme="minorHAnsi" w:eastAsia="Times New Roman" w:hAnsiTheme="minorHAnsi" w:cstheme="minorHAnsi"/>
                <w:color w:val="0563C1"/>
                <w:sz w:val="16"/>
                <w:szCs w:val="16"/>
              </w:rPr>
              <w:br/>
            </w:r>
            <w:r w:rsidRPr="00EE2FBD">
              <w:rPr>
                <w:rFonts w:asciiTheme="minorHAnsi" w:eastAsia="Times New Roman" w:hAnsiTheme="minorHAnsi" w:cstheme="minorHAnsi"/>
                <w:color w:val="211D1E"/>
                <w:sz w:val="16"/>
                <w:szCs w:val="16"/>
              </w:rPr>
              <w:t xml:space="preserve">NB </w:t>
            </w:r>
            <w:r w:rsidRPr="00EE2FBD">
              <w:rPr>
                <w:rFonts w:asciiTheme="minorHAnsi" w:eastAsia="Times New Roman" w:hAnsiTheme="minorHAnsi" w:cstheme="minorHAnsi"/>
                <w:color w:val="231F20"/>
                <w:sz w:val="16"/>
                <w:szCs w:val="16"/>
              </w:rPr>
              <w:t xml:space="preserve">The main differences between an Orthodox synagogue and a Reform synagogue </w:t>
            </w:r>
            <w:proofErr w:type="gramStart"/>
            <w:r w:rsidRPr="00EE2FBD">
              <w:rPr>
                <w:rFonts w:asciiTheme="minorHAnsi" w:eastAsia="Times New Roman" w:hAnsiTheme="minorHAnsi" w:cstheme="minorHAnsi"/>
                <w:color w:val="231F20"/>
                <w:sz w:val="16"/>
                <w:szCs w:val="16"/>
              </w:rPr>
              <w:t>is</w:t>
            </w:r>
            <w:proofErr w:type="gramEnd"/>
            <w:r w:rsidRPr="00EE2FBD">
              <w:rPr>
                <w:rFonts w:asciiTheme="minorHAnsi" w:eastAsia="Times New Roman" w:hAnsiTheme="minorHAnsi" w:cstheme="minorHAnsi"/>
                <w:color w:val="231F20"/>
                <w:sz w:val="16"/>
                <w:szCs w:val="16"/>
              </w:rPr>
              <w:t xml:space="preserve"> that men and women can sit together</w:t>
            </w:r>
            <w:r>
              <w:rPr>
                <w:rFonts w:eastAsia="Times New Roman" w:cstheme="minorHAnsi"/>
                <w:color w:val="231F20"/>
                <w:sz w:val="16"/>
                <w:szCs w:val="16"/>
              </w:rPr>
              <w:t xml:space="preserve"> </w:t>
            </w:r>
            <w:r w:rsidRPr="00EE2FBD">
              <w:rPr>
                <w:rFonts w:asciiTheme="minorHAnsi" w:eastAsia="Times New Roman" w:hAnsiTheme="minorHAnsi" w:cstheme="minorHAnsi"/>
                <w:color w:val="231F20"/>
                <w:sz w:val="16"/>
                <w:szCs w:val="16"/>
              </w:rPr>
              <w:t>in a Reform synagogue, whereas they must sit apart in an Orthodox synagogue. Reform Jews also allow the ordination of</w:t>
            </w:r>
            <w:r>
              <w:rPr>
                <w:rFonts w:eastAsia="Times New Roman" w:cstheme="minorHAnsi"/>
                <w:color w:val="231F20"/>
                <w:sz w:val="16"/>
                <w:szCs w:val="16"/>
              </w:rPr>
              <w:t xml:space="preserve"> </w:t>
            </w:r>
            <w:r w:rsidRPr="00EE2FBD">
              <w:rPr>
                <w:rFonts w:asciiTheme="minorHAnsi" w:eastAsia="Times New Roman" w:hAnsiTheme="minorHAnsi" w:cstheme="minorHAnsi"/>
                <w:color w:val="231F20"/>
                <w:sz w:val="16"/>
                <w:szCs w:val="16"/>
              </w:rPr>
              <w:t>women, which is a practice that is not permitted by Orthodox Jews.</w:t>
            </w:r>
            <w:r w:rsidRPr="00EE2FBD">
              <w:rPr>
                <w:rFonts w:asciiTheme="minorHAnsi" w:eastAsia="Times New Roman" w:hAnsiTheme="minorHAnsi" w:cstheme="minorHAnsi"/>
                <w:color w:val="231F20"/>
                <w:sz w:val="16"/>
                <w:szCs w:val="16"/>
              </w:rPr>
              <w:br/>
            </w:r>
            <w:r w:rsidRPr="00EE2FBD">
              <w:rPr>
                <w:rFonts w:asciiTheme="minorHAnsi" w:eastAsia="Times New Roman" w:hAnsiTheme="minorHAnsi" w:cstheme="minorHAnsi"/>
                <w:b/>
                <w:bCs/>
                <w:sz w:val="16"/>
                <w:szCs w:val="16"/>
              </w:rPr>
              <w:t>Reflect</w:t>
            </w:r>
            <w:r w:rsidRPr="00EE2FBD">
              <w:rPr>
                <w:rFonts w:asciiTheme="minorHAnsi" w:eastAsia="Times New Roman" w:hAnsiTheme="minorHAnsi" w:cstheme="minorHAnsi"/>
                <w:b/>
                <w:bCs/>
                <w:sz w:val="16"/>
                <w:szCs w:val="16"/>
              </w:rPr>
              <w:br/>
            </w:r>
            <w:r w:rsidRPr="00EE2FBD">
              <w:rPr>
                <w:rFonts w:asciiTheme="minorHAnsi" w:eastAsia="Times New Roman" w:hAnsiTheme="minorHAnsi" w:cstheme="minorHAnsi"/>
                <w:sz w:val="16"/>
                <w:szCs w:val="16"/>
              </w:rPr>
              <w:t>Jewish communities place a high value on coming together to recall the past, to tell stories of God’s dealings with the Jewish</w:t>
            </w:r>
            <w:r>
              <w:rPr>
                <w:rFonts w:eastAsia="Times New Roman" w:cstheme="minorHAnsi"/>
                <w:sz w:val="16"/>
                <w:szCs w:val="16"/>
              </w:rPr>
              <w:t xml:space="preserve"> </w:t>
            </w:r>
            <w:r w:rsidRPr="00EE2FBD">
              <w:rPr>
                <w:rFonts w:asciiTheme="minorHAnsi" w:eastAsia="Times New Roman" w:hAnsiTheme="minorHAnsi" w:cstheme="minorHAnsi"/>
                <w:sz w:val="16"/>
                <w:szCs w:val="16"/>
              </w:rPr>
              <w:t>people, to practise following God’s commands, and to celebrate together. Ask your class to recall as many examples as they</w:t>
            </w:r>
            <w:r>
              <w:rPr>
                <w:rFonts w:eastAsia="Times New Roman" w:cstheme="minorHAnsi"/>
                <w:sz w:val="16"/>
                <w:szCs w:val="16"/>
              </w:rPr>
              <w:t xml:space="preserve"> </w:t>
            </w:r>
            <w:r w:rsidRPr="00EE2FBD">
              <w:rPr>
                <w:rFonts w:asciiTheme="minorHAnsi" w:eastAsia="Times New Roman" w:hAnsiTheme="minorHAnsi" w:cstheme="minorHAnsi"/>
                <w:sz w:val="16"/>
                <w:szCs w:val="16"/>
              </w:rPr>
              <w:t>can from this unit. Talk about the benefits of regular gatherings and rituals for Jews and in pupils’ own lives. School can be full</w:t>
            </w:r>
            <w:r>
              <w:rPr>
                <w:rFonts w:eastAsia="Times New Roman" w:cstheme="minorHAnsi"/>
                <w:sz w:val="16"/>
                <w:szCs w:val="16"/>
              </w:rPr>
              <w:t xml:space="preserve"> </w:t>
            </w:r>
            <w:r w:rsidRPr="00EE2FBD">
              <w:rPr>
                <w:rFonts w:asciiTheme="minorHAnsi" w:eastAsia="Times New Roman" w:hAnsiTheme="minorHAnsi" w:cstheme="minorHAnsi"/>
                <w:sz w:val="16"/>
                <w:szCs w:val="16"/>
              </w:rPr>
              <w:t>of rituals; pupils’ home lives can too. Ask pupils to come up with responses to this statement: ‘Rituals, traditions, stories and</w:t>
            </w:r>
            <w:r>
              <w:rPr>
                <w:rFonts w:eastAsia="Times New Roman" w:cstheme="minorHAnsi"/>
                <w:sz w:val="16"/>
                <w:szCs w:val="16"/>
              </w:rPr>
              <w:t xml:space="preserve"> </w:t>
            </w:r>
            <w:r w:rsidRPr="00EE2FBD">
              <w:rPr>
                <w:rFonts w:asciiTheme="minorHAnsi" w:eastAsia="Times New Roman" w:hAnsiTheme="minorHAnsi" w:cstheme="minorHAnsi"/>
                <w:sz w:val="16"/>
                <w:szCs w:val="16"/>
              </w:rPr>
              <w:t>celebrations help to keep a community strong.’ Apply their learning about Jewish ways of living and their own experience to</w:t>
            </w:r>
            <w:r>
              <w:rPr>
                <w:rFonts w:eastAsia="Times New Roman" w:cstheme="minorHAnsi"/>
                <w:sz w:val="16"/>
                <w:szCs w:val="16"/>
              </w:rPr>
              <w:t xml:space="preserve"> </w:t>
            </w:r>
            <w:r w:rsidRPr="00EE2FBD">
              <w:rPr>
                <w:rFonts w:asciiTheme="minorHAnsi" w:eastAsia="Times New Roman" w:hAnsiTheme="minorHAnsi" w:cstheme="minorHAnsi"/>
                <w:sz w:val="16"/>
                <w:szCs w:val="16"/>
              </w:rPr>
              <w:t>show their understanding.</w:t>
            </w:r>
          </w:p>
        </w:tc>
        <w:tc>
          <w:tcPr>
            <w:tcW w:w="6777" w:type="dxa"/>
            <w:gridSpan w:val="3"/>
            <w:tcBorders>
              <w:top w:val="single" w:sz="4" w:space="0" w:color="000000"/>
              <w:left w:val="single" w:sz="4" w:space="0" w:color="000000"/>
              <w:bottom w:val="single" w:sz="4" w:space="0" w:color="000000"/>
              <w:right w:val="single" w:sz="4" w:space="0" w:color="000000"/>
            </w:tcBorders>
          </w:tcPr>
          <w:p w14:paraId="325F26E6" w14:textId="77777777" w:rsidR="00497957" w:rsidRDefault="00497957" w:rsidP="00497957">
            <w:pPr>
              <w:widowControl w:val="0"/>
              <w:rPr>
                <w:rFonts w:ascii="Calibri" w:eastAsia="Times New Roman" w:hAnsi="Calibri" w:cs="Calibri"/>
              </w:rPr>
            </w:pPr>
            <w:r>
              <w:lastRenderedPageBreak/>
              <w:t>What do Christians believe Jesus did to ‘save’ people?</w:t>
            </w:r>
          </w:p>
          <w:p w14:paraId="07641B34" w14:textId="77777777" w:rsidR="00497957" w:rsidRDefault="00497957" w:rsidP="00497957">
            <w:pPr>
              <w:widowControl w:val="0"/>
            </w:pPr>
            <w:r>
              <w:t> </w:t>
            </w:r>
          </w:p>
          <w:p w14:paraId="62B7F998"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Lesson 1</w:t>
            </w:r>
          </w:p>
          <w:p w14:paraId="46EF1695"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LO -</w:t>
            </w:r>
            <w:r w:rsidRPr="005F704D">
              <w:rPr>
                <w:rStyle w:val="fontstyle01"/>
                <w:rFonts w:asciiTheme="minorHAnsi" w:hAnsiTheme="minorHAnsi" w:cstheme="minorHAnsi"/>
                <w:sz w:val="16"/>
                <w:szCs w:val="16"/>
              </w:rPr>
              <w:t xml:space="preserve"> </w:t>
            </w:r>
            <w:r w:rsidRPr="005F704D">
              <w:rPr>
                <w:rFonts w:asciiTheme="minorHAnsi" w:hAnsiTheme="minorHAnsi" w:cstheme="minorHAnsi"/>
                <w:sz w:val="16"/>
                <w:szCs w:val="16"/>
              </w:rPr>
              <w:t>Explain what Christians mean</w:t>
            </w:r>
            <w:r>
              <w:rPr>
                <w:rFonts w:cstheme="minorHAnsi"/>
                <w:sz w:val="16"/>
                <w:szCs w:val="16"/>
              </w:rPr>
              <w:t xml:space="preserve"> </w:t>
            </w:r>
            <w:r w:rsidRPr="005F704D">
              <w:rPr>
                <w:rFonts w:asciiTheme="minorHAnsi" w:hAnsiTheme="minorHAnsi" w:cstheme="minorHAnsi"/>
                <w:sz w:val="16"/>
                <w:szCs w:val="16"/>
              </w:rPr>
              <w:t>when they say that Jesus’</w:t>
            </w:r>
            <w:r>
              <w:rPr>
                <w:rFonts w:cstheme="minorHAnsi"/>
                <w:sz w:val="16"/>
                <w:szCs w:val="16"/>
              </w:rPr>
              <w:t xml:space="preserve"> </w:t>
            </w:r>
            <w:r w:rsidRPr="005F704D">
              <w:rPr>
                <w:rFonts w:asciiTheme="minorHAnsi" w:hAnsiTheme="minorHAnsi" w:cstheme="minorHAnsi"/>
                <w:sz w:val="16"/>
                <w:szCs w:val="16"/>
              </w:rPr>
              <w:t>death was a sacrifice, using</w:t>
            </w:r>
            <w:r>
              <w:rPr>
                <w:rFonts w:cstheme="minorHAnsi"/>
                <w:sz w:val="16"/>
                <w:szCs w:val="16"/>
              </w:rPr>
              <w:t xml:space="preserve"> </w:t>
            </w:r>
            <w:r w:rsidRPr="005F704D">
              <w:rPr>
                <w:rFonts w:asciiTheme="minorHAnsi" w:hAnsiTheme="minorHAnsi" w:cstheme="minorHAnsi"/>
                <w:sz w:val="16"/>
                <w:szCs w:val="16"/>
              </w:rPr>
              <w:t>theological terms.</w:t>
            </w:r>
          </w:p>
          <w:p w14:paraId="5D422E37"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Give pupils some artworks depicting the last days of Jesus’ life,</w:t>
            </w:r>
            <w:r>
              <w:rPr>
                <w:rFonts w:cstheme="minorHAnsi"/>
                <w:sz w:val="16"/>
                <w:szCs w:val="16"/>
              </w:rPr>
              <w:t xml:space="preserve"> </w:t>
            </w:r>
            <w:r w:rsidRPr="005F704D">
              <w:rPr>
                <w:rFonts w:asciiTheme="minorHAnsi" w:hAnsiTheme="minorHAnsi" w:cstheme="minorHAnsi"/>
                <w:sz w:val="16"/>
                <w:szCs w:val="16"/>
              </w:rPr>
              <w:t>starting from the Last Supper — aspects of the</w:t>
            </w:r>
            <w:r>
              <w:rPr>
                <w:rFonts w:cstheme="minorHAnsi"/>
                <w:sz w:val="16"/>
                <w:szCs w:val="16"/>
              </w:rPr>
              <w:t xml:space="preserve"> </w:t>
            </w:r>
            <w:r w:rsidRPr="005F704D">
              <w:rPr>
                <w:rFonts w:asciiTheme="minorHAnsi" w:hAnsiTheme="minorHAnsi" w:cstheme="minorHAnsi"/>
                <w:sz w:val="16"/>
                <w:szCs w:val="16"/>
              </w:rPr>
              <w:t>‘stations of the cross’ are helpful in walking pupils through the</w:t>
            </w:r>
            <w:r>
              <w:rPr>
                <w:rFonts w:cstheme="minorHAnsi"/>
                <w:sz w:val="16"/>
                <w:szCs w:val="16"/>
              </w:rPr>
              <w:t xml:space="preserve"> </w:t>
            </w:r>
            <w:r w:rsidRPr="005F704D">
              <w:rPr>
                <w:rFonts w:asciiTheme="minorHAnsi" w:hAnsiTheme="minorHAnsi" w:cstheme="minorHAnsi"/>
                <w:sz w:val="16"/>
                <w:szCs w:val="16"/>
              </w:rPr>
              <w:t>events. Ask them to identify the events, matching them up with</w:t>
            </w:r>
            <w:r>
              <w:rPr>
                <w:rFonts w:cstheme="minorHAnsi"/>
                <w:sz w:val="16"/>
                <w:szCs w:val="16"/>
              </w:rPr>
              <w:t xml:space="preserve"> </w:t>
            </w:r>
            <w:r w:rsidRPr="005F704D">
              <w:rPr>
                <w:rFonts w:asciiTheme="minorHAnsi" w:hAnsiTheme="minorHAnsi" w:cstheme="minorHAnsi"/>
                <w:sz w:val="16"/>
                <w:szCs w:val="16"/>
              </w:rPr>
              <w:t>biblical texts, putting them in the correct order. (This could be a</w:t>
            </w:r>
            <w:r>
              <w:rPr>
                <w:rFonts w:cstheme="minorHAnsi"/>
                <w:sz w:val="16"/>
                <w:szCs w:val="16"/>
              </w:rPr>
              <w:t xml:space="preserve"> </w:t>
            </w:r>
            <w:r w:rsidRPr="005F704D">
              <w:rPr>
                <w:rFonts w:asciiTheme="minorHAnsi" w:hAnsiTheme="minorHAnsi" w:cstheme="minorHAnsi"/>
                <w:sz w:val="16"/>
                <w:szCs w:val="16"/>
              </w:rPr>
              <w:t>brief introductory activity or a more extended exploration of each of</w:t>
            </w:r>
            <w:r>
              <w:rPr>
                <w:rFonts w:cstheme="minorHAnsi"/>
                <w:sz w:val="16"/>
                <w:szCs w:val="16"/>
              </w:rPr>
              <w:t xml:space="preserve"> </w:t>
            </w:r>
            <w:r w:rsidRPr="005F704D">
              <w:rPr>
                <w:rFonts w:asciiTheme="minorHAnsi" w:hAnsiTheme="minorHAnsi" w:cstheme="minorHAnsi"/>
                <w:sz w:val="16"/>
                <w:szCs w:val="16"/>
              </w:rPr>
              <w:t>the elements of the story. Resource Sheets 1 and 1A offer texts and</w:t>
            </w:r>
            <w:r>
              <w:rPr>
                <w:rFonts w:cstheme="minorHAnsi"/>
                <w:sz w:val="16"/>
                <w:szCs w:val="16"/>
              </w:rPr>
              <w:t xml:space="preserve"> </w:t>
            </w:r>
            <w:r w:rsidRPr="005F704D">
              <w:rPr>
                <w:rFonts w:asciiTheme="minorHAnsi" w:hAnsiTheme="minorHAnsi" w:cstheme="minorHAnsi"/>
                <w:sz w:val="16"/>
                <w:szCs w:val="16"/>
              </w:rPr>
              <w:t>suggested artwork for each ‘station’.) Mark’s Gospel has the most</w:t>
            </w:r>
            <w:r>
              <w:rPr>
                <w:rFonts w:cstheme="minorHAnsi"/>
                <w:sz w:val="16"/>
                <w:szCs w:val="16"/>
              </w:rPr>
              <w:t xml:space="preserve"> </w:t>
            </w:r>
            <w:r w:rsidRPr="005F704D">
              <w:rPr>
                <w:rFonts w:asciiTheme="minorHAnsi" w:hAnsiTheme="minorHAnsi" w:cstheme="minorHAnsi"/>
                <w:sz w:val="16"/>
                <w:szCs w:val="16"/>
              </w:rPr>
              <w:t>succinct account (Chapters 14–15).</w:t>
            </w:r>
            <w:r w:rsidRPr="005F704D">
              <w:rPr>
                <w:rFonts w:asciiTheme="minorHAnsi" w:hAnsiTheme="minorHAnsi" w:cstheme="minorHAnsi"/>
                <w:sz w:val="16"/>
                <w:szCs w:val="16"/>
              </w:rPr>
              <w:br/>
              <w:t>• Give groups of pupils a text and ask them to set up a freeze-frame of</w:t>
            </w:r>
            <w:r>
              <w:rPr>
                <w:rFonts w:cstheme="minorHAnsi"/>
                <w:sz w:val="16"/>
                <w:szCs w:val="16"/>
              </w:rPr>
              <w:t xml:space="preserve"> </w:t>
            </w:r>
            <w:r w:rsidRPr="005F704D">
              <w:rPr>
                <w:rFonts w:asciiTheme="minorHAnsi" w:hAnsiTheme="minorHAnsi" w:cstheme="minorHAnsi"/>
                <w:sz w:val="16"/>
                <w:szCs w:val="16"/>
              </w:rPr>
              <w:t>their moment in the story — get them to tell their part of the story and</w:t>
            </w:r>
            <w:r>
              <w:rPr>
                <w:rFonts w:cstheme="minorHAnsi"/>
                <w:sz w:val="16"/>
                <w:szCs w:val="16"/>
              </w:rPr>
              <w:t xml:space="preserve"> </w:t>
            </w:r>
            <w:r w:rsidRPr="005F704D">
              <w:rPr>
                <w:rFonts w:asciiTheme="minorHAnsi" w:hAnsiTheme="minorHAnsi" w:cstheme="minorHAnsi"/>
                <w:sz w:val="16"/>
                <w:szCs w:val="16"/>
              </w:rPr>
              <w:t>explain which ideas they are expressing. Talk about their responses to</w:t>
            </w:r>
            <w:r>
              <w:rPr>
                <w:rFonts w:cstheme="minorHAnsi"/>
                <w:sz w:val="16"/>
                <w:szCs w:val="16"/>
              </w:rPr>
              <w:t xml:space="preserve"> </w:t>
            </w:r>
            <w:r w:rsidRPr="005F704D">
              <w:rPr>
                <w:rFonts w:asciiTheme="minorHAnsi" w:hAnsiTheme="minorHAnsi" w:cstheme="minorHAnsi"/>
                <w:sz w:val="16"/>
                <w:szCs w:val="16"/>
              </w:rPr>
              <w:t>the story: key moment, surprises, puzzles, feelings; which characters</w:t>
            </w:r>
            <w:r>
              <w:rPr>
                <w:rFonts w:cstheme="minorHAnsi"/>
                <w:sz w:val="16"/>
                <w:szCs w:val="16"/>
              </w:rPr>
              <w:t xml:space="preserve"> </w:t>
            </w:r>
            <w:r w:rsidRPr="005F704D">
              <w:rPr>
                <w:rFonts w:asciiTheme="minorHAnsi" w:hAnsiTheme="minorHAnsi" w:cstheme="minorHAnsi"/>
                <w:sz w:val="16"/>
                <w:szCs w:val="16"/>
              </w:rPr>
              <w:t>do they most identify with? How well or badly do different characters</w:t>
            </w:r>
            <w:r>
              <w:rPr>
                <w:rFonts w:cstheme="minorHAnsi"/>
                <w:sz w:val="16"/>
                <w:szCs w:val="16"/>
              </w:rPr>
              <w:t xml:space="preserve"> </w:t>
            </w:r>
            <w:r w:rsidRPr="005F704D">
              <w:rPr>
                <w:rFonts w:asciiTheme="minorHAnsi" w:hAnsiTheme="minorHAnsi" w:cstheme="minorHAnsi"/>
                <w:sz w:val="16"/>
                <w:szCs w:val="16"/>
              </w:rPr>
              <w:t>come out of it, and why? If they were to sum up a message of the</w:t>
            </w:r>
            <w:r>
              <w:rPr>
                <w:rFonts w:cstheme="minorHAnsi"/>
                <w:sz w:val="16"/>
                <w:szCs w:val="16"/>
              </w:rPr>
              <w:t xml:space="preserve"> </w:t>
            </w:r>
            <w:r w:rsidRPr="005F704D">
              <w:rPr>
                <w:rFonts w:asciiTheme="minorHAnsi" w:hAnsiTheme="minorHAnsi" w:cstheme="minorHAnsi"/>
                <w:sz w:val="16"/>
                <w:szCs w:val="16"/>
              </w:rPr>
              <w:t>narrative, what would it be?</w:t>
            </w:r>
            <w:r w:rsidRPr="005F704D">
              <w:rPr>
                <w:rFonts w:asciiTheme="minorHAnsi" w:hAnsiTheme="minorHAnsi" w:cstheme="minorHAnsi"/>
                <w:sz w:val="16"/>
                <w:szCs w:val="16"/>
              </w:rPr>
              <w:br/>
              <w:t>• Ask pupils to come up with some reasons for who was responsible for</w:t>
            </w:r>
            <w:r>
              <w:rPr>
                <w:rFonts w:cstheme="minorHAnsi"/>
                <w:sz w:val="16"/>
                <w:szCs w:val="16"/>
              </w:rPr>
              <w:t xml:space="preserve"> </w:t>
            </w:r>
            <w:r w:rsidRPr="005F704D">
              <w:rPr>
                <w:rFonts w:asciiTheme="minorHAnsi" w:hAnsiTheme="minorHAnsi" w:cstheme="minorHAnsi"/>
                <w:sz w:val="16"/>
                <w:szCs w:val="16"/>
              </w:rPr>
              <w:t>Jesus’ death. You might use the ‘responsibility pies’ Resource Sheet</w:t>
            </w:r>
            <w:r>
              <w:rPr>
                <w:rFonts w:cstheme="minorHAnsi"/>
                <w:sz w:val="16"/>
                <w:szCs w:val="16"/>
              </w:rPr>
              <w:t xml:space="preserve"> </w:t>
            </w:r>
            <w:r w:rsidRPr="005F704D">
              <w:rPr>
                <w:rFonts w:asciiTheme="minorHAnsi" w:hAnsiTheme="minorHAnsi" w:cstheme="minorHAnsi"/>
                <w:sz w:val="16"/>
                <w:szCs w:val="16"/>
              </w:rPr>
              <w:t>2 — take the pupils’ suggestions and combine/amend them with</w:t>
            </w:r>
            <w:r>
              <w:rPr>
                <w:rFonts w:cstheme="minorHAnsi"/>
                <w:sz w:val="16"/>
                <w:szCs w:val="16"/>
              </w:rPr>
              <w:t xml:space="preserve"> </w:t>
            </w:r>
            <w:r w:rsidRPr="005F704D">
              <w:rPr>
                <w:rFonts w:asciiTheme="minorHAnsi" w:hAnsiTheme="minorHAnsi" w:cstheme="minorHAnsi"/>
                <w:sz w:val="16"/>
                <w:szCs w:val="16"/>
              </w:rPr>
              <w:t>the ones suggested, and ask pupils to say how much responsibility</w:t>
            </w:r>
            <w:r w:rsidRPr="005F704D">
              <w:rPr>
                <w:rFonts w:asciiTheme="minorHAnsi" w:hAnsiTheme="minorHAnsi" w:cstheme="minorHAnsi"/>
                <w:sz w:val="16"/>
                <w:szCs w:val="16"/>
              </w:rPr>
              <w:br/>
              <w:t>for Jesus’ death lies with each group/individual (Pilate, Judas, the</w:t>
            </w:r>
            <w:r>
              <w:rPr>
                <w:rFonts w:cstheme="minorHAnsi"/>
                <w:sz w:val="16"/>
                <w:szCs w:val="16"/>
              </w:rPr>
              <w:t xml:space="preserve"> </w:t>
            </w:r>
            <w:r w:rsidRPr="005F704D">
              <w:rPr>
                <w:rFonts w:asciiTheme="minorHAnsi" w:hAnsiTheme="minorHAnsi" w:cstheme="minorHAnsi"/>
                <w:sz w:val="16"/>
                <w:szCs w:val="16"/>
              </w:rPr>
              <w:t>Romans, the Sanhedrin, the crowds, the soldier with the hammer, God,</w:t>
            </w:r>
            <w:r w:rsidRPr="005F704D">
              <w:rPr>
                <w:rFonts w:asciiTheme="minorHAnsi" w:hAnsiTheme="minorHAnsi" w:cstheme="minorHAnsi"/>
                <w:sz w:val="16"/>
                <w:szCs w:val="16"/>
              </w:rPr>
              <w:br/>
              <w:t>Jesus himself) and explain why.</w:t>
            </w:r>
            <w:r w:rsidRPr="005F704D">
              <w:rPr>
                <w:rFonts w:asciiTheme="minorHAnsi" w:hAnsiTheme="minorHAnsi" w:cstheme="minorHAnsi"/>
                <w:sz w:val="16"/>
                <w:szCs w:val="16"/>
              </w:rPr>
              <w:br/>
              <w:t>• Ask the follow-up question: why did Jesus die? Collect pupils’ ideas.</w:t>
            </w:r>
            <w:r>
              <w:rPr>
                <w:rFonts w:cstheme="minorHAnsi"/>
                <w:sz w:val="16"/>
                <w:szCs w:val="16"/>
              </w:rPr>
              <w:t xml:space="preserve"> </w:t>
            </w:r>
            <w:r w:rsidRPr="005F704D">
              <w:rPr>
                <w:rFonts w:asciiTheme="minorHAnsi" w:hAnsiTheme="minorHAnsi" w:cstheme="minorHAnsi"/>
                <w:sz w:val="16"/>
                <w:szCs w:val="16"/>
              </w:rPr>
              <w:t>Ask if they can connect their answers to the ‘big story’ of the Bible.</w:t>
            </w:r>
            <w:r w:rsidRPr="005F704D">
              <w:rPr>
                <w:rFonts w:asciiTheme="minorHAnsi" w:hAnsiTheme="minorHAnsi" w:cstheme="minorHAnsi"/>
                <w:sz w:val="16"/>
                <w:szCs w:val="16"/>
              </w:rPr>
              <w:br/>
              <w:t>• One significant reason Christians give is that Jesus died to save</w:t>
            </w:r>
            <w:r>
              <w:rPr>
                <w:rFonts w:cstheme="minorHAnsi"/>
                <w:sz w:val="16"/>
                <w:szCs w:val="16"/>
              </w:rPr>
              <w:t xml:space="preserve"> </w:t>
            </w:r>
            <w:r w:rsidRPr="005F704D">
              <w:rPr>
                <w:rFonts w:asciiTheme="minorHAnsi" w:hAnsiTheme="minorHAnsi" w:cstheme="minorHAnsi"/>
                <w:sz w:val="16"/>
                <w:szCs w:val="16"/>
              </w:rPr>
              <w:t>people — to rescue them from their sins and to bring them back to</w:t>
            </w:r>
            <w:r w:rsidRPr="005F704D">
              <w:rPr>
                <w:rFonts w:asciiTheme="minorHAnsi" w:hAnsiTheme="minorHAnsi" w:cstheme="minorHAnsi"/>
                <w:sz w:val="16"/>
                <w:szCs w:val="16"/>
              </w:rPr>
              <w:br/>
              <w:t>God. They explain this in terms of Jesus’ death being a sacrifice,</w:t>
            </w:r>
            <w:r>
              <w:rPr>
                <w:rFonts w:cstheme="minorHAnsi"/>
                <w:sz w:val="16"/>
                <w:szCs w:val="16"/>
              </w:rPr>
              <w:t xml:space="preserve"> </w:t>
            </w:r>
            <w:r w:rsidRPr="005F704D">
              <w:rPr>
                <w:rFonts w:asciiTheme="minorHAnsi" w:hAnsiTheme="minorHAnsi" w:cstheme="minorHAnsi"/>
                <w:sz w:val="16"/>
                <w:szCs w:val="16"/>
              </w:rPr>
              <w:t>giving his life for others, for example, by taking the punishment for</w:t>
            </w:r>
            <w:r w:rsidRPr="005F704D">
              <w:rPr>
                <w:rFonts w:asciiTheme="minorHAnsi" w:hAnsiTheme="minorHAnsi" w:cstheme="minorHAnsi"/>
                <w:sz w:val="16"/>
                <w:szCs w:val="16"/>
              </w:rPr>
              <w:br/>
              <w:t>sin. To explore this idea, share the four scenarios on Resource Sheet 3</w:t>
            </w:r>
            <w:r>
              <w:rPr>
                <w:rFonts w:cstheme="minorHAnsi"/>
                <w:sz w:val="16"/>
                <w:szCs w:val="16"/>
              </w:rPr>
              <w:t xml:space="preserve"> </w:t>
            </w:r>
            <w:r w:rsidRPr="005F704D">
              <w:rPr>
                <w:rFonts w:asciiTheme="minorHAnsi" w:hAnsiTheme="minorHAnsi" w:cstheme="minorHAnsi"/>
                <w:sz w:val="16"/>
                <w:szCs w:val="16"/>
              </w:rPr>
              <w:t xml:space="preserve">with the pupils. This might be done through </w:t>
            </w:r>
            <w:proofErr w:type="gramStart"/>
            <w:r w:rsidRPr="005F704D">
              <w:rPr>
                <w:rFonts w:asciiTheme="minorHAnsi" w:hAnsiTheme="minorHAnsi" w:cstheme="minorHAnsi"/>
                <w:sz w:val="16"/>
                <w:szCs w:val="16"/>
              </w:rPr>
              <w:t>whole-class</w:t>
            </w:r>
            <w:proofErr w:type="gramEnd"/>
            <w:r w:rsidRPr="005F704D">
              <w:rPr>
                <w:rFonts w:asciiTheme="minorHAnsi" w:hAnsiTheme="minorHAnsi" w:cstheme="minorHAnsi"/>
                <w:sz w:val="16"/>
                <w:szCs w:val="16"/>
              </w:rPr>
              <w:t xml:space="preserve"> talk or drama</w:t>
            </w:r>
            <w:r>
              <w:rPr>
                <w:rFonts w:cstheme="minorHAnsi"/>
                <w:sz w:val="16"/>
                <w:szCs w:val="16"/>
              </w:rPr>
              <w:t xml:space="preserve"> </w:t>
            </w:r>
            <w:r w:rsidRPr="005F704D">
              <w:rPr>
                <w:rFonts w:asciiTheme="minorHAnsi" w:hAnsiTheme="minorHAnsi" w:cstheme="minorHAnsi"/>
                <w:sz w:val="16"/>
                <w:szCs w:val="16"/>
              </w:rPr>
              <w:t>or you could put the scenarios on large pieces of paper around the</w:t>
            </w:r>
            <w:r>
              <w:rPr>
                <w:rFonts w:cstheme="minorHAnsi"/>
                <w:sz w:val="16"/>
                <w:szCs w:val="16"/>
              </w:rPr>
              <w:t xml:space="preserve"> </w:t>
            </w:r>
            <w:r w:rsidRPr="005F704D">
              <w:rPr>
                <w:rFonts w:asciiTheme="minorHAnsi" w:hAnsiTheme="minorHAnsi" w:cstheme="minorHAnsi"/>
                <w:sz w:val="16"/>
                <w:szCs w:val="16"/>
              </w:rPr>
              <w:t>room, and ask pupils to write their comments on sticky notes. Groups</w:t>
            </w:r>
            <w:r>
              <w:rPr>
                <w:rFonts w:cstheme="minorHAnsi"/>
                <w:sz w:val="16"/>
                <w:szCs w:val="16"/>
              </w:rPr>
              <w:t xml:space="preserve"> </w:t>
            </w:r>
            <w:r w:rsidRPr="005F704D">
              <w:rPr>
                <w:rFonts w:asciiTheme="minorHAnsi" w:hAnsiTheme="minorHAnsi" w:cstheme="minorHAnsi"/>
                <w:sz w:val="16"/>
                <w:szCs w:val="16"/>
              </w:rPr>
              <w:t>could then take a sheet each and report back. Following discussion of</w:t>
            </w:r>
            <w:r>
              <w:rPr>
                <w:rFonts w:cstheme="minorHAnsi"/>
                <w:sz w:val="16"/>
                <w:szCs w:val="16"/>
              </w:rPr>
              <w:t xml:space="preserve"> </w:t>
            </w:r>
            <w:r w:rsidRPr="005F704D">
              <w:rPr>
                <w:rFonts w:asciiTheme="minorHAnsi" w:hAnsiTheme="minorHAnsi" w:cstheme="minorHAnsi"/>
                <w:sz w:val="16"/>
                <w:szCs w:val="16"/>
              </w:rPr>
              <w:t>the scenarios, ask pupils to explain in what way Joshua has sacrificed</w:t>
            </w:r>
            <w:r>
              <w:rPr>
                <w:rFonts w:cstheme="minorHAnsi"/>
                <w:sz w:val="16"/>
                <w:szCs w:val="16"/>
              </w:rPr>
              <w:t xml:space="preserve"> </w:t>
            </w:r>
            <w:r w:rsidRPr="005F704D">
              <w:rPr>
                <w:rFonts w:asciiTheme="minorHAnsi" w:hAnsiTheme="minorHAnsi" w:cstheme="minorHAnsi"/>
                <w:sz w:val="16"/>
                <w:szCs w:val="16"/>
              </w:rPr>
              <w:t>himself. Point out that Joshua is the modern version of Jesus’ name,</w:t>
            </w:r>
            <w:r>
              <w:rPr>
                <w:rFonts w:cstheme="minorHAnsi"/>
                <w:sz w:val="16"/>
                <w:szCs w:val="16"/>
              </w:rPr>
              <w:t xml:space="preserve"> </w:t>
            </w:r>
            <w:r w:rsidRPr="005F704D">
              <w:rPr>
                <w:rFonts w:asciiTheme="minorHAnsi" w:hAnsiTheme="minorHAnsi" w:cstheme="minorHAnsi"/>
                <w:sz w:val="16"/>
                <w:szCs w:val="16"/>
              </w:rPr>
              <w:t xml:space="preserve">which is </w:t>
            </w:r>
            <w:proofErr w:type="spellStart"/>
            <w:r w:rsidRPr="005F704D">
              <w:rPr>
                <w:rFonts w:asciiTheme="minorHAnsi" w:hAnsiTheme="minorHAnsi" w:cstheme="minorHAnsi"/>
                <w:sz w:val="16"/>
                <w:szCs w:val="16"/>
              </w:rPr>
              <w:t>Yeshua</w:t>
            </w:r>
            <w:proofErr w:type="spellEnd"/>
            <w:r w:rsidRPr="005F704D">
              <w:rPr>
                <w:rFonts w:asciiTheme="minorHAnsi" w:hAnsiTheme="minorHAnsi" w:cstheme="minorHAnsi"/>
                <w:sz w:val="16"/>
                <w:szCs w:val="16"/>
              </w:rPr>
              <w:t xml:space="preserve"> in Aramaic, the language Jesus spoke. </w:t>
            </w:r>
            <w:proofErr w:type="spellStart"/>
            <w:r w:rsidRPr="005F704D">
              <w:rPr>
                <w:rFonts w:asciiTheme="minorHAnsi" w:hAnsiTheme="minorHAnsi" w:cstheme="minorHAnsi"/>
                <w:sz w:val="16"/>
                <w:szCs w:val="16"/>
              </w:rPr>
              <w:t>Yeshua</w:t>
            </w:r>
            <w:proofErr w:type="spellEnd"/>
            <w:r w:rsidRPr="005F704D">
              <w:rPr>
                <w:rFonts w:asciiTheme="minorHAnsi" w:hAnsiTheme="minorHAnsi" w:cstheme="minorHAnsi"/>
                <w:sz w:val="16"/>
                <w:szCs w:val="16"/>
              </w:rPr>
              <w:t xml:space="preserve"> means</w:t>
            </w:r>
            <w:r>
              <w:rPr>
                <w:rFonts w:cstheme="minorHAnsi"/>
                <w:sz w:val="16"/>
                <w:szCs w:val="16"/>
              </w:rPr>
              <w:t xml:space="preserve"> </w:t>
            </w:r>
            <w:r w:rsidRPr="005F704D">
              <w:rPr>
                <w:rFonts w:asciiTheme="minorHAnsi" w:hAnsiTheme="minorHAnsi" w:cstheme="minorHAnsi"/>
                <w:sz w:val="16"/>
                <w:szCs w:val="16"/>
              </w:rPr>
              <w:t xml:space="preserve">‘he </w:t>
            </w:r>
            <w:proofErr w:type="gramStart"/>
            <w:r w:rsidRPr="005F704D">
              <w:rPr>
                <w:rFonts w:asciiTheme="minorHAnsi" w:hAnsiTheme="minorHAnsi" w:cstheme="minorHAnsi"/>
                <w:sz w:val="16"/>
                <w:szCs w:val="16"/>
              </w:rPr>
              <w:t>saves’</w:t>
            </w:r>
            <w:proofErr w:type="gramEnd"/>
            <w:r w:rsidRPr="005F704D">
              <w:rPr>
                <w:rFonts w:asciiTheme="minorHAnsi" w:hAnsiTheme="minorHAnsi" w:cstheme="minorHAnsi"/>
                <w:sz w:val="16"/>
                <w:szCs w:val="16"/>
              </w:rPr>
              <w:t>. How did Joshua ‘save’ people in the scenarios?</w:t>
            </w:r>
            <w:r w:rsidRPr="005F704D">
              <w:rPr>
                <w:rFonts w:asciiTheme="minorHAnsi" w:hAnsiTheme="minorHAnsi" w:cstheme="minorHAnsi"/>
                <w:sz w:val="16"/>
                <w:szCs w:val="16"/>
              </w:rPr>
              <w:br/>
            </w:r>
            <w:r w:rsidRPr="005F704D">
              <w:rPr>
                <w:rFonts w:asciiTheme="minorHAnsi" w:hAnsiTheme="minorHAnsi" w:cstheme="minorHAnsi"/>
                <w:sz w:val="16"/>
                <w:szCs w:val="16"/>
              </w:rPr>
              <w:lastRenderedPageBreak/>
              <w:t>• Take the information on Resource Sheet 4. Different groups could</w:t>
            </w:r>
            <w:r>
              <w:rPr>
                <w:rFonts w:cstheme="minorHAnsi"/>
                <w:sz w:val="16"/>
                <w:szCs w:val="16"/>
              </w:rPr>
              <w:t xml:space="preserve"> </w:t>
            </w:r>
            <w:r w:rsidRPr="005F704D">
              <w:rPr>
                <w:rFonts w:asciiTheme="minorHAnsi" w:hAnsiTheme="minorHAnsi" w:cstheme="minorHAnsi"/>
                <w:sz w:val="16"/>
                <w:szCs w:val="16"/>
              </w:rPr>
              <w:t>complete different activities and report back, or the activities could</w:t>
            </w:r>
            <w:r w:rsidRPr="005F704D">
              <w:rPr>
                <w:rFonts w:asciiTheme="minorHAnsi" w:hAnsiTheme="minorHAnsi" w:cstheme="minorHAnsi"/>
                <w:sz w:val="16"/>
                <w:szCs w:val="16"/>
              </w:rPr>
              <w:br/>
              <w:t>be experienced on a carousel. It might be helpful to talk through the</w:t>
            </w:r>
            <w:r>
              <w:rPr>
                <w:rFonts w:cstheme="minorHAnsi"/>
                <w:sz w:val="16"/>
                <w:szCs w:val="16"/>
              </w:rPr>
              <w:t xml:space="preserve"> </w:t>
            </w:r>
            <w:r w:rsidRPr="005F704D">
              <w:rPr>
                <w:rFonts w:asciiTheme="minorHAnsi" w:hAnsiTheme="minorHAnsi" w:cstheme="minorHAnsi"/>
                <w:sz w:val="16"/>
                <w:szCs w:val="16"/>
              </w:rPr>
              <w:t>‘taking someone’s place’ activity as a whole class. You might ask pupils</w:t>
            </w:r>
            <w:r>
              <w:rPr>
                <w:rFonts w:cstheme="minorHAnsi"/>
                <w:sz w:val="16"/>
                <w:szCs w:val="16"/>
              </w:rPr>
              <w:t xml:space="preserve"> </w:t>
            </w:r>
            <w:r w:rsidRPr="005F704D">
              <w:rPr>
                <w:rFonts w:asciiTheme="minorHAnsi" w:hAnsiTheme="minorHAnsi" w:cstheme="minorHAnsi"/>
                <w:sz w:val="16"/>
                <w:szCs w:val="16"/>
              </w:rPr>
              <w:t>to draw a symbol on a piece of paper to represent something they</w:t>
            </w:r>
            <w:r>
              <w:rPr>
                <w:rFonts w:cstheme="minorHAnsi"/>
                <w:sz w:val="16"/>
                <w:szCs w:val="16"/>
              </w:rPr>
              <w:t xml:space="preserve"> </w:t>
            </w:r>
            <w:r w:rsidRPr="005F704D">
              <w:rPr>
                <w:rFonts w:asciiTheme="minorHAnsi" w:hAnsiTheme="minorHAnsi" w:cstheme="minorHAnsi"/>
                <w:sz w:val="16"/>
                <w:szCs w:val="16"/>
              </w:rPr>
              <w:t>have done and are sorry about, and then shred the paper (</w:t>
            </w:r>
            <w:proofErr w:type="gramStart"/>
            <w:r w:rsidRPr="005F704D">
              <w:rPr>
                <w:rFonts w:asciiTheme="minorHAnsi" w:hAnsiTheme="minorHAnsi" w:cstheme="minorHAnsi"/>
                <w:sz w:val="16"/>
                <w:szCs w:val="16"/>
              </w:rPr>
              <w:t>or,</w:t>
            </w:r>
            <w:proofErr w:type="gramEnd"/>
            <w:r w:rsidRPr="005F704D">
              <w:rPr>
                <w:rFonts w:asciiTheme="minorHAnsi" w:hAnsiTheme="minorHAnsi" w:cstheme="minorHAnsi"/>
                <w:sz w:val="16"/>
                <w:szCs w:val="16"/>
              </w:rPr>
              <w:t xml:space="preserve"> health</w:t>
            </w:r>
            <w:r>
              <w:rPr>
                <w:rFonts w:cstheme="minorHAnsi"/>
                <w:sz w:val="16"/>
                <w:szCs w:val="16"/>
              </w:rPr>
              <w:t xml:space="preserve"> </w:t>
            </w:r>
            <w:r w:rsidRPr="005F704D">
              <w:rPr>
                <w:rFonts w:asciiTheme="minorHAnsi" w:hAnsiTheme="minorHAnsi" w:cstheme="minorHAnsi"/>
                <w:sz w:val="16"/>
                <w:szCs w:val="16"/>
              </w:rPr>
              <w:t>and safety allowing, take the papers outside and burn them). Look at</w:t>
            </w:r>
            <w:r>
              <w:rPr>
                <w:rFonts w:cstheme="minorHAnsi"/>
                <w:sz w:val="16"/>
                <w:szCs w:val="16"/>
              </w:rPr>
              <w:t xml:space="preserve"> </w:t>
            </w:r>
            <w:r w:rsidRPr="005F704D">
              <w:rPr>
                <w:rFonts w:asciiTheme="minorHAnsi" w:hAnsiTheme="minorHAnsi" w:cstheme="minorHAnsi"/>
                <w:sz w:val="16"/>
                <w:szCs w:val="16"/>
              </w:rPr>
              <w:t>the unit key question and get pupils to suggest answers from their</w:t>
            </w:r>
            <w:r>
              <w:rPr>
                <w:rFonts w:cstheme="minorHAnsi"/>
                <w:sz w:val="16"/>
                <w:szCs w:val="16"/>
              </w:rPr>
              <w:t xml:space="preserve"> </w:t>
            </w:r>
            <w:r w:rsidRPr="005F704D">
              <w:rPr>
                <w:rFonts w:asciiTheme="minorHAnsi" w:hAnsiTheme="minorHAnsi" w:cstheme="minorHAnsi"/>
                <w:sz w:val="16"/>
                <w:szCs w:val="16"/>
              </w:rPr>
              <w:t>learning so far: what did Jesus do to save human beings?</w:t>
            </w:r>
          </w:p>
          <w:p w14:paraId="4EF3D6E3" w14:textId="77777777" w:rsidR="00C35403" w:rsidRPr="005F704D" w:rsidRDefault="00C35403" w:rsidP="00C35403">
            <w:pPr>
              <w:rPr>
                <w:rFonts w:asciiTheme="minorHAnsi" w:hAnsiTheme="minorHAnsi" w:cstheme="minorHAnsi"/>
                <w:sz w:val="16"/>
                <w:szCs w:val="16"/>
              </w:rPr>
            </w:pPr>
          </w:p>
          <w:p w14:paraId="7B87934F"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Lesson 2</w:t>
            </w:r>
          </w:p>
          <w:p w14:paraId="1B2B3D88"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LO - Show how Christians put their beliefs into practice.</w:t>
            </w:r>
            <w:r w:rsidRPr="005F704D">
              <w:rPr>
                <w:rFonts w:asciiTheme="minorHAnsi" w:hAnsiTheme="minorHAnsi" w:cstheme="minorHAnsi"/>
                <w:sz w:val="16"/>
                <w:szCs w:val="16"/>
              </w:rPr>
              <w:br/>
            </w:r>
          </w:p>
          <w:p w14:paraId="64E43962"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Christians remember Jesus’ death and resurrection</w:t>
            </w:r>
            <w:r>
              <w:rPr>
                <w:rFonts w:cstheme="minorHAnsi"/>
                <w:sz w:val="16"/>
                <w:szCs w:val="16"/>
              </w:rPr>
              <w:t xml:space="preserve"> </w:t>
            </w:r>
            <w:r w:rsidRPr="005F704D">
              <w:rPr>
                <w:rFonts w:asciiTheme="minorHAnsi" w:hAnsiTheme="minorHAnsi" w:cstheme="minorHAnsi"/>
                <w:sz w:val="16"/>
                <w:szCs w:val="16"/>
              </w:rPr>
              <w:t>throughout the year, particularly through the</w:t>
            </w:r>
            <w:r>
              <w:rPr>
                <w:rFonts w:cstheme="minorHAnsi"/>
                <w:sz w:val="16"/>
                <w:szCs w:val="16"/>
              </w:rPr>
              <w:t xml:space="preserve"> </w:t>
            </w:r>
            <w:r w:rsidRPr="005F704D">
              <w:rPr>
                <w:rFonts w:asciiTheme="minorHAnsi" w:hAnsiTheme="minorHAnsi" w:cstheme="minorHAnsi"/>
                <w:sz w:val="16"/>
                <w:szCs w:val="16"/>
              </w:rPr>
              <w:t xml:space="preserve">celebration </w:t>
            </w:r>
            <w:proofErr w:type="gramStart"/>
            <w:r w:rsidRPr="005F704D">
              <w:rPr>
                <w:rFonts w:asciiTheme="minorHAnsi" w:hAnsiTheme="minorHAnsi" w:cstheme="minorHAnsi"/>
                <w:sz w:val="16"/>
                <w:szCs w:val="16"/>
              </w:rPr>
              <w:t xml:space="preserve">of </w:t>
            </w:r>
            <w:r>
              <w:rPr>
                <w:rFonts w:cstheme="minorHAnsi"/>
                <w:sz w:val="16"/>
                <w:szCs w:val="16"/>
              </w:rPr>
              <w:t xml:space="preserve"> c</w:t>
            </w:r>
            <w:r w:rsidRPr="005F704D">
              <w:rPr>
                <w:rFonts w:asciiTheme="minorHAnsi" w:hAnsiTheme="minorHAnsi" w:cstheme="minorHAnsi"/>
                <w:sz w:val="16"/>
                <w:szCs w:val="16"/>
              </w:rPr>
              <w:t>ommunion</w:t>
            </w:r>
            <w:proofErr w:type="gramEnd"/>
            <w:r w:rsidRPr="005F704D">
              <w:rPr>
                <w:rFonts w:asciiTheme="minorHAnsi" w:hAnsiTheme="minorHAnsi" w:cstheme="minorHAnsi"/>
                <w:sz w:val="16"/>
                <w:szCs w:val="16"/>
              </w:rPr>
              <w:t>/Mass/Eucharist/Lord’s</w:t>
            </w:r>
            <w:r>
              <w:rPr>
                <w:rFonts w:cstheme="minorHAnsi"/>
                <w:sz w:val="16"/>
                <w:szCs w:val="16"/>
              </w:rPr>
              <w:t xml:space="preserve"> </w:t>
            </w:r>
            <w:r w:rsidRPr="005F704D">
              <w:rPr>
                <w:rFonts w:asciiTheme="minorHAnsi" w:hAnsiTheme="minorHAnsi" w:cstheme="minorHAnsi"/>
                <w:sz w:val="16"/>
                <w:szCs w:val="16"/>
              </w:rPr>
              <w:t>Supper. Watch two or three short videos talking about</w:t>
            </w:r>
            <w:r>
              <w:rPr>
                <w:rFonts w:cstheme="minorHAnsi"/>
                <w:sz w:val="16"/>
                <w:szCs w:val="16"/>
              </w:rPr>
              <w:t xml:space="preserve"> </w:t>
            </w:r>
            <w:r w:rsidRPr="005F704D">
              <w:rPr>
                <w:rFonts w:asciiTheme="minorHAnsi" w:hAnsiTheme="minorHAnsi" w:cstheme="minorHAnsi"/>
                <w:sz w:val="16"/>
                <w:szCs w:val="16"/>
              </w:rPr>
              <w:t>some different ways of celebrating this symbolic</w:t>
            </w:r>
            <w:r>
              <w:rPr>
                <w:rFonts w:cstheme="minorHAnsi"/>
                <w:sz w:val="16"/>
                <w:szCs w:val="16"/>
              </w:rPr>
              <w:t xml:space="preserve"> </w:t>
            </w:r>
            <w:r w:rsidRPr="005F704D">
              <w:rPr>
                <w:rFonts w:asciiTheme="minorHAnsi" w:hAnsiTheme="minorHAnsi" w:cstheme="minorHAnsi"/>
                <w:sz w:val="16"/>
                <w:szCs w:val="16"/>
              </w:rPr>
              <w:t xml:space="preserve">meal. </w:t>
            </w:r>
            <w:hyperlink r:id="rId28" w:history="1">
              <w:r w:rsidRPr="00C21028">
                <w:rPr>
                  <w:rStyle w:val="Hyperlink"/>
                  <w:sz w:val="16"/>
                  <w:szCs w:val="16"/>
                </w:rPr>
                <w:t>Communion in Church - YouTube</w:t>
              </w:r>
            </w:hyperlink>
            <w:r w:rsidRPr="005F704D">
              <w:rPr>
                <w:rFonts w:cstheme="minorHAnsi"/>
                <w:sz w:val="16"/>
                <w:szCs w:val="16"/>
              </w:rPr>
              <w:t xml:space="preserve"> </w:t>
            </w:r>
            <w:r w:rsidRPr="005F704D">
              <w:rPr>
                <w:rFonts w:asciiTheme="minorHAnsi" w:hAnsiTheme="minorHAnsi" w:cstheme="minorHAnsi"/>
                <w:sz w:val="16"/>
                <w:szCs w:val="16"/>
              </w:rPr>
              <w:t>Ask pupils to listen out for any</w:t>
            </w:r>
            <w:r>
              <w:rPr>
                <w:rFonts w:cstheme="minorHAnsi"/>
                <w:sz w:val="16"/>
                <w:szCs w:val="16"/>
              </w:rPr>
              <w:t xml:space="preserve"> </w:t>
            </w:r>
            <w:r w:rsidRPr="005F704D">
              <w:rPr>
                <w:rFonts w:asciiTheme="minorHAnsi" w:hAnsiTheme="minorHAnsi" w:cstheme="minorHAnsi"/>
                <w:sz w:val="16"/>
                <w:szCs w:val="16"/>
              </w:rPr>
              <w:t>reasons why Christians celebrate Communion, what</w:t>
            </w:r>
            <w:r w:rsidRPr="005F704D">
              <w:rPr>
                <w:rFonts w:asciiTheme="minorHAnsi" w:hAnsiTheme="minorHAnsi" w:cstheme="minorHAnsi"/>
                <w:sz w:val="16"/>
                <w:szCs w:val="16"/>
              </w:rPr>
              <w:br/>
              <w:t>the bread and wine represent, how Christians share</w:t>
            </w:r>
            <w:r>
              <w:rPr>
                <w:rFonts w:cstheme="minorHAnsi"/>
                <w:sz w:val="16"/>
                <w:szCs w:val="16"/>
              </w:rPr>
              <w:t xml:space="preserve"> </w:t>
            </w:r>
            <w:r w:rsidRPr="005F704D">
              <w:rPr>
                <w:rFonts w:asciiTheme="minorHAnsi" w:hAnsiTheme="minorHAnsi" w:cstheme="minorHAnsi"/>
                <w:sz w:val="16"/>
                <w:szCs w:val="16"/>
              </w:rPr>
              <w:t>bread and wine, and what this ceremony means for</w:t>
            </w:r>
            <w:r>
              <w:rPr>
                <w:rFonts w:cstheme="minorHAnsi"/>
                <w:sz w:val="16"/>
                <w:szCs w:val="16"/>
              </w:rPr>
              <w:t xml:space="preserve"> </w:t>
            </w:r>
            <w:r w:rsidRPr="005F704D">
              <w:rPr>
                <w:rFonts w:asciiTheme="minorHAnsi" w:hAnsiTheme="minorHAnsi" w:cstheme="minorHAnsi"/>
                <w:sz w:val="16"/>
                <w:szCs w:val="16"/>
              </w:rPr>
              <w:t>them today. What similarities and differences are there</w:t>
            </w:r>
            <w:r>
              <w:rPr>
                <w:rFonts w:cstheme="minorHAnsi"/>
                <w:sz w:val="16"/>
                <w:szCs w:val="16"/>
              </w:rPr>
              <w:t xml:space="preserve"> </w:t>
            </w:r>
            <w:r w:rsidRPr="005F704D">
              <w:rPr>
                <w:rFonts w:asciiTheme="minorHAnsi" w:hAnsiTheme="minorHAnsi" w:cstheme="minorHAnsi"/>
                <w:sz w:val="16"/>
                <w:szCs w:val="16"/>
              </w:rPr>
              <w:t>between the ways of celebrating?</w:t>
            </w:r>
            <w:r w:rsidRPr="005F704D">
              <w:rPr>
                <w:rFonts w:asciiTheme="minorHAnsi" w:hAnsiTheme="minorHAnsi" w:cstheme="minorHAnsi"/>
                <w:sz w:val="16"/>
                <w:szCs w:val="16"/>
              </w:rPr>
              <w:br/>
              <w:t>• Explore further the symbolism of the bread and</w:t>
            </w:r>
            <w:r>
              <w:rPr>
                <w:rFonts w:cstheme="minorHAnsi"/>
                <w:sz w:val="16"/>
                <w:szCs w:val="16"/>
              </w:rPr>
              <w:t xml:space="preserve"> </w:t>
            </w:r>
            <w:r w:rsidRPr="005F704D">
              <w:rPr>
                <w:rFonts w:asciiTheme="minorHAnsi" w:hAnsiTheme="minorHAnsi" w:cstheme="minorHAnsi"/>
                <w:sz w:val="16"/>
                <w:szCs w:val="16"/>
              </w:rPr>
              <w:t>wine. These were part of the Passover meal, but for</w:t>
            </w:r>
            <w:r>
              <w:rPr>
                <w:rFonts w:cstheme="minorHAnsi"/>
                <w:sz w:val="16"/>
                <w:szCs w:val="16"/>
              </w:rPr>
              <w:t xml:space="preserve"> </w:t>
            </w:r>
            <w:r w:rsidRPr="005F704D">
              <w:rPr>
                <w:rFonts w:asciiTheme="minorHAnsi" w:hAnsiTheme="minorHAnsi" w:cstheme="minorHAnsi"/>
                <w:sz w:val="16"/>
                <w:szCs w:val="16"/>
              </w:rPr>
              <w:t>Christians they have additional symbolism as Jesus’</w:t>
            </w:r>
            <w:r>
              <w:rPr>
                <w:rFonts w:cstheme="minorHAnsi"/>
                <w:sz w:val="16"/>
                <w:szCs w:val="16"/>
              </w:rPr>
              <w:t xml:space="preserve"> </w:t>
            </w:r>
            <w:r w:rsidRPr="005F704D">
              <w:rPr>
                <w:rFonts w:asciiTheme="minorHAnsi" w:hAnsiTheme="minorHAnsi" w:cstheme="minorHAnsi"/>
                <w:sz w:val="16"/>
                <w:szCs w:val="16"/>
              </w:rPr>
              <w:t>body and blood. Ask pupils what this might mean.</w:t>
            </w:r>
            <w:r>
              <w:rPr>
                <w:rFonts w:cstheme="minorHAnsi"/>
                <w:sz w:val="16"/>
                <w:szCs w:val="16"/>
              </w:rPr>
              <w:t xml:space="preserve"> </w:t>
            </w:r>
            <w:r w:rsidRPr="005F704D">
              <w:rPr>
                <w:rFonts w:asciiTheme="minorHAnsi" w:hAnsiTheme="minorHAnsi" w:cstheme="minorHAnsi"/>
                <w:sz w:val="16"/>
                <w:szCs w:val="16"/>
              </w:rPr>
              <w:t>Look at relevant excerpts from eucharistic prayers with</w:t>
            </w:r>
            <w:r w:rsidRPr="005F704D">
              <w:rPr>
                <w:rFonts w:asciiTheme="minorHAnsi" w:hAnsiTheme="minorHAnsi" w:cstheme="minorHAnsi"/>
                <w:sz w:val="16"/>
                <w:szCs w:val="16"/>
              </w:rPr>
              <w:br/>
              <w:t>pupils to see whether these can add to their ideas</w:t>
            </w:r>
            <w:r>
              <w:rPr>
                <w:rFonts w:cstheme="minorHAnsi"/>
                <w:sz w:val="16"/>
                <w:szCs w:val="16"/>
              </w:rPr>
              <w:t>.</w:t>
            </w:r>
            <w:r w:rsidRPr="005F704D">
              <w:rPr>
                <w:rFonts w:asciiTheme="minorHAnsi" w:hAnsiTheme="minorHAnsi" w:cstheme="minorHAnsi"/>
                <w:sz w:val="16"/>
                <w:szCs w:val="16"/>
              </w:rPr>
              <w:t xml:space="preserve"> Ensure that pupils are helped to make links</w:t>
            </w:r>
            <w:r>
              <w:rPr>
                <w:rFonts w:cstheme="minorHAnsi"/>
                <w:sz w:val="16"/>
                <w:szCs w:val="16"/>
              </w:rPr>
              <w:t xml:space="preserve"> </w:t>
            </w:r>
            <w:r w:rsidRPr="005F704D">
              <w:rPr>
                <w:rFonts w:asciiTheme="minorHAnsi" w:hAnsiTheme="minorHAnsi" w:cstheme="minorHAnsi"/>
                <w:sz w:val="16"/>
                <w:szCs w:val="16"/>
              </w:rPr>
              <w:t>with the learning in the previous section and the idea</w:t>
            </w:r>
            <w:r>
              <w:rPr>
                <w:rFonts w:cstheme="minorHAnsi"/>
                <w:sz w:val="16"/>
                <w:szCs w:val="16"/>
              </w:rPr>
              <w:t xml:space="preserve"> </w:t>
            </w:r>
            <w:r w:rsidRPr="005F704D">
              <w:rPr>
                <w:rFonts w:asciiTheme="minorHAnsi" w:hAnsiTheme="minorHAnsi" w:cstheme="minorHAnsi"/>
                <w:sz w:val="16"/>
                <w:szCs w:val="16"/>
              </w:rPr>
              <w:t>of Jesus as a sacrifice.</w:t>
            </w:r>
            <w:r w:rsidRPr="005F704D">
              <w:rPr>
                <w:rFonts w:asciiTheme="minorHAnsi" w:hAnsiTheme="minorHAnsi" w:cstheme="minorHAnsi"/>
                <w:sz w:val="16"/>
                <w:szCs w:val="16"/>
              </w:rPr>
              <w:br/>
              <w:t>• Christians believe that Jesus’ death was not the</w:t>
            </w:r>
            <w:r>
              <w:rPr>
                <w:rFonts w:cstheme="minorHAnsi"/>
                <w:sz w:val="16"/>
                <w:szCs w:val="16"/>
              </w:rPr>
              <w:t xml:space="preserve"> </w:t>
            </w:r>
            <w:r w:rsidRPr="005F704D">
              <w:rPr>
                <w:rFonts w:asciiTheme="minorHAnsi" w:hAnsiTheme="minorHAnsi" w:cstheme="minorHAnsi"/>
                <w:sz w:val="16"/>
                <w:szCs w:val="16"/>
              </w:rPr>
              <w:t>end, and that he was resurrected on the Sunday, so</w:t>
            </w:r>
            <w:r>
              <w:rPr>
                <w:rFonts w:cstheme="minorHAnsi"/>
                <w:sz w:val="16"/>
                <w:szCs w:val="16"/>
              </w:rPr>
              <w:t xml:space="preserve"> </w:t>
            </w:r>
            <w:r w:rsidRPr="005F704D">
              <w:rPr>
                <w:rFonts w:asciiTheme="minorHAnsi" w:hAnsiTheme="minorHAnsi" w:cstheme="minorHAnsi"/>
                <w:sz w:val="16"/>
                <w:szCs w:val="16"/>
              </w:rPr>
              <w:t>Eucharist/Holy Communion is also a celebration.</w:t>
            </w:r>
            <w:r>
              <w:rPr>
                <w:rFonts w:cstheme="minorHAnsi"/>
                <w:sz w:val="16"/>
                <w:szCs w:val="16"/>
              </w:rPr>
              <w:t xml:space="preserve"> </w:t>
            </w:r>
            <w:r w:rsidRPr="005F704D">
              <w:rPr>
                <w:rFonts w:asciiTheme="minorHAnsi" w:hAnsiTheme="minorHAnsi" w:cstheme="minorHAnsi"/>
                <w:sz w:val="16"/>
                <w:szCs w:val="16"/>
              </w:rPr>
              <w:t>Discuss the meaning of the word ‘symbol’ and</w:t>
            </w:r>
            <w:r>
              <w:rPr>
                <w:rFonts w:cstheme="minorHAnsi"/>
                <w:sz w:val="16"/>
                <w:szCs w:val="16"/>
              </w:rPr>
              <w:t xml:space="preserve"> </w:t>
            </w:r>
            <w:r w:rsidRPr="005F704D">
              <w:rPr>
                <w:rFonts w:asciiTheme="minorHAnsi" w:hAnsiTheme="minorHAnsi" w:cstheme="minorHAnsi"/>
                <w:sz w:val="16"/>
                <w:szCs w:val="16"/>
              </w:rPr>
              <w:t>ask pupils to identify which symbols are used in</w:t>
            </w:r>
            <w:r>
              <w:rPr>
                <w:rFonts w:cstheme="minorHAnsi"/>
                <w:sz w:val="16"/>
                <w:szCs w:val="16"/>
              </w:rPr>
              <w:t xml:space="preserve"> </w:t>
            </w:r>
            <w:r w:rsidRPr="005F704D">
              <w:rPr>
                <w:rFonts w:asciiTheme="minorHAnsi" w:hAnsiTheme="minorHAnsi" w:cstheme="minorHAnsi"/>
                <w:sz w:val="16"/>
                <w:szCs w:val="16"/>
              </w:rPr>
              <w:t>Communion to help Christians remember Jesus, his</w:t>
            </w:r>
            <w:r>
              <w:rPr>
                <w:rFonts w:cstheme="minorHAnsi"/>
                <w:sz w:val="16"/>
                <w:szCs w:val="16"/>
              </w:rPr>
              <w:t xml:space="preserve"> </w:t>
            </w:r>
            <w:r w:rsidRPr="005F704D">
              <w:rPr>
                <w:rFonts w:asciiTheme="minorHAnsi" w:hAnsiTheme="minorHAnsi" w:cstheme="minorHAnsi"/>
                <w:sz w:val="16"/>
                <w:szCs w:val="16"/>
              </w:rPr>
              <w:t>death and resurrection, and the Last Supper.</w:t>
            </w:r>
            <w:r w:rsidRPr="005F704D">
              <w:rPr>
                <w:rFonts w:asciiTheme="minorHAnsi" w:hAnsiTheme="minorHAnsi" w:cstheme="minorHAnsi"/>
                <w:sz w:val="16"/>
                <w:szCs w:val="16"/>
              </w:rPr>
              <w:br/>
              <w:t>• Ask pupils to devise a brand-new way for Christians</w:t>
            </w:r>
            <w:r>
              <w:rPr>
                <w:rFonts w:cstheme="minorHAnsi"/>
                <w:sz w:val="16"/>
                <w:szCs w:val="16"/>
              </w:rPr>
              <w:t xml:space="preserve"> </w:t>
            </w:r>
            <w:r w:rsidRPr="005F704D">
              <w:rPr>
                <w:rFonts w:asciiTheme="minorHAnsi" w:hAnsiTheme="minorHAnsi" w:cstheme="minorHAnsi"/>
                <w:sz w:val="16"/>
                <w:szCs w:val="16"/>
              </w:rPr>
              <w:t>to remember the Salvation brought by Jesus — this</w:t>
            </w:r>
            <w:r>
              <w:rPr>
                <w:rFonts w:cstheme="minorHAnsi"/>
                <w:sz w:val="16"/>
                <w:szCs w:val="16"/>
              </w:rPr>
              <w:t xml:space="preserve"> </w:t>
            </w:r>
            <w:r w:rsidRPr="005F704D">
              <w:rPr>
                <w:rFonts w:asciiTheme="minorHAnsi" w:hAnsiTheme="minorHAnsi" w:cstheme="minorHAnsi"/>
                <w:sz w:val="16"/>
                <w:szCs w:val="16"/>
              </w:rPr>
              <w:t>may well take the form of a religious ceremony. Pupils</w:t>
            </w:r>
            <w:r>
              <w:rPr>
                <w:rFonts w:cstheme="minorHAnsi"/>
                <w:sz w:val="16"/>
                <w:szCs w:val="16"/>
              </w:rPr>
              <w:t xml:space="preserve"> </w:t>
            </w:r>
            <w:r w:rsidRPr="005F704D">
              <w:rPr>
                <w:rFonts w:asciiTheme="minorHAnsi" w:hAnsiTheme="minorHAnsi" w:cstheme="minorHAnsi"/>
                <w:sz w:val="16"/>
                <w:szCs w:val="16"/>
              </w:rPr>
              <w:t xml:space="preserve">should explain the actions, words, music, </w:t>
            </w:r>
            <w:proofErr w:type="gramStart"/>
            <w:r w:rsidRPr="005F704D">
              <w:rPr>
                <w:rFonts w:asciiTheme="minorHAnsi" w:hAnsiTheme="minorHAnsi" w:cstheme="minorHAnsi"/>
                <w:sz w:val="16"/>
                <w:szCs w:val="16"/>
              </w:rPr>
              <w:t>activities</w:t>
            </w:r>
            <w:proofErr w:type="gramEnd"/>
            <w:r w:rsidRPr="005F704D">
              <w:rPr>
                <w:rFonts w:asciiTheme="minorHAnsi" w:hAnsiTheme="minorHAnsi" w:cstheme="minorHAnsi"/>
                <w:sz w:val="16"/>
                <w:szCs w:val="16"/>
              </w:rPr>
              <w:t xml:space="preserve"> and</w:t>
            </w:r>
            <w:r>
              <w:rPr>
                <w:rFonts w:cstheme="minorHAnsi"/>
                <w:sz w:val="16"/>
                <w:szCs w:val="16"/>
              </w:rPr>
              <w:t xml:space="preserve"> </w:t>
            </w:r>
            <w:r w:rsidRPr="005F704D">
              <w:rPr>
                <w:rFonts w:asciiTheme="minorHAnsi" w:hAnsiTheme="minorHAnsi" w:cstheme="minorHAnsi"/>
                <w:sz w:val="16"/>
                <w:szCs w:val="16"/>
              </w:rPr>
              <w:t>symbolism they have chosen to include in relation to</w:t>
            </w:r>
            <w:r w:rsidRPr="005F704D">
              <w:rPr>
                <w:rFonts w:asciiTheme="minorHAnsi" w:hAnsiTheme="minorHAnsi" w:cstheme="minorHAnsi"/>
                <w:sz w:val="16"/>
                <w:szCs w:val="16"/>
              </w:rPr>
              <w:br/>
              <w:t>what they have studied about Salvation so far.</w:t>
            </w:r>
          </w:p>
          <w:p w14:paraId="227A6089" w14:textId="77777777" w:rsidR="00C35403" w:rsidRPr="005F704D" w:rsidRDefault="00C35403" w:rsidP="00C35403">
            <w:pPr>
              <w:rPr>
                <w:rFonts w:asciiTheme="minorHAnsi" w:hAnsiTheme="minorHAnsi" w:cstheme="minorHAnsi"/>
                <w:sz w:val="16"/>
                <w:szCs w:val="16"/>
              </w:rPr>
            </w:pPr>
          </w:p>
          <w:p w14:paraId="4BD62BE1"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Lesson 3</w:t>
            </w:r>
          </w:p>
          <w:p w14:paraId="725E34D8" w14:textId="77777777" w:rsidR="00C35403" w:rsidRPr="005F704D" w:rsidRDefault="00C35403" w:rsidP="00C35403">
            <w:pPr>
              <w:rPr>
                <w:rFonts w:asciiTheme="minorHAnsi" w:hAnsiTheme="minorHAnsi" w:cstheme="minorHAnsi"/>
                <w:sz w:val="16"/>
                <w:szCs w:val="16"/>
              </w:rPr>
            </w:pPr>
            <w:r w:rsidRPr="005F704D">
              <w:rPr>
                <w:rFonts w:asciiTheme="minorHAnsi" w:hAnsiTheme="minorHAnsi" w:cstheme="minorHAnsi"/>
                <w:sz w:val="16"/>
                <w:szCs w:val="16"/>
              </w:rPr>
              <w:t>LO - Weigh up the value and impact of ideas of sacrifice in their own lives and the world today.</w:t>
            </w:r>
          </w:p>
          <w:p w14:paraId="231E4811" w14:textId="66B9A78F" w:rsidR="00C35403" w:rsidRDefault="005831B9" w:rsidP="00C35403">
            <w:pPr>
              <w:rPr>
                <w:rFonts w:cstheme="minorHAnsi"/>
                <w:sz w:val="16"/>
                <w:szCs w:val="16"/>
              </w:rPr>
            </w:pPr>
            <w:r>
              <w:rPr>
                <w:noProof/>
              </w:rPr>
              <w:drawing>
                <wp:anchor distT="0" distB="0" distL="114300" distR="114300" simplePos="0" relativeHeight="251703296" behindDoc="0" locked="0" layoutInCell="1" allowOverlap="1" wp14:anchorId="5DF489EB" wp14:editId="489CC7B3">
                  <wp:simplePos x="0" y="0"/>
                  <wp:positionH relativeFrom="margin">
                    <wp:posOffset>275243</wp:posOffset>
                  </wp:positionH>
                  <wp:positionV relativeFrom="paragraph">
                    <wp:posOffset>1719811</wp:posOffset>
                  </wp:positionV>
                  <wp:extent cx="2407285" cy="817880"/>
                  <wp:effectExtent l="0" t="0" r="0" b="1270"/>
                  <wp:wrapSquare wrapText="bothSides"/>
                  <wp:docPr id="24" name="Picture 24" descr="A picture containing building, old, altar,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ld, altar, bunc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7285" cy="817880"/>
                          </a:xfrm>
                          <a:prstGeom prst="rect">
                            <a:avLst/>
                          </a:prstGeom>
                        </pic:spPr>
                      </pic:pic>
                    </a:graphicData>
                  </a:graphic>
                  <wp14:sizeRelH relativeFrom="margin">
                    <wp14:pctWidth>0</wp14:pctWidth>
                  </wp14:sizeRelH>
                  <wp14:sizeRelV relativeFrom="margin">
                    <wp14:pctHeight>0</wp14:pctHeight>
                  </wp14:sizeRelV>
                </wp:anchor>
              </w:drawing>
            </w:r>
            <w:r w:rsidR="00C35403" w:rsidRPr="005F704D">
              <w:rPr>
                <w:rFonts w:asciiTheme="minorHAnsi" w:hAnsiTheme="minorHAnsi" w:cstheme="minorHAnsi"/>
                <w:sz w:val="16"/>
                <w:szCs w:val="16"/>
              </w:rPr>
              <w:t>• Christians remember Jesus’ sacrifice for them every</w:t>
            </w:r>
            <w:r w:rsidR="00C35403">
              <w:rPr>
                <w:rFonts w:cstheme="minorHAnsi"/>
                <w:sz w:val="16"/>
                <w:szCs w:val="16"/>
              </w:rPr>
              <w:t xml:space="preserve"> </w:t>
            </w:r>
            <w:r w:rsidR="00C35403" w:rsidRPr="005F704D">
              <w:rPr>
                <w:rFonts w:asciiTheme="minorHAnsi" w:hAnsiTheme="minorHAnsi" w:cstheme="minorHAnsi"/>
                <w:sz w:val="16"/>
                <w:szCs w:val="16"/>
              </w:rPr>
              <w:t>time they take the Eucharist/Holy Communion.</w:t>
            </w:r>
            <w:r w:rsidR="00C35403">
              <w:rPr>
                <w:rFonts w:cstheme="minorHAnsi"/>
                <w:sz w:val="16"/>
                <w:szCs w:val="16"/>
              </w:rPr>
              <w:t xml:space="preserve"> </w:t>
            </w:r>
            <w:r w:rsidR="00C35403" w:rsidRPr="005F704D">
              <w:rPr>
                <w:rFonts w:asciiTheme="minorHAnsi" w:hAnsiTheme="minorHAnsi" w:cstheme="minorHAnsi"/>
                <w:sz w:val="16"/>
                <w:szCs w:val="16"/>
              </w:rPr>
              <w:t>However, some Christians are willing to sacrifice</w:t>
            </w:r>
            <w:r w:rsidR="00C35403">
              <w:rPr>
                <w:rFonts w:cstheme="minorHAnsi"/>
                <w:sz w:val="16"/>
                <w:szCs w:val="16"/>
              </w:rPr>
              <w:t xml:space="preserve"> </w:t>
            </w:r>
            <w:r w:rsidR="00C35403" w:rsidRPr="005F704D">
              <w:rPr>
                <w:rFonts w:asciiTheme="minorHAnsi" w:hAnsiTheme="minorHAnsi" w:cstheme="minorHAnsi"/>
                <w:sz w:val="16"/>
                <w:szCs w:val="16"/>
              </w:rPr>
              <w:t xml:space="preserve">themselves, following Jesus’ example. </w:t>
            </w:r>
            <w:r w:rsidR="00C35403" w:rsidRPr="005F704D">
              <w:rPr>
                <w:rFonts w:asciiTheme="minorHAnsi" w:hAnsiTheme="minorHAnsi" w:cstheme="minorHAnsi"/>
                <w:sz w:val="16"/>
                <w:szCs w:val="16"/>
              </w:rPr>
              <w:br/>
              <w:t>• Ask the class to think about something they love or</w:t>
            </w:r>
            <w:r w:rsidR="00C35403">
              <w:rPr>
                <w:rFonts w:cstheme="minorHAnsi"/>
                <w:sz w:val="16"/>
                <w:szCs w:val="16"/>
              </w:rPr>
              <w:t xml:space="preserve"> </w:t>
            </w:r>
            <w:r w:rsidR="00C35403" w:rsidRPr="005F704D">
              <w:rPr>
                <w:rFonts w:asciiTheme="minorHAnsi" w:hAnsiTheme="minorHAnsi" w:cstheme="minorHAnsi"/>
                <w:sz w:val="16"/>
                <w:szCs w:val="16"/>
              </w:rPr>
              <w:t>believe in a huge amount. Ask them to all stand up. Ask</w:t>
            </w:r>
            <w:r w:rsidR="00C35403">
              <w:rPr>
                <w:rFonts w:cstheme="minorHAnsi"/>
                <w:sz w:val="16"/>
                <w:szCs w:val="16"/>
              </w:rPr>
              <w:t xml:space="preserve"> </w:t>
            </w:r>
            <w:r w:rsidR="00C35403" w:rsidRPr="005F704D">
              <w:rPr>
                <w:rFonts w:asciiTheme="minorHAnsi" w:hAnsiTheme="minorHAnsi" w:cstheme="minorHAnsi"/>
                <w:sz w:val="16"/>
                <w:szCs w:val="16"/>
              </w:rPr>
              <w:t>them to sit down if … They would give up 10p for this</w:t>
            </w:r>
            <w:r w:rsidR="00C35403">
              <w:rPr>
                <w:rFonts w:cstheme="minorHAnsi"/>
                <w:sz w:val="16"/>
                <w:szCs w:val="16"/>
              </w:rPr>
              <w:t xml:space="preserve"> </w:t>
            </w:r>
            <w:r w:rsidR="00C35403" w:rsidRPr="005F704D">
              <w:rPr>
                <w:rFonts w:asciiTheme="minorHAnsi" w:hAnsiTheme="minorHAnsi" w:cstheme="minorHAnsi"/>
                <w:sz w:val="16"/>
                <w:szCs w:val="16"/>
              </w:rPr>
              <w:t xml:space="preserve">thing? £10? All their Christmas </w:t>
            </w:r>
            <w:proofErr w:type="gramStart"/>
            <w:r w:rsidR="00C35403" w:rsidRPr="005F704D">
              <w:rPr>
                <w:rFonts w:asciiTheme="minorHAnsi" w:hAnsiTheme="minorHAnsi" w:cstheme="minorHAnsi"/>
                <w:sz w:val="16"/>
                <w:szCs w:val="16"/>
              </w:rPr>
              <w:t>presents?</w:t>
            </w:r>
            <w:proofErr w:type="gramEnd"/>
            <w:r w:rsidR="00C35403" w:rsidRPr="005F704D">
              <w:rPr>
                <w:rFonts w:asciiTheme="minorHAnsi" w:hAnsiTheme="minorHAnsi" w:cstheme="minorHAnsi"/>
                <w:sz w:val="16"/>
                <w:szCs w:val="16"/>
              </w:rPr>
              <w:t xml:space="preserve"> Be laughed</w:t>
            </w:r>
            <w:r w:rsidR="00C35403">
              <w:rPr>
                <w:rFonts w:cstheme="minorHAnsi"/>
                <w:sz w:val="16"/>
                <w:szCs w:val="16"/>
              </w:rPr>
              <w:t xml:space="preserve"> </w:t>
            </w:r>
            <w:r w:rsidR="00C35403" w:rsidRPr="005F704D">
              <w:rPr>
                <w:rFonts w:asciiTheme="minorHAnsi" w:hAnsiTheme="minorHAnsi" w:cstheme="minorHAnsi"/>
                <w:sz w:val="16"/>
                <w:szCs w:val="16"/>
              </w:rPr>
              <w:t>at? Lose friends over? Suffer physical pain for? Die for?</w:t>
            </w:r>
            <w:r w:rsidR="00C35403" w:rsidRPr="005F704D">
              <w:rPr>
                <w:rFonts w:asciiTheme="minorHAnsi" w:hAnsiTheme="minorHAnsi" w:cstheme="minorHAnsi"/>
                <w:sz w:val="16"/>
                <w:szCs w:val="16"/>
              </w:rPr>
              <w:br/>
              <w:t>Talk to them as they sit or remain standing: What is the</w:t>
            </w:r>
            <w:r w:rsidR="00C35403">
              <w:rPr>
                <w:rFonts w:cstheme="minorHAnsi"/>
                <w:sz w:val="16"/>
                <w:szCs w:val="16"/>
              </w:rPr>
              <w:t xml:space="preserve"> </w:t>
            </w:r>
            <w:r w:rsidR="00C35403" w:rsidRPr="005F704D">
              <w:rPr>
                <w:rFonts w:asciiTheme="minorHAnsi" w:hAnsiTheme="minorHAnsi" w:cstheme="minorHAnsi"/>
                <w:sz w:val="16"/>
                <w:szCs w:val="16"/>
              </w:rPr>
              <w:t>tipping point for them and why?</w:t>
            </w:r>
            <w:r w:rsidR="00C35403" w:rsidRPr="005F704D">
              <w:rPr>
                <w:rFonts w:asciiTheme="minorHAnsi" w:hAnsiTheme="minorHAnsi" w:cstheme="minorHAnsi"/>
                <w:sz w:val="16"/>
                <w:szCs w:val="16"/>
              </w:rPr>
              <w:br/>
              <w:t>• Display this quote by Martin Luther King: If a man has</w:t>
            </w:r>
            <w:r w:rsidR="00C35403">
              <w:rPr>
                <w:rFonts w:cstheme="minorHAnsi"/>
                <w:sz w:val="16"/>
                <w:szCs w:val="16"/>
              </w:rPr>
              <w:t xml:space="preserve"> </w:t>
            </w:r>
            <w:r w:rsidR="00C35403" w:rsidRPr="005F704D">
              <w:rPr>
                <w:rFonts w:asciiTheme="minorHAnsi" w:hAnsiTheme="minorHAnsi" w:cstheme="minorHAnsi"/>
                <w:sz w:val="16"/>
                <w:szCs w:val="16"/>
              </w:rPr>
              <w:t>not discovered something that he will die for, he isn’t</w:t>
            </w:r>
            <w:r w:rsidR="00C35403">
              <w:rPr>
                <w:rFonts w:cstheme="minorHAnsi"/>
                <w:sz w:val="16"/>
                <w:szCs w:val="16"/>
              </w:rPr>
              <w:t xml:space="preserve"> </w:t>
            </w:r>
            <w:r w:rsidR="00C35403" w:rsidRPr="005F704D">
              <w:rPr>
                <w:rFonts w:asciiTheme="minorHAnsi" w:hAnsiTheme="minorHAnsi" w:cstheme="minorHAnsi"/>
                <w:sz w:val="16"/>
                <w:szCs w:val="16"/>
              </w:rPr>
              <w:t>fit to live. How far do pupils agree? Ask pupils to reflect</w:t>
            </w:r>
            <w:r w:rsidR="00C35403">
              <w:rPr>
                <w:rFonts w:cstheme="minorHAnsi"/>
                <w:sz w:val="16"/>
                <w:szCs w:val="16"/>
              </w:rPr>
              <w:t xml:space="preserve"> </w:t>
            </w:r>
            <w:r w:rsidR="00C35403" w:rsidRPr="005F704D">
              <w:rPr>
                <w:rFonts w:asciiTheme="minorHAnsi" w:hAnsiTheme="minorHAnsi" w:cstheme="minorHAnsi"/>
                <w:sz w:val="16"/>
                <w:szCs w:val="16"/>
              </w:rPr>
              <w:t>on what sacrifices they would be prepared to make,</w:t>
            </w:r>
            <w:r w:rsidR="00C35403">
              <w:rPr>
                <w:rFonts w:cstheme="minorHAnsi"/>
                <w:sz w:val="16"/>
                <w:szCs w:val="16"/>
              </w:rPr>
              <w:t xml:space="preserve"> </w:t>
            </w:r>
            <w:r w:rsidR="00C35403" w:rsidRPr="005F704D">
              <w:rPr>
                <w:rFonts w:asciiTheme="minorHAnsi" w:hAnsiTheme="minorHAnsi" w:cstheme="minorHAnsi"/>
                <w:sz w:val="16"/>
                <w:szCs w:val="16"/>
              </w:rPr>
              <w:t>and in what cause. To help someone in need, would</w:t>
            </w:r>
            <w:r w:rsidR="00C35403">
              <w:rPr>
                <w:rFonts w:cstheme="minorHAnsi"/>
                <w:sz w:val="16"/>
                <w:szCs w:val="16"/>
              </w:rPr>
              <w:t xml:space="preserve"> </w:t>
            </w:r>
            <w:r w:rsidR="00C35403" w:rsidRPr="005F704D">
              <w:rPr>
                <w:rFonts w:asciiTheme="minorHAnsi" w:hAnsiTheme="minorHAnsi" w:cstheme="minorHAnsi"/>
                <w:sz w:val="16"/>
                <w:szCs w:val="16"/>
              </w:rPr>
              <w:t>they be prepared to give up their lunch, a favourite</w:t>
            </w:r>
            <w:r w:rsidR="00C35403">
              <w:rPr>
                <w:rFonts w:cstheme="minorHAnsi"/>
                <w:sz w:val="16"/>
                <w:szCs w:val="16"/>
              </w:rPr>
              <w:t xml:space="preserve"> </w:t>
            </w:r>
            <w:r w:rsidR="00C35403" w:rsidRPr="005F704D">
              <w:rPr>
                <w:rFonts w:asciiTheme="minorHAnsi" w:hAnsiTheme="minorHAnsi" w:cstheme="minorHAnsi"/>
                <w:sz w:val="16"/>
                <w:szCs w:val="16"/>
              </w:rPr>
              <w:t>toy or gadget, their pocket money, a ticket to see their</w:t>
            </w:r>
            <w:r w:rsidR="00C35403">
              <w:rPr>
                <w:rFonts w:cstheme="minorHAnsi"/>
                <w:sz w:val="16"/>
                <w:szCs w:val="16"/>
              </w:rPr>
              <w:t xml:space="preserve"> </w:t>
            </w:r>
            <w:r w:rsidR="00C35403" w:rsidRPr="005F704D">
              <w:rPr>
                <w:rFonts w:asciiTheme="minorHAnsi" w:hAnsiTheme="minorHAnsi" w:cstheme="minorHAnsi"/>
                <w:sz w:val="16"/>
                <w:szCs w:val="16"/>
              </w:rPr>
              <w:t>favourite pop group or sports team, six or more hours of</w:t>
            </w:r>
            <w:r w:rsidR="00C35403">
              <w:rPr>
                <w:rFonts w:cstheme="minorHAnsi"/>
                <w:sz w:val="16"/>
                <w:szCs w:val="16"/>
              </w:rPr>
              <w:t xml:space="preserve"> </w:t>
            </w:r>
            <w:r w:rsidR="00C35403" w:rsidRPr="005F704D">
              <w:rPr>
                <w:rFonts w:asciiTheme="minorHAnsi" w:hAnsiTheme="minorHAnsi" w:cstheme="minorHAnsi"/>
                <w:sz w:val="16"/>
                <w:szCs w:val="16"/>
              </w:rPr>
              <w:t>hard work (gardening?), their blood for transfusion, or a</w:t>
            </w:r>
            <w:r w:rsidR="00C35403">
              <w:rPr>
                <w:rFonts w:cstheme="minorHAnsi"/>
                <w:sz w:val="16"/>
                <w:szCs w:val="16"/>
              </w:rPr>
              <w:t xml:space="preserve"> </w:t>
            </w:r>
            <w:r w:rsidR="00C35403" w:rsidRPr="005F704D">
              <w:rPr>
                <w:rFonts w:asciiTheme="minorHAnsi" w:hAnsiTheme="minorHAnsi" w:cstheme="minorHAnsi"/>
                <w:sz w:val="16"/>
                <w:szCs w:val="16"/>
              </w:rPr>
              <w:t>kidney for transplant? How far would they go, and why?</w:t>
            </w:r>
            <w:r w:rsidR="00C35403" w:rsidRPr="005F704D">
              <w:rPr>
                <w:rFonts w:asciiTheme="minorHAnsi" w:hAnsiTheme="minorHAnsi" w:cstheme="minorHAnsi"/>
                <w:sz w:val="16"/>
                <w:szCs w:val="16"/>
              </w:rPr>
              <w:br/>
              <w:t>• In the context of the key question (‘What did Jesus do</w:t>
            </w:r>
            <w:r w:rsidR="00C35403">
              <w:rPr>
                <w:rFonts w:cstheme="minorHAnsi"/>
                <w:sz w:val="16"/>
                <w:szCs w:val="16"/>
              </w:rPr>
              <w:t xml:space="preserve"> </w:t>
            </w:r>
            <w:r w:rsidR="00C35403" w:rsidRPr="005F704D">
              <w:rPr>
                <w:rFonts w:asciiTheme="minorHAnsi" w:hAnsiTheme="minorHAnsi" w:cstheme="minorHAnsi"/>
                <w:sz w:val="16"/>
                <w:szCs w:val="16"/>
              </w:rPr>
              <w:t>to save human beings?’), talk about what a martyr is</w:t>
            </w:r>
            <w:r w:rsidR="00C35403">
              <w:rPr>
                <w:rFonts w:cstheme="minorHAnsi"/>
                <w:sz w:val="16"/>
                <w:szCs w:val="16"/>
              </w:rPr>
              <w:t xml:space="preserve"> </w:t>
            </w:r>
            <w:r w:rsidR="00C35403" w:rsidRPr="005F704D">
              <w:rPr>
                <w:rFonts w:asciiTheme="minorHAnsi" w:hAnsiTheme="minorHAnsi" w:cstheme="minorHAnsi"/>
                <w:sz w:val="16"/>
                <w:szCs w:val="16"/>
              </w:rPr>
              <w:t>and show pupils an image of the commemoration of</w:t>
            </w:r>
            <w:r w:rsidR="00C35403">
              <w:rPr>
                <w:rFonts w:cstheme="minorHAnsi"/>
                <w:sz w:val="16"/>
                <w:szCs w:val="16"/>
              </w:rPr>
              <w:t xml:space="preserve"> </w:t>
            </w:r>
            <w:r w:rsidR="00C35403" w:rsidRPr="005F704D">
              <w:rPr>
                <w:rFonts w:asciiTheme="minorHAnsi" w:hAnsiTheme="minorHAnsi" w:cstheme="minorHAnsi"/>
                <w:sz w:val="16"/>
                <w:szCs w:val="16"/>
              </w:rPr>
              <w:t>twentieth-century Christian martyrs at Westminster</w:t>
            </w:r>
            <w:r w:rsidR="00C35403" w:rsidRPr="005F704D">
              <w:rPr>
                <w:rFonts w:asciiTheme="minorHAnsi" w:hAnsiTheme="minorHAnsi" w:cstheme="minorHAnsi"/>
                <w:sz w:val="16"/>
                <w:szCs w:val="16"/>
              </w:rPr>
              <w:br/>
              <w:t>Abbey: https://commons.wikimedia.org/wiki/</w:t>
            </w:r>
            <w:r w:rsidR="00C35403" w:rsidRPr="005F704D">
              <w:rPr>
                <w:rFonts w:asciiTheme="minorHAnsi" w:hAnsiTheme="minorHAnsi" w:cstheme="minorHAnsi"/>
                <w:sz w:val="16"/>
                <w:szCs w:val="16"/>
              </w:rPr>
              <w:br/>
            </w:r>
            <w:proofErr w:type="gramStart"/>
            <w:r w:rsidR="00C35403" w:rsidRPr="005F704D">
              <w:rPr>
                <w:rFonts w:asciiTheme="minorHAnsi" w:hAnsiTheme="minorHAnsi" w:cstheme="minorHAnsi"/>
                <w:sz w:val="16"/>
                <w:szCs w:val="16"/>
              </w:rPr>
              <w:lastRenderedPageBreak/>
              <w:t>File:Westminster_Abbey_-_20th_Century_Martyrs.jpg</w:t>
            </w:r>
            <w:proofErr w:type="gramEnd"/>
            <w:r w:rsidR="00C35403" w:rsidRPr="005F704D">
              <w:rPr>
                <w:rFonts w:asciiTheme="minorHAnsi" w:hAnsiTheme="minorHAnsi" w:cstheme="minorHAnsi"/>
                <w:sz w:val="16"/>
                <w:szCs w:val="16"/>
              </w:rPr>
              <w:br/>
            </w:r>
          </w:p>
          <w:p w14:paraId="5BBF88EB" w14:textId="77777777" w:rsidR="00C35403" w:rsidRDefault="00C35403" w:rsidP="00C35403">
            <w:pPr>
              <w:rPr>
                <w:rFonts w:cstheme="minorHAnsi"/>
                <w:sz w:val="16"/>
                <w:szCs w:val="16"/>
              </w:rPr>
            </w:pPr>
            <w:r w:rsidRPr="005F704D">
              <w:rPr>
                <w:rFonts w:asciiTheme="minorHAnsi" w:hAnsiTheme="minorHAnsi" w:cstheme="minorHAnsi"/>
                <w:sz w:val="16"/>
                <w:szCs w:val="16"/>
              </w:rPr>
              <w:t>This shows that sacrifice for others is still a big part of</w:t>
            </w:r>
            <w:r>
              <w:rPr>
                <w:rFonts w:cstheme="minorHAnsi"/>
                <w:sz w:val="16"/>
                <w:szCs w:val="16"/>
              </w:rPr>
              <w:t xml:space="preserve"> </w:t>
            </w:r>
            <w:r w:rsidRPr="005F704D">
              <w:rPr>
                <w:rFonts w:asciiTheme="minorHAnsi" w:hAnsiTheme="minorHAnsi" w:cstheme="minorHAnsi"/>
                <w:sz w:val="16"/>
                <w:szCs w:val="16"/>
              </w:rPr>
              <w:t>Christianity. Some Christians have died horribly for their</w:t>
            </w:r>
            <w:r>
              <w:rPr>
                <w:rFonts w:cstheme="minorHAnsi"/>
                <w:sz w:val="16"/>
                <w:szCs w:val="16"/>
              </w:rPr>
              <w:t xml:space="preserve"> </w:t>
            </w:r>
            <w:r w:rsidRPr="005F704D">
              <w:rPr>
                <w:rFonts w:asciiTheme="minorHAnsi" w:hAnsiTheme="minorHAnsi" w:cstheme="minorHAnsi"/>
                <w:sz w:val="16"/>
                <w:szCs w:val="16"/>
              </w:rPr>
              <w:t>faith, but not all sacrifice has to be bloody and awful.</w:t>
            </w:r>
            <w:r w:rsidRPr="005F704D">
              <w:rPr>
                <w:rFonts w:asciiTheme="minorHAnsi" w:hAnsiTheme="minorHAnsi" w:cstheme="minorHAnsi"/>
                <w:sz w:val="16"/>
                <w:szCs w:val="16"/>
              </w:rPr>
              <w:br/>
              <w:t>• The command to ‘Love your neighbour as you love</w:t>
            </w:r>
            <w:r>
              <w:rPr>
                <w:rFonts w:cstheme="minorHAnsi"/>
                <w:sz w:val="16"/>
                <w:szCs w:val="16"/>
              </w:rPr>
              <w:t xml:space="preserve"> </w:t>
            </w:r>
            <w:r w:rsidRPr="005F704D">
              <w:rPr>
                <w:rFonts w:asciiTheme="minorHAnsi" w:hAnsiTheme="minorHAnsi" w:cstheme="minorHAnsi"/>
                <w:sz w:val="16"/>
                <w:szCs w:val="16"/>
              </w:rPr>
              <w:t>yourself’ will involve some sacrifice. Ask pupils to draft</w:t>
            </w:r>
            <w:r>
              <w:rPr>
                <w:rFonts w:cstheme="minorHAnsi"/>
                <w:sz w:val="16"/>
                <w:szCs w:val="16"/>
              </w:rPr>
              <w:t xml:space="preserve"> </w:t>
            </w:r>
            <w:r w:rsidRPr="005F704D">
              <w:rPr>
                <w:rFonts w:asciiTheme="minorHAnsi" w:hAnsiTheme="minorHAnsi" w:cstheme="minorHAnsi"/>
                <w:sz w:val="16"/>
                <w:szCs w:val="16"/>
              </w:rPr>
              <w:t xml:space="preserve">a short charter for the school, local </w:t>
            </w:r>
            <w:proofErr w:type="gramStart"/>
            <w:r w:rsidRPr="005F704D">
              <w:rPr>
                <w:rFonts w:asciiTheme="minorHAnsi" w:hAnsiTheme="minorHAnsi" w:cstheme="minorHAnsi"/>
                <w:sz w:val="16"/>
                <w:szCs w:val="16"/>
              </w:rPr>
              <w:t>community</w:t>
            </w:r>
            <w:proofErr w:type="gramEnd"/>
            <w:r w:rsidRPr="005F704D">
              <w:rPr>
                <w:rFonts w:asciiTheme="minorHAnsi" w:hAnsiTheme="minorHAnsi" w:cstheme="minorHAnsi"/>
                <w:sz w:val="16"/>
                <w:szCs w:val="16"/>
              </w:rPr>
              <w:t xml:space="preserve"> or the</w:t>
            </w:r>
            <w:r>
              <w:rPr>
                <w:rFonts w:cstheme="minorHAnsi"/>
                <w:sz w:val="16"/>
                <w:szCs w:val="16"/>
              </w:rPr>
              <w:t xml:space="preserve"> </w:t>
            </w:r>
            <w:r w:rsidRPr="005F704D">
              <w:rPr>
                <w:rFonts w:asciiTheme="minorHAnsi" w:hAnsiTheme="minorHAnsi" w:cstheme="minorHAnsi"/>
                <w:sz w:val="16"/>
                <w:szCs w:val="16"/>
              </w:rPr>
              <w:t>world (if they can get that far) to explain how far the</w:t>
            </w:r>
            <w:r>
              <w:rPr>
                <w:rFonts w:cstheme="minorHAnsi"/>
                <w:sz w:val="16"/>
                <w:szCs w:val="16"/>
              </w:rPr>
              <w:t xml:space="preserve"> </w:t>
            </w:r>
            <w:r w:rsidRPr="005F704D">
              <w:rPr>
                <w:rFonts w:asciiTheme="minorHAnsi" w:hAnsiTheme="minorHAnsi" w:cstheme="minorHAnsi"/>
                <w:sz w:val="16"/>
                <w:szCs w:val="16"/>
              </w:rPr>
              <w:t>idea of sacrifice is good and necessary for making</w:t>
            </w:r>
            <w:r>
              <w:rPr>
                <w:rFonts w:cstheme="minorHAnsi"/>
                <w:sz w:val="16"/>
                <w:szCs w:val="16"/>
              </w:rPr>
              <w:t xml:space="preserve"> </w:t>
            </w:r>
            <w:r w:rsidRPr="005F704D">
              <w:rPr>
                <w:rFonts w:asciiTheme="minorHAnsi" w:hAnsiTheme="minorHAnsi" w:cstheme="minorHAnsi"/>
                <w:sz w:val="16"/>
                <w:szCs w:val="16"/>
              </w:rPr>
              <w:t>the world a better place. They should make links with</w:t>
            </w:r>
            <w:r>
              <w:rPr>
                <w:rFonts w:cstheme="minorHAnsi"/>
                <w:sz w:val="16"/>
                <w:szCs w:val="16"/>
              </w:rPr>
              <w:t xml:space="preserve"> </w:t>
            </w:r>
            <w:r w:rsidRPr="005F704D">
              <w:rPr>
                <w:rFonts w:asciiTheme="minorHAnsi" w:hAnsiTheme="minorHAnsi" w:cstheme="minorHAnsi"/>
                <w:sz w:val="16"/>
                <w:szCs w:val="16"/>
              </w:rPr>
              <w:t>Christian ideas and Jesus’ teachings. It is perfectly</w:t>
            </w:r>
            <w:r>
              <w:rPr>
                <w:rFonts w:cstheme="minorHAnsi"/>
                <w:sz w:val="16"/>
                <w:szCs w:val="16"/>
              </w:rPr>
              <w:t xml:space="preserve"> </w:t>
            </w:r>
            <w:r w:rsidRPr="005F704D">
              <w:rPr>
                <w:rFonts w:asciiTheme="minorHAnsi" w:hAnsiTheme="minorHAnsi" w:cstheme="minorHAnsi"/>
                <w:sz w:val="16"/>
                <w:szCs w:val="16"/>
              </w:rPr>
              <w:t>fine for them to say that sacrifice is not good, but they</w:t>
            </w:r>
            <w:r>
              <w:rPr>
                <w:rFonts w:cstheme="minorHAnsi"/>
                <w:sz w:val="16"/>
                <w:szCs w:val="16"/>
              </w:rPr>
              <w:t xml:space="preserve"> </w:t>
            </w:r>
            <w:r w:rsidRPr="005F704D">
              <w:rPr>
                <w:rFonts w:asciiTheme="minorHAnsi" w:hAnsiTheme="minorHAnsi" w:cstheme="minorHAnsi"/>
                <w:sz w:val="16"/>
                <w:szCs w:val="16"/>
              </w:rPr>
              <w:t>must offer good reasons and alternatives that will</w:t>
            </w:r>
            <w:r>
              <w:rPr>
                <w:rFonts w:cstheme="minorHAnsi"/>
                <w:sz w:val="16"/>
                <w:szCs w:val="16"/>
              </w:rPr>
              <w:t xml:space="preserve"> </w:t>
            </w:r>
            <w:r w:rsidRPr="005F704D">
              <w:rPr>
                <w:rFonts w:asciiTheme="minorHAnsi" w:hAnsiTheme="minorHAnsi" w:cstheme="minorHAnsi"/>
                <w:sz w:val="16"/>
                <w:szCs w:val="16"/>
              </w:rPr>
              <w:t>make the world a better place!</w:t>
            </w:r>
          </w:p>
          <w:p w14:paraId="79D1FA17" w14:textId="77777777" w:rsidR="005B53AF" w:rsidRDefault="005B53AF" w:rsidP="00994754">
            <w:pPr>
              <w:spacing w:after="0" w:line="259" w:lineRule="auto"/>
              <w:ind w:left="0" w:right="24" w:firstLine="0"/>
              <w:rPr>
                <w:rFonts w:asciiTheme="minorHAnsi" w:eastAsia="Calibri" w:hAnsiTheme="minorHAnsi" w:cstheme="minorHAnsi"/>
                <w:sz w:val="20"/>
              </w:rPr>
            </w:pPr>
          </w:p>
          <w:p w14:paraId="685618C8"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Lesson 4</w:t>
            </w:r>
          </w:p>
          <w:p w14:paraId="4A01AE76"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Explain connections between</w:t>
            </w:r>
            <w:r>
              <w:rPr>
                <w:rFonts w:cstheme="minorHAnsi"/>
                <w:sz w:val="16"/>
                <w:szCs w:val="16"/>
              </w:rPr>
              <w:t xml:space="preserve"> </w:t>
            </w:r>
            <w:r w:rsidRPr="00BF6418">
              <w:rPr>
                <w:rFonts w:asciiTheme="minorHAnsi" w:hAnsiTheme="minorHAnsi" w:cstheme="minorHAnsi"/>
                <w:sz w:val="16"/>
                <w:szCs w:val="16"/>
              </w:rPr>
              <w:t>Isaiah 53, John 19 and the</w:t>
            </w:r>
            <w:r>
              <w:rPr>
                <w:rFonts w:cstheme="minorHAnsi"/>
                <w:sz w:val="16"/>
                <w:szCs w:val="16"/>
              </w:rPr>
              <w:t xml:space="preserve"> </w:t>
            </w:r>
            <w:r w:rsidRPr="00BF6418">
              <w:rPr>
                <w:rFonts w:asciiTheme="minorHAnsi" w:hAnsiTheme="minorHAnsi" w:cstheme="minorHAnsi"/>
                <w:sz w:val="16"/>
                <w:szCs w:val="16"/>
              </w:rPr>
              <w:t>key concepts of Messiah,</w:t>
            </w:r>
            <w:r>
              <w:rPr>
                <w:rFonts w:cstheme="minorHAnsi"/>
                <w:sz w:val="16"/>
                <w:szCs w:val="16"/>
              </w:rPr>
              <w:t xml:space="preserve"> </w:t>
            </w:r>
            <w:r w:rsidRPr="00BF6418">
              <w:rPr>
                <w:rFonts w:asciiTheme="minorHAnsi" w:hAnsiTheme="minorHAnsi" w:cstheme="minorHAnsi"/>
                <w:sz w:val="16"/>
                <w:szCs w:val="16"/>
              </w:rPr>
              <w:t>Sacrifice and Salvation, using</w:t>
            </w:r>
            <w:r>
              <w:rPr>
                <w:rFonts w:cstheme="minorHAnsi"/>
                <w:sz w:val="16"/>
                <w:szCs w:val="16"/>
              </w:rPr>
              <w:t xml:space="preserve"> </w:t>
            </w:r>
            <w:r w:rsidRPr="00BF6418">
              <w:rPr>
                <w:rFonts w:asciiTheme="minorHAnsi" w:hAnsiTheme="minorHAnsi" w:cstheme="minorHAnsi"/>
                <w:sz w:val="16"/>
                <w:szCs w:val="16"/>
              </w:rPr>
              <w:t>theological terms.</w:t>
            </w:r>
          </w:p>
          <w:p w14:paraId="3D8EBDBC"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color w:val="auto"/>
                <w:sz w:val="16"/>
                <w:szCs w:val="16"/>
              </w:rPr>
              <w:t>Pupils will probably be familiar with the idea of prophecies in fiction</w:t>
            </w:r>
            <w:r>
              <w:rPr>
                <w:rFonts w:cstheme="minorHAnsi"/>
                <w:sz w:val="16"/>
                <w:szCs w:val="16"/>
              </w:rPr>
              <w:t xml:space="preserve"> </w:t>
            </w:r>
            <w:r w:rsidRPr="00BF6418">
              <w:rPr>
                <w:rFonts w:asciiTheme="minorHAnsi" w:hAnsiTheme="minorHAnsi" w:cstheme="minorHAnsi"/>
                <w:color w:val="auto"/>
                <w:sz w:val="16"/>
                <w:szCs w:val="16"/>
              </w:rPr>
              <w:t xml:space="preserve">and film, prophesying a future saviour: for example, </w:t>
            </w:r>
            <w:r w:rsidRPr="00BF6418">
              <w:rPr>
                <w:rFonts w:asciiTheme="minorHAnsi" w:hAnsiTheme="minorHAnsi" w:cstheme="minorHAnsi"/>
                <w:i/>
                <w:iCs/>
                <w:color w:val="auto"/>
                <w:sz w:val="16"/>
                <w:szCs w:val="16"/>
              </w:rPr>
              <w:t>Star Wars</w:t>
            </w:r>
            <w:r w:rsidRPr="00BF6418">
              <w:rPr>
                <w:rFonts w:asciiTheme="minorHAnsi" w:hAnsiTheme="minorHAnsi" w:cstheme="minorHAnsi"/>
                <w:color w:val="auto"/>
                <w:sz w:val="16"/>
                <w:szCs w:val="16"/>
              </w:rPr>
              <w:t>,</w:t>
            </w:r>
            <w:r w:rsidRPr="00BF6418">
              <w:rPr>
                <w:rFonts w:asciiTheme="minorHAnsi" w:hAnsiTheme="minorHAnsi" w:cstheme="minorHAnsi"/>
                <w:color w:val="auto"/>
                <w:sz w:val="16"/>
                <w:szCs w:val="16"/>
              </w:rPr>
              <w:br/>
            </w:r>
            <w:r w:rsidRPr="00BF6418">
              <w:rPr>
                <w:rFonts w:asciiTheme="minorHAnsi" w:hAnsiTheme="minorHAnsi" w:cstheme="minorHAnsi"/>
                <w:i/>
                <w:iCs/>
                <w:color w:val="auto"/>
                <w:sz w:val="16"/>
                <w:szCs w:val="16"/>
              </w:rPr>
              <w:t>Superman</w:t>
            </w:r>
            <w:r w:rsidRPr="00BF6418">
              <w:rPr>
                <w:rFonts w:asciiTheme="minorHAnsi" w:hAnsiTheme="minorHAnsi" w:cstheme="minorHAnsi"/>
                <w:color w:val="auto"/>
                <w:sz w:val="16"/>
                <w:szCs w:val="16"/>
              </w:rPr>
              <w:t xml:space="preserve">, </w:t>
            </w:r>
            <w:r w:rsidRPr="00BF6418">
              <w:rPr>
                <w:rFonts w:asciiTheme="minorHAnsi" w:hAnsiTheme="minorHAnsi" w:cstheme="minorHAnsi"/>
                <w:i/>
                <w:iCs/>
                <w:color w:val="auto"/>
                <w:sz w:val="16"/>
                <w:szCs w:val="16"/>
              </w:rPr>
              <w:t>The Sword in the Stone</w:t>
            </w:r>
            <w:r w:rsidRPr="00BF6418">
              <w:rPr>
                <w:rFonts w:asciiTheme="minorHAnsi" w:hAnsiTheme="minorHAnsi" w:cstheme="minorHAnsi"/>
                <w:color w:val="auto"/>
                <w:sz w:val="16"/>
                <w:szCs w:val="16"/>
              </w:rPr>
              <w:t xml:space="preserve">, </w:t>
            </w:r>
            <w:r w:rsidRPr="00BF6418">
              <w:rPr>
                <w:rFonts w:asciiTheme="minorHAnsi" w:hAnsiTheme="minorHAnsi" w:cstheme="minorHAnsi"/>
                <w:i/>
                <w:iCs/>
                <w:color w:val="auto"/>
                <w:sz w:val="16"/>
                <w:szCs w:val="16"/>
              </w:rPr>
              <w:t>The Lion King</w:t>
            </w:r>
            <w:r w:rsidRPr="00BF6418">
              <w:rPr>
                <w:rFonts w:asciiTheme="minorHAnsi" w:hAnsiTheme="minorHAnsi" w:cstheme="minorHAnsi"/>
                <w:color w:val="auto"/>
                <w:sz w:val="16"/>
                <w:szCs w:val="16"/>
              </w:rPr>
              <w:t xml:space="preserve">, </w:t>
            </w:r>
            <w:r w:rsidRPr="00BF6418">
              <w:rPr>
                <w:rFonts w:asciiTheme="minorHAnsi" w:hAnsiTheme="minorHAnsi" w:cstheme="minorHAnsi"/>
                <w:i/>
                <w:iCs/>
                <w:color w:val="auto"/>
                <w:sz w:val="16"/>
                <w:szCs w:val="16"/>
              </w:rPr>
              <w:t>The Lion, the Witch</w:t>
            </w:r>
            <w:r>
              <w:rPr>
                <w:rFonts w:cstheme="minorHAnsi"/>
                <w:i/>
                <w:iCs/>
                <w:sz w:val="16"/>
                <w:szCs w:val="16"/>
              </w:rPr>
              <w:t xml:space="preserve"> </w:t>
            </w:r>
            <w:r w:rsidRPr="00BF6418">
              <w:rPr>
                <w:rFonts w:asciiTheme="minorHAnsi" w:hAnsiTheme="minorHAnsi" w:cstheme="minorHAnsi"/>
                <w:i/>
                <w:iCs/>
                <w:color w:val="auto"/>
                <w:sz w:val="16"/>
                <w:szCs w:val="16"/>
              </w:rPr>
              <w:t>and the Wardrobe</w:t>
            </w:r>
            <w:r w:rsidRPr="00BF6418">
              <w:rPr>
                <w:rFonts w:asciiTheme="minorHAnsi" w:hAnsiTheme="minorHAnsi" w:cstheme="minorHAnsi"/>
                <w:color w:val="auto"/>
                <w:sz w:val="16"/>
                <w:szCs w:val="16"/>
              </w:rPr>
              <w:t xml:space="preserve">, </w:t>
            </w:r>
            <w:r w:rsidRPr="00BF6418">
              <w:rPr>
                <w:rFonts w:asciiTheme="minorHAnsi" w:hAnsiTheme="minorHAnsi" w:cstheme="minorHAnsi"/>
                <w:i/>
                <w:iCs/>
                <w:color w:val="auto"/>
                <w:sz w:val="16"/>
                <w:szCs w:val="16"/>
              </w:rPr>
              <w:t>The Lego Movie</w:t>
            </w:r>
            <w:r w:rsidRPr="00BF6418">
              <w:rPr>
                <w:rFonts w:asciiTheme="minorHAnsi" w:hAnsiTheme="minorHAnsi" w:cstheme="minorHAnsi"/>
                <w:color w:val="auto"/>
                <w:sz w:val="16"/>
                <w:szCs w:val="16"/>
              </w:rPr>
              <w:t>. You might show a clip to stimulate</w:t>
            </w:r>
            <w:r>
              <w:rPr>
                <w:rFonts w:cstheme="minorHAnsi"/>
                <w:sz w:val="16"/>
                <w:szCs w:val="16"/>
              </w:rPr>
              <w:t xml:space="preserve"> </w:t>
            </w:r>
            <w:r w:rsidRPr="00BF6418">
              <w:rPr>
                <w:rFonts w:asciiTheme="minorHAnsi" w:hAnsiTheme="minorHAnsi" w:cstheme="minorHAnsi"/>
                <w:color w:val="auto"/>
                <w:sz w:val="16"/>
                <w:szCs w:val="16"/>
              </w:rPr>
              <w:t>the discussion.</w:t>
            </w:r>
            <w:r w:rsidRPr="00BF6418">
              <w:rPr>
                <w:rFonts w:asciiTheme="minorHAnsi" w:hAnsiTheme="minorHAnsi" w:cstheme="minorHAnsi"/>
                <w:color w:val="auto"/>
                <w:sz w:val="16"/>
                <w:szCs w:val="16"/>
              </w:rPr>
              <w:br/>
              <w:t>What do pupils know about the idea of a saviour being predicted in</w:t>
            </w:r>
            <w:r>
              <w:rPr>
                <w:rFonts w:cstheme="minorHAnsi"/>
                <w:sz w:val="16"/>
                <w:szCs w:val="16"/>
              </w:rPr>
              <w:t xml:space="preserve"> </w:t>
            </w:r>
            <w:r w:rsidRPr="00BF6418">
              <w:rPr>
                <w:rFonts w:asciiTheme="minorHAnsi" w:hAnsiTheme="minorHAnsi" w:cstheme="minorHAnsi"/>
                <w:color w:val="auto"/>
                <w:sz w:val="16"/>
                <w:szCs w:val="16"/>
              </w:rPr>
              <w:t>stories? You might talk about how prophecies like this are not always</w:t>
            </w:r>
            <w:r w:rsidRPr="00BF6418">
              <w:rPr>
                <w:rFonts w:asciiTheme="minorHAnsi" w:hAnsiTheme="minorHAnsi" w:cstheme="minorHAnsi"/>
                <w:color w:val="auto"/>
                <w:sz w:val="16"/>
                <w:szCs w:val="16"/>
              </w:rPr>
              <w:br/>
              <w:t>clear and can be interpreted differently.</w:t>
            </w:r>
          </w:p>
          <w:p w14:paraId="2811991C" w14:textId="77777777" w:rsidR="0084337B" w:rsidRDefault="0084337B" w:rsidP="0084337B">
            <w:pPr>
              <w:rPr>
                <w:rFonts w:cstheme="minorHAnsi"/>
                <w:sz w:val="16"/>
                <w:szCs w:val="16"/>
              </w:rPr>
            </w:pPr>
            <w:r w:rsidRPr="00BF6418">
              <w:rPr>
                <w:rFonts w:asciiTheme="minorHAnsi" w:hAnsiTheme="minorHAnsi" w:cstheme="minorHAnsi"/>
                <w:sz w:val="16"/>
                <w:szCs w:val="16"/>
              </w:rPr>
              <w:t>ISAIAH 53 AND JOHN 19</w:t>
            </w:r>
            <w:r w:rsidRPr="00BF6418">
              <w:rPr>
                <w:rFonts w:asciiTheme="minorHAnsi" w:hAnsiTheme="minorHAnsi" w:cstheme="minorHAnsi"/>
                <w:sz w:val="16"/>
                <w:szCs w:val="16"/>
              </w:rPr>
              <w:br/>
              <w:t xml:space="preserve">• Recall learning from </w:t>
            </w:r>
            <w:r>
              <w:rPr>
                <w:rFonts w:cstheme="minorHAnsi"/>
                <w:sz w:val="16"/>
                <w:szCs w:val="16"/>
              </w:rPr>
              <w:t>year 4</w:t>
            </w:r>
            <w:r w:rsidRPr="00BF6418">
              <w:rPr>
                <w:rFonts w:asciiTheme="minorHAnsi" w:hAnsiTheme="minorHAnsi" w:cstheme="minorHAnsi"/>
                <w:sz w:val="16"/>
                <w:szCs w:val="16"/>
              </w:rPr>
              <w:t>. Introduce information about</w:t>
            </w:r>
            <w:r>
              <w:rPr>
                <w:rFonts w:cstheme="minorHAnsi"/>
                <w:sz w:val="16"/>
                <w:szCs w:val="16"/>
              </w:rPr>
              <w:t xml:space="preserve"> </w:t>
            </w:r>
            <w:r w:rsidRPr="00BF6418">
              <w:rPr>
                <w:rFonts w:asciiTheme="minorHAnsi" w:hAnsiTheme="minorHAnsi" w:cstheme="minorHAnsi"/>
                <w:sz w:val="16"/>
                <w:szCs w:val="16"/>
              </w:rPr>
              <w:t>what life was like at the time of Jesus. The land had been occupied and the</w:t>
            </w:r>
            <w:r w:rsidRPr="00BF6418">
              <w:rPr>
                <w:rFonts w:asciiTheme="minorHAnsi" w:hAnsiTheme="minorHAnsi" w:cstheme="minorHAnsi"/>
                <w:sz w:val="16"/>
                <w:szCs w:val="16"/>
              </w:rPr>
              <w:br/>
              <w:t>people oppressed by foreign rulers for centuries, and now by the Romans.</w:t>
            </w:r>
            <w:r>
              <w:rPr>
                <w:rFonts w:cstheme="minorHAnsi"/>
                <w:sz w:val="16"/>
                <w:szCs w:val="16"/>
              </w:rPr>
              <w:t xml:space="preserve"> </w:t>
            </w:r>
            <w:r w:rsidRPr="00BF6418">
              <w:rPr>
                <w:rFonts w:asciiTheme="minorHAnsi" w:hAnsiTheme="minorHAnsi" w:cstheme="minorHAnsi"/>
                <w:sz w:val="16"/>
                <w:szCs w:val="16"/>
              </w:rPr>
              <w:t>The Jewish people were waiting for a promised messiah to release them. Ask</w:t>
            </w:r>
            <w:r>
              <w:rPr>
                <w:rFonts w:cstheme="minorHAnsi"/>
                <w:sz w:val="16"/>
                <w:szCs w:val="16"/>
              </w:rPr>
              <w:t xml:space="preserve"> </w:t>
            </w:r>
            <w:r w:rsidRPr="00BF6418">
              <w:rPr>
                <w:rFonts w:asciiTheme="minorHAnsi" w:hAnsiTheme="minorHAnsi" w:cstheme="minorHAnsi"/>
                <w:sz w:val="16"/>
                <w:szCs w:val="16"/>
              </w:rPr>
              <w:t>pupils to predict what kind of saviour they would be looking for.</w:t>
            </w:r>
            <w:r w:rsidRPr="00BF6418">
              <w:rPr>
                <w:rFonts w:asciiTheme="minorHAnsi" w:hAnsiTheme="minorHAnsi" w:cstheme="minorHAnsi"/>
                <w:sz w:val="16"/>
                <w:szCs w:val="16"/>
              </w:rPr>
              <w:br/>
              <w:t>• Introduce the text from Isaiah 53 in a suitable translation (for example</w:t>
            </w:r>
            <w:r>
              <w:rPr>
                <w:rFonts w:cstheme="minorHAnsi"/>
                <w:sz w:val="16"/>
                <w:szCs w:val="16"/>
              </w:rPr>
              <w:t xml:space="preserve"> </w:t>
            </w:r>
            <w:r w:rsidRPr="00BF6418">
              <w:rPr>
                <w:rFonts w:asciiTheme="minorHAnsi" w:hAnsiTheme="minorHAnsi" w:cstheme="minorHAnsi"/>
                <w:i/>
                <w:iCs/>
                <w:sz w:val="16"/>
                <w:szCs w:val="16"/>
              </w:rPr>
              <w:t>New Century Version</w:t>
            </w:r>
            <w:r w:rsidRPr="00BF6418">
              <w:rPr>
                <w:rFonts w:asciiTheme="minorHAnsi" w:hAnsiTheme="minorHAnsi" w:cstheme="minorHAnsi"/>
                <w:sz w:val="16"/>
                <w:szCs w:val="16"/>
              </w:rPr>
              <w:t>, see Resource Sheet 5). Read it aloud around the</w:t>
            </w:r>
            <w:r>
              <w:rPr>
                <w:rFonts w:cstheme="minorHAnsi"/>
                <w:sz w:val="16"/>
                <w:szCs w:val="16"/>
              </w:rPr>
              <w:t xml:space="preserve"> </w:t>
            </w:r>
            <w:r w:rsidRPr="00BF6418">
              <w:rPr>
                <w:rFonts w:asciiTheme="minorHAnsi" w:hAnsiTheme="minorHAnsi" w:cstheme="minorHAnsi"/>
                <w:sz w:val="16"/>
                <w:szCs w:val="16"/>
              </w:rPr>
              <w:t>class, for example, changing reader at every punctuation mark. Get</w:t>
            </w:r>
            <w:r>
              <w:rPr>
                <w:rFonts w:cstheme="minorHAnsi"/>
                <w:sz w:val="16"/>
                <w:szCs w:val="16"/>
              </w:rPr>
              <w:t xml:space="preserve"> </w:t>
            </w:r>
            <w:r w:rsidRPr="00BF6418">
              <w:rPr>
                <w:rFonts w:asciiTheme="minorHAnsi" w:hAnsiTheme="minorHAnsi" w:cstheme="minorHAnsi"/>
                <w:sz w:val="16"/>
                <w:szCs w:val="16"/>
              </w:rPr>
              <w:t xml:space="preserve">pupils in pairs to draw up a description of the person </w:t>
            </w:r>
            <w:proofErr w:type="gramStart"/>
            <w:r w:rsidRPr="00BF6418">
              <w:rPr>
                <w:rFonts w:asciiTheme="minorHAnsi" w:hAnsiTheme="minorHAnsi" w:cstheme="minorHAnsi"/>
                <w:sz w:val="16"/>
                <w:szCs w:val="16"/>
              </w:rPr>
              <w:t xml:space="preserve">being </w:t>
            </w:r>
            <w:r>
              <w:rPr>
                <w:rFonts w:cstheme="minorHAnsi"/>
                <w:sz w:val="16"/>
                <w:szCs w:val="16"/>
              </w:rPr>
              <w:t xml:space="preserve"> d</w:t>
            </w:r>
            <w:r w:rsidRPr="00BF6418">
              <w:rPr>
                <w:rFonts w:asciiTheme="minorHAnsi" w:hAnsiTheme="minorHAnsi" w:cstheme="minorHAnsi"/>
                <w:sz w:val="16"/>
                <w:szCs w:val="16"/>
              </w:rPr>
              <w:t>epicted</w:t>
            </w:r>
            <w:proofErr w:type="gramEnd"/>
            <w:r w:rsidRPr="00BF6418">
              <w:rPr>
                <w:rFonts w:asciiTheme="minorHAnsi" w:hAnsiTheme="minorHAnsi" w:cstheme="minorHAnsi"/>
                <w:sz w:val="16"/>
                <w:szCs w:val="16"/>
              </w:rPr>
              <w:t xml:space="preserve"> —called the ‘Suffering Servant’. Talk about pupils’ responses to the text:</w:t>
            </w:r>
            <w:r>
              <w:rPr>
                <w:rFonts w:cstheme="minorHAnsi"/>
                <w:sz w:val="16"/>
                <w:szCs w:val="16"/>
              </w:rPr>
              <w:t xml:space="preserve"> </w:t>
            </w:r>
            <w:r w:rsidRPr="00BF6418">
              <w:rPr>
                <w:rFonts w:asciiTheme="minorHAnsi" w:hAnsiTheme="minorHAnsi" w:cstheme="minorHAnsi"/>
                <w:sz w:val="16"/>
                <w:szCs w:val="16"/>
              </w:rPr>
              <w:t>any questions, puzzles, surprises? What do they think it means? How</w:t>
            </w:r>
            <w:r>
              <w:rPr>
                <w:rFonts w:cstheme="minorHAnsi"/>
                <w:sz w:val="16"/>
                <w:szCs w:val="16"/>
              </w:rPr>
              <w:t xml:space="preserve"> </w:t>
            </w:r>
            <w:r w:rsidRPr="00BF6418">
              <w:rPr>
                <w:rFonts w:asciiTheme="minorHAnsi" w:hAnsiTheme="minorHAnsi" w:cstheme="minorHAnsi"/>
                <w:sz w:val="16"/>
                <w:szCs w:val="16"/>
              </w:rPr>
              <w:t>does it make them feel?</w:t>
            </w:r>
            <w:r w:rsidRPr="00BF6418">
              <w:rPr>
                <w:rFonts w:asciiTheme="minorHAnsi" w:hAnsiTheme="minorHAnsi" w:cstheme="minorHAnsi"/>
                <w:sz w:val="16"/>
                <w:szCs w:val="16"/>
              </w:rPr>
              <w:br/>
              <w:t>• Get pupils in pairs to draw an outline of a person. Inside the outline,</w:t>
            </w:r>
            <w:r>
              <w:rPr>
                <w:rFonts w:cstheme="minorHAnsi"/>
                <w:sz w:val="16"/>
                <w:szCs w:val="16"/>
              </w:rPr>
              <w:t xml:space="preserve"> </w:t>
            </w:r>
            <w:r w:rsidRPr="00BF6418">
              <w:rPr>
                <w:rFonts w:asciiTheme="minorHAnsi" w:hAnsiTheme="minorHAnsi" w:cstheme="minorHAnsi"/>
                <w:sz w:val="16"/>
                <w:szCs w:val="16"/>
              </w:rPr>
              <w:t>write down all the things the servant has done or not done; around</w:t>
            </w:r>
            <w:r w:rsidRPr="00BF6418">
              <w:rPr>
                <w:rFonts w:asciiTheme="minorHAnsi" w:hAnsiTheme="minorHAnsi" w:cstheme="minorHAnsi"/>
                <w:sz w:val="16"/>
                <w:szCs w:val="16"/>
              </w:rPr>
              <w:br/>
              <w:t>the outside, list all the things that have happened to him.</w:t>
            </w:r>
            <w:r w:rsidRPr="00BF6418">
              <w:rPr>
                <w:rFonts w:asciiTheme="minorHAnsi" w:hAnsiTheme="minorHAnsi" w:cstheme="minorHAnsi"/>
                <w:sz w:val="16"/>
                <w:szCs w:val="16"/>
              </w:rPr>
              <w:br/>
              <w:t>• Note the similes being used — list them and talk about what impact</w:t>
            </w:r>
            <w:r>
              <w:rPr>
                <w:rFonts w:cstheme="minorHAnsi"/>
                <w:sz w:val="16"/>
                <w:szCs w:val="16"/>
              </w:rPr>
              <w:t xml:space="preserve"> </w:t>
            </w:r>
            <w:r w:rsidRPr="00BF6418">
              <w:rPr>
                <w:rFonts w:asciiTheme="minorHAnsi" w:hAnsiTheme="minorHAnsi" w:cstheme="minorHAnsi"/>
                <w:sz w:val="16"/>
                <w:szCs w:val="16"/>
              </w:rPr>
              <w:t>they have — what do they add to the description of the messiah?</w:t>
            </w:r>
            <w:r w:rsidRPr="00BF6418">
              <w:rPr>
                <w:rFonts w:asciiTheme="minorHAnsi" w:hAnsiTheme="minorHAnsi" w:cstheme="minorHAnsi"/>
                <w:sz w:val="16"/>
                <w:szCs w:val="16"/>
              </w:rPr>
              <w:br/>
              <w:t>Compare this messiah with the one they predicted.</w:t>
            </w:r>
            <w:r w:rsidRPr="00BF6418">
              <w:rPr>
                <w:rFonts w:asciiTheme="minorHAnsi" w:hAnsiTheme="minorHAnsi" w:cstheme="minorHAnsi"/>
                <w:sz w:val="16"/>
                <w:szCs w:val="16"/>
              </w:rPr>
              <w:br/>
              <w:t>• Building on their Core Learning, what signs are there in the text that</w:t>
            </w:r>
            <w:r>
              <w:rPr>
                <w:rFonts w:cstheme="minorHAnsi"/>
                <w:sz w:val="16"/>
                <w:szCs w:val="16"/>
              </w:rPr>
              <w:t xml:space="preserve"> </w:t>
            </w:r>
            <w:r w:rsidRPr="00BF6418">
              <w:rPr>
                <w:rFonts w:asciiTheme="minorHAnsi" w:hAnsiTheme="minorHAnsi" w:cstheme="minorHAnsi"/>
                <w:sz w:val="16"/>
                <w:szCs w:val="16"/>
              </w:rPr>
              <w:t>the Suffering Servant was a sacrifice? Recall pupils’ learning about</w:t>
            </w:r>
            <w:r w:rsidRPr="00BF6418">
              <w:rPr>
                <w:rFonts w:asciiTheme="minorHAnsi" w:hAnsiTheme="minorHAnsi" w:cstheme="minorHAnsi"/>
                <w:sz w:val="16"/>
                <w:szCs w:val="16"/>
              </w:rPr>
              <w:br/>
              <w:t>Jesus’ death and about sacrifice. What links can they see between</w:t>
            </w:r>
            <w:r>
              <w:rPr>
                <w:rFonts w:cstheme="minorHAnsi"/>
                <w:sz w:val="16"/>
                <w:szCs w:val="16"/>
              </w:rPr>
              <w:t xml:space="preserve"> </w:t>
            </w:r>
            <w:r w:rsidRPr="00BF6418">
              <w:rPr>
                <w:rFonts w:asciiTheme="minorHAnsi" w:hAnsiTheme="minorHAnsi" w:cstheme="minorHAnsi"/>
                <w:sz w:val="16"/>
                <w:szCs w:val="16"/>
              </w:rPr>
              <w:t>Jesus and the Suffering Servant in Isaiah? In small groups, ask pupils</w:t>
            </w:r>
            <w:r w:rsidRPr="00BF6418">
              <w:rPr>
                <w:rFonts w:asciiTheme="minorHAnsi" w:hAnsiTheme="minorHAnsi" w:cstheme="minorHAnsi"/>
                <w:sz w:val="16"/>
                <w:szCs w:val="16"/>
              </w:rPr>
              <w:br/>
              <w:t>to see if there are any clues in the text that link with the idea of</w:t>
            </w:r>
            <w:r>
              <w:rPr>
                <w:rFonts w:cstheme="minorHAnsi"/>
                <w:sz w:val="16"/>
                <w:szCs w:val="16"/>
              </w:rPr>
              <w:t xml:space="preserve"> </w:t>
            </w:r>
            <w:r w:rsidRPr="00BF6418">
              <w:rPr>
                <w:rFonts w:asciiTheme="minorHAnsi" w:hAnsiTheme="minorHAnsi" w:cstheme="minorHAnsi"/>
                <w:sz w:val="16"/>
                <w:szCs w:val="16"/>
              </w:rPr>
              <w:t>Jesus bearing the burden, stepping in, rescuing the lost, or taking</w:t>
            </w:r>
            <w:r>
              <w:rPr>
                <w:rFonts w:cstheme="minorHAnsi"/>
                <w:sz w:val="16"/>
                <w:szCs w:val="16"/>
              </w:rPr>
              <w:t xml:space="preserve"> </w:t>
            </w:r>
            <w:r w:rsidRPr="00BF6418">
              <w:rPr>
                <w:rFonts w:asciiTheme="minorHAnsi" w:hAnsiTheme="minorHAnsi" w:cstheme="minorHAnsi"/>
                <w:sz w:val="16"/>
                <w:szCs w:val="16"/>
              </w:rPr>
              <w:t>someone’s place. Collect and compare ideas.</w:t>
            </w:r>
            <w:r w:rsidRPr="00BF6418">
              <w:rPr>
                <w:rFonts w:asciiTheme="minorHAnsi" w:hAnsiTheme="minorHAnsi" w:cstheme="minorHAnsi"/>
                <w:sz w:val="16"/>
                <w:szCs w:val="16"/>
              </w:rPr>
              <w:br/>
              <w:t>• Revisit the Gospel accounts to focus on evidence for the idea of Jesus as</w:t>
            </w:r>
            <w:r>
              <w:rPr>
                <w:rFonts w:cstheme="minorHAnsi"/>
                <w:sz w:val="16"/>
                <w:szCs w:val="16"/>
              </w:rPr>
              <w:t xml:space="preserve"> </w:t>
            </w:r>
            <w:r w:rsidRPr="00BF6418">
              <w:rPr>
                <w:rFonts w:asciiTheme="minorHAnsi" w:hAnsiTheme="minorHAnsi" w:cstheme="minorHAnsi"/>
                <w:sz w:val="16"/>
                <w:szCs w:val="16"/>
              </w:rPr>
              <w:t>the ‘Suffering Servant’, sacrificing his life. For example, use an imaginative</w:t>
            </w:r>
            <w:r>
              <w:rPr>
                <w:rFonts w:cstheme="minorHAnsi"/>
                <w:sz w:val="16"/>
                <w:szCs w:val="16"/>
              </w:rPr>
              <w:t xml:space="preserve"> </w:t>
            </w:r>
            <w:r w:rsidRPr="00BF6418">
              <w:rPr>
                <w:rFonts w:asciiTheme="minorHAnsi" w:hAnsiTheme="minorHAnsi" w:cstheme="minorHAnsi"/>
                <w:sz w:val="16"/>
                <w:szCs w:val="16"/>
              </w:rPr>
              <w:t>approach to read John 19:16–42 (for example, reading the roles with</w:t>
            </w:r>
            <w:r>
              <w:rPr>
                <w:rFonts w:cstheme="minorHAnsi"/>
                <w:sz w:val="16"/>
                <w:szCs w:val="16"/>
              </w:rPr>
              <w:t xml:space="preserve"> </w:t>
            </w:r>
            <w:r w:rsidRPr="00BF6418">
              <w:rPr>
                <w:rFonts w:asciiTheme="minorHAnsi" w:hAnsiTheme="minorHAnsi" w:cstheme="minorHAnsi"/>
                <w:sz w:val="16"/>
                <w:szCs w:val="16"/>
              </w:rPr>
              <w:t>pupils reading as: narrator, chief priest, Pilate, soldiers, Jesus</w:t>
            </w:r>
            <w:r>
              <w:rPr>
                <w:rFonts w:cstheme="minorHAnsi"/>
                <w:sz w:val="16"/>
                <w:szCs w:val="16"/>
              </w:rPr>
              <w:t>.</w:t>
            </w:r>
          </w:p>
          <w:p w14:paraId="462B8969"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 Ask pupils to investigate, looking for clues as to what words and</w:t>
            </w:r>
            <w:r>
              <w:rPr>
                <w:rFonts w:cstheme="minorHAnsi"/>
                <w:sz w:val="16"/>
                <w:szCs w:val="16"/>
              </w:rPr>
              <w:t xml:space="preserve"> </w:t>
            </w:r>
            <w:r w:rsidRPr="00BF6418">
              <w:rPr>
                <w:rFonts w:asciiTheme="minorHAnsi" w:hAnsiTheme="minorHAnsi" w:cstheme="minorHAnsi"/>
                <w:sz w:val="16"/>
                <w:szCs w:val="16"/>
              </w:rPr>
              <w:t>phrases link Jesus with the ‘suffering servant’ of Isaiah 53. Ask them</w:t>
            </w:r>
            <w:r w:rsidRPr="00BF6418">
              <w:rPr>
                <w:rFonts w:asciiTheme="minorHAnsi" w:hAnsiTheme="minorHAnsi" w:cstheme="minorHAnsi"/>
                <w:sz w:val="16"/>
                <w:szCs w:val="16"/>
              </w:rPr>
              <w:br/>
              <w:t>to look closely and work out which parts of the Isaiah text are not</w:t>
            </w:r>
            <w:r>
              <w:rPr>
                <w:rFonts w:cstheme="minorHAnsi"/>
                <w:sz w:val="16"/>
                <w:szCs w:val="16"/>
              </w:rPr>
              <w:t xml:space="preserve"> </w:t>
            </w:r>
            <w:r w:rsidRPr="00BF6418">
              <w:rPr>
                <w:rFonts w:asciiTheme="minorHAnsi" w:hAnsiTheme="minorHAnsi" w:cstheme="minorHAnsi"/>
                <w:sz w:val="16"/>
                <w:szCs w:val="16"/>
              </w:rPr>
              <w:t>mentioned in John’s account. Ask pupils to weigh up how certain it is</w:t>
            </w:r>
            <w:r w:rsidRPr="00BF6418">
              <w:rPr>
                <w:rFonts w:asciiTheme="minorHAnsi" w:hAnsiTheme="minorHAnsi" w:cstheme="minorHAnsi"/>
                <w:sz w:val="16"/>
                <w:szCs w:val="16"/>
              </w:rPr>
              <w:br/>
              <w:t>that John knew the Isaiah passage.</w:t>
            </w:r>
            <w:r w:rsidRPr="00BF6418">
              <w:rPr>
                <w:rFonts w:asciiTheme="minorHAnsi" w:hAnsiTheme="minorHAnsi" w:cstheme="minorHAnsi"/>
                <w:sz w:val="16"/>
                <w:szCs w:val="16"/>
              </w:rPr>
              <w:br/>
              <w:t>• Why might Christians think that Jesus is the Messiah? If this is a</w:t>
            </w:r>
            <w:r>
              <w:rPr>
                <w:rFonts w:cstheme="minorHAnsi"/>
                <w:sz w:val="16"/>
                <w:szCs w:val="16"/>
              </w:rPr>
              <w:t xml:space="preserve">   </w:t>
            </w:r>
            <w:r w:rsidRPr="00BF6418">
              <w:rPr>
                <w:rFonts w:asciiTheme="minorHAnsi" w:hAnsiTheme="minorHAnsi" w:cstheme="minorHAnsi"/>
                <w:sz w:val="16"/>
                <w:szCs w:val="16"/>
              </w:rPr>
              <w:t>prophecy for the Messiah, how accurately does the prophecy have</w:t>
            </w:r>
            <w:r w:rsidRPr="00BF6418">
              <w:rPr>
                <w:rFonts w:asciiTheme="minorHAnsi" w:hAnsiTheme="minorHAnsi" w:cstheme="minorHAnsi"/>
                <w:sz w:val="16"/>
                <w:szCs w:val="16"/>
              </w:rPr>
              <w:br/>
              <w:t>to match? Collect pupils’ responses to the idea of Jesus fulfilling an</w:t>
            </w:r>
            <w:r>
              <w:rPr>
                <w:rFonts w:cstheme="minorHAnsi"/>
                <w:sz w:val="16"/>
                <w:szCs w:val="16"/>
              </w:rPr>
              <w:t xml:space="preserve"> </w:t>
            </w:r>
            <w:r w:rsidRPr="00BF6418">
              <w:rPr>
                <w:rFonts w:asciiTheme="minorHAnsi" w:hAnsiTheme="minorHAnsi" w:cstheme="minorHAnsi"/>
                <w:sz w:val="16"/>
                <w:szCs w:val="16"/>
              </w:rPr>
              <w:t xml:space="preserve">ancient prophecy: how far </w:t>
            </w:r>
            <w:r w:rsidRPr="00BF6418">
              <w:rPr>
                <w:rFonts w:asciiTheme="minorHAnsi" w:hAnsiTheme="minorHAnsi" w:cstheme="minorHAnsi"/>
                <w:sz w:val="16"/>
                <w:szCs w:val="16"/>
              </w:rPr>
              <w:lastRenderedPageBreak/>
              <w:t>does it make sense? How convincing is it?</w:t>
            </w:r>
            <w:r w:rsidRPr="00BF6418">
              <w:rPr>
                <w:rFonts w:asciiTheme="minorHAnsi" w:hAnsiTheme="minorHAnsi" w:cstheme="minorHAnsi"/>
                <w:sz w:val="16"/>
                <w:szCs w:val="16"/>
              </w:rPr>
              <w:br/>
              <w:t>Remember, Christians believe Jesus is the Messiah — Jewish people do</w:t>
            </w:r>
            <w:r>
              <w:rPr>
                <w:rFonts w:cstheme="minorHAnsi"/>
                <w:sz w:val="16"/>
                <w:szCs w:val="16"/>
              </w:rPr>
              <w:t xml:space="preserve"> </w:t>
            </w:r>
            <w:r w:rsidRPr="00BF6418">
              <w:rPr>
                <w:rFonts w:asciiTheme="minorHAnsi" w:hAnsiTheme="minorHAnsi" w:cstheme="minorHAnsi"/>
                <w:sz w:val="16"/>
                <w:szCs w:val="16"/>
              </w:rPr>
              <w:t>not</w:t>
            </w:r>
          </w:p>
          <w:p w14:paraId="0F434A81" w14:textId="77777777" w:rsidR="0084337B" w:rsidRPr="00BF6418" w:rsidRDefault="0084337B" w:rsidP="0084337B">
            <w:pPr>
              <w:rPr>
                <w:rFonts w:asciiTheme="minorHAnsi" w:hAnsiTheme="minorHAnsi" w:cstheme="minorHAnsi"/>
                <w:sz w:val="16"/>
                <w:szCs w:val="16"/>
              </w:rPr>
            </w:pPr>
          </w:p>
          <w:p w14:paraId="238DE3AC"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Lesson 5</w:t>
            </w:r>
          </w:p>
          <w:p w14:paraId="156408CA"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LO - Make clear connections</w:t>
            </w:r>
            <w:r>
              <w:rPr>
                <w:rFonts w:cstheme="minorHAnsi"/>
                <w:sz w:val="16"/>
                <w:szCs w:val="16"/>
              </w:rPr>
              <w:t xml:space="preserve"> </w:t>
            </w:r>
            <w:r w:rsidRPr="00BF6418">
              <w:rPr>
                <w:rFonts w:asciiTheme="minorHAnsi" w:hAnsiTheme="minorHAnsi" w:cstheme="minorHAnsi"/>
                <w:sz w:val="16"/>
                <w:szCs w:val="16"/>
              </w:rPr>
              <w:t>between the Christian concept</w:t>
            </w:r>
            <w:r>
              <w:rPr>
                <w:rFonts w:cstheme="minorHAnsi"/>
                <w:sz w:val="16"/>
                <w:szCs w:val="16"/>
              </w:rPr>
              <w:t xml:space="preserve"> </w:t>
            </w:r>
            <w:r w:rsidRPr="00BF6418">
              <w:rPr>
                <w:rFonts w:asciiTheme="minorHAnsi" w:hAnsiTheme="minorHAnsi" w:cstheme="minorHAnsi"/>
                <w:sz w:val="16"/>
                <w:szCs w:val="16"/>
              </w:rPr>
              <w:t>of the sacrifice of Jesus and</w:t>
            </w:r>
            <w:r>
              <w:rPr>
                <w:rFonts w:cstheme="minorHAnsi"/>
                <w:sz w:val="16"/>
                <w:szCs w:val="16"/>
              </w:rPr>
              <w:t xml:space="preserve"> </w:t>
            </w:r>
            <w:r w:rsidRPr="00BF6418">
              <w:rPr>
                <w:rFonts w:asciiTheme="minorHAnsi" w:hAnsiTheme="minorHAnsi" w:cstheme="minorHAnsi"/>
                <w:sz w:val="16"/>
                <w:szCs w:val="16"/>
              </w:rPr>
              <w:t>the idea of Salvation, and</w:t>
            </w:r>
            <w:r>
              <w:rPr>
                <w:rFonts w:cstheme="minorHAnsi"/>
                <w:sz w:val="16"/>
                <w:szCs w:val="16"/>
              </w:rPr>
              <w:t xml:space="preserve"> </w:t>
            </w:r>
            <w:r w:rsidRPr="00BF6418">
              <w:rPr>
                <w:rFonts w:asciiTheme="minorHAnsi" w:hAnsiTheme="minorHAnsi" w:cstheme="minorHAnsi"/>
                <w:sz w:val="16"/>
                <w:szCs w:val="16"/>
              </w:rPr>
              <w:t>how Christians follow Jesus’</w:t>
            </w:r>
            <w:r>
              <w:rPr>
                <w:rFonts w:cstheme="minorHAnsi"/>
                <w:sz w:val="16"/>
                <w:szCs w:val="16"/>
              </w:rPr>
              <w:t xml:space="preserve"> </w:t>
            </w:r>
            <w:r w:rsidRPr="00BF6418">
              <w:rPr>
                <w:rFonts w:asciiTheme="minorHAnsi" w:hAnsiTheme="minorHAnsi" w:cstheme="minorHAnsi"/>
                <w:sz w:val="16"/>
                <w:szCs w:val="16"/>
              </w:rPr>
              <w:t>example in giving themselves</w:t>
            </w:r>
            <w:r>
              <w:rPr>
                <w:rFonts w:cstheme="minorHAnsi"/>
                <w:sz w:val="16"/>
                <w:szCs w:val="16"/>
              </w:rPr>
              <w:t xml:space="preserve"> </w:t>
            </w:r>
            <w:r w:rsidRPr="00BF6418">
              <w:rPr>
                <w:rFonts w:asciiTheme="minorHAnsi" w:hAnsiTheme="minorHAnsi" w:cstheme="minorHAnsi"/>
                <w:sz w:val="16"/>
                <w:szCs w:val="16"/>
              </w:rPr>
              <w:t>for others.</w:t>
            </w:r>
            <w:r w:rsidRPr="00BF6418">
              <w:rPr>
                <w:rFonts w:asciiTheme="minorHAnsi" w:hAnsiTheme="minorHAnsi" w:cstheme="minorHAnsi"/>
                <w:sz w:val="16"/>
                <w:szCs w:val="16"/>
              </w:rPr>
              <w:br/>
            </w:r>
          </w:p>
          <w:p w14:paraId="39B1F5EA" w14:textId="77777777" w:rsidR="0084337B" w:rsidRDefault="0084337B" w:rsidP="0084337B">
            <w:pPr>
              <w:rPr>
                <w:rFonts w:cstheme="minorHAnsi"/>
                <w:sz w:val="16"/>
                <w:szCs w:val="16"/>
              </w:rPr>
            </w:pPr>
            <w:r w:rsidRPr="00BF6418">
              <w:rPr>
                <w:rFonts w:asciiTheme="minorHAnsi" w:hAnsiTheme="minorHAnsi" w:cstheme="minorHAnsi"/>
                <w:sz w:val="16"/>
                <w:szCs w:val="16"/>
              </w:rPr>
              <w:t>• Ask pupils to define ‘sacrifice’. Recall learning from this</w:t>
            </w:r>
            <w:r>
              <w:rPr>
                <w:rFonts w:cstheme="minorHAnsi"/>
                <w:sz w:val="16"/>
                <w:szCs w:val="16"/>
              </w:rPr>
              <w:t xml:space="preserve"> </w:t>
            </w:r>
            <w:r w:rsidRPr="00BF6418">
              <w:rPr>
                <w:rFonts w:asciiTheme="minorHAnsi" w:hAnsiTheme="minorHAnsi" w:cstheme="minorHAnsi"/>
                <w:sz w:val="16"/>
                <w:szCs w:val="16"/>
              </w:rPr>
              <w:t xml:space="preserve">unit, or look it up in </w:t>
            </w:r>
            <w:proofErr w:type="gramStart"/>
            <w:r w:rsidRPr="00BF6418">
              <w:rPr>
                <w:rFonts w:asciiTheme="minorHAnsi" w:hAnsiTheme="minorHAnsi" w:cstheme="minorHAnsi"/>
                <w:sz w:val="16"/>
                <w:szCs w:val="16"/>
              </w:rPr>
              <w:t>dictionaries</w:t>
            </w:r>
            <w:proofErr w:type="gramEnd"/>
            <w:r w:rsidRPr="00BF6418">
              <w:rPr>
                <w:rFonts w:asciiTheme="minorHAnsi" w:hAnsiTheme="minorHAnsi" w:cstheme="minorHAnsi"/>
                <w:sz w:val="16"/>
                <w:szCs w:val="16"/>
              </w:rPr>
              <w:t xml:space="preserve"> if necessary, where</w:t>
            </w:r>
            <w:r>
              <w:rPr>
                <w:rFonts w:cstheme="minorHAnsi"/>
                <w:sz w:val="16"/>
                <w:szCs w:val="16"/>
              </w:rPr>
              <w:t xml:space="preserve"> </w:t>
            </w:r>
            <w:r w:rsidRPr="00BF6418">
              <w:rPr>
                <w:rFonts w:asciiTheme="minorHAnsi" w:hAnsiTheme="minorHAnsi" w:cstheme="minorHAnsi"/>
                <w:sz w:val="16"/>
                <w:szCs w:val="16"/>
              </w:rPr>
              <w:t>pupils should be able to find out both religious and</w:t>
            </w:r>
            <w:r>
              <w:rPr>
                <w:rFonts w:cstheme="minorHAnsi"/>
                <w:sz w:val="16"/>
                <w:szCs w:val="16"/>
              </w:rPr>
              <w:t xml:space="preserve"> </w:t>
            </w:r>
            <w:r w:rsidRPr="00BF6418">
              <w:rPr>
                <w:rFonts w:asciiTheme="minorHAnsi" w:hAnsiTheme="minorHAnsi" w:cstheme="minorHAnsi"/>
                <w:sz w:val="16"/>
                <w:szCs w:val="16"/>
              </w:rPr>
              <w:t>secular meanings of this word.</w:t>
            </w:r>
            <w:r w:rsidRPr="00BF6418">
              <w:rPr>
                <w:rFonts w:asciiTheme="minorHAnsi" w:hAnsiTheme="minorHAnsi" w:cstheme="minorHAnsi"/>
                <w:sz w:val="16"/>
                <w:szCs w:val="16"/>
              </w:rPr>
              <w:br/>
              <w:t>• Ask pupils to revise why Jesus is sometimes called the</w:t>
            </w:r>
            <w:r>
              <w:rPr>
                <w:rFonts w:cstheme="minorHAnsi"/>
                <w:sz w:val="16"/>
                <w:szCs w:val="16"/>
              </w:rPr>
              <w:t xml:space="preserve"> </w:t>
            </w:r>
            <w:r w:rsidRPr="00BF6418">
              <w:rPr>
                <w:rFonts w:asciiTheme="minorHAnsi" w:hAnsiTheme="minorHAnsi" w:cstheme="minorHAnsi"/>
                <w:sz w:val="16"/>
                <w:szCs w:val="16"/>
              </w:rPr>
              <w:t>‘Lamb of God’. Remind them of how Jesus can be seen</w:t>
            </w:r>
            <w:r>
              <w:rPr>
                <w:rFonts w:cstheme="minorHAnsi"/>
                <w:sz w:val="16"/>
                <w:szCs w:val="16"/>
              </w:rPr>
              <w:t xml:space="preserve"> </w:t>
            </w:r>
            <w:r w:rsidRPr="00BF6418">
              <w:rPr>
                <w:rFonts w:asciiTheme="minorHAnsi" w:hAnsiTheme="minorHAnsi" w:cstheme="minorHAnsi"/>
                <w:sz w:val="16"/>
                <w:szCs w:val="16"/>
              </w:rPr>
              <w:t>as the sacrificial Lamb of God, that many see his death</w:t>
            </w:r>
            <w:r>
              <w:rPr>
                <w:rFonts w:cstheme="minorHAnsi"/>
                <w:sz w:val="16"/>
                <w:szCs w:val="16"/>
              </w:rPr>
              <w:t xml:space="preserve"> </w:t>
            </w:r>
            <w:r w:rsidRPr="00BF6418">
              <w:rPr>
                <w:rFonts w:asciiTheme="minorHAnsi" w:hAnsiTheme="minorHAnsi" w:cstheme="minorHAnsi"/>
                <w:sz w:val="16"/>
                <w:szCs w:val="16"/>
              </w:rPr>
              <w:t>as a sacrifice. By willingly dying on the cross, Jesus</w:t>
            </w:r>
            <w:r>
              <w:rPr>
                <w:rFonts w:cstheme="minorHAnsi"/>
                <w:sz w:val="16"/>
                <w:szCs w:val="16"/>
              </w:rPr>
              <w:t xml:space="preserve"> </w:t>
            </w:r>
            <w:r w:rsidRPr="00BF6418">
              <w:rPr>
                <w:rFonts w:asciiTheme="minorHAnsi" w:hAnsiTheme="minorHAnsi" w:cstheme="minorHAnsi"/>
                <w:sz w:val="16"/>
                <w:szCs w:val="16"/>
              </w:rPr>
              <w:t>freed people from sin.</w:t>
            </w:r>
            <w:r w:rsidRPr="00BF6418">
              <w:rPr>
                <w:rFonts w:asciiTheme="minorHAnsi" w:hAnsiTheme="minorHAnsi" w:cstheme="minorHAnsi"/>
                <w:sz w:val="16"/>
                <w:szCs w:val="16"/>
              </w:rPr>
              <w:br/>
              <w:t>• Discuss with pupils how sacrifices can be made by all</w:t>
            </w:r>
            <w:r>
              <w:rPr>
                <w:rFonts w:cstheme="minorHAnsi"/>
                <w:sz w:val="16"/>
                <w:szCs w:val="16"/>
              </w:rPr>
              <w:t xml:space="preserve"> </w:t>
            </w:r>
            <w:r w:rsidRPr="00BF6418">
              <w:rPr>
                <w:rFonts w:asciiTheme="minorHAnsi" w:hAnsiTheme="minorHAnsi" w:cstheme="minorHAnsi"/>
                <w:sz w:val="16"/>
                <w:szCs w:val="16"/>
              </w:rPr>
              <w:t>people and certainly do not have to be as dramatic</w:t>
            </w:r>
            <w:r>
              <w:rPr>
                <w:rFonts w:cstheme="minorHAnsi"/>
                <w:sz w:val="16"/>
                <w:szCs w:val="16"/>
              </w:rPr>
              <w:t xml:space="preserve"> </w:t>
            </w:r>
            <w:r w:rsidRPr="00BF6418">
              <w:rPr>
                <w:rFonts w:asciiTheme="minorHAnsi" w:hAnsiTheme="minorHAnsi" w:cstheme="minorHAnsi"/>
                <w:sz w:val="16"/>
                <w:szCs w:val="16"/>
              </w:rPr>
              <w:t>as sacrificing one’s life. People sacrifice their time,</w:t>
            </w:r>
            <w:r>
              <w:rPr>
                <w:rFonts w:cstheme="minorHAnsi"/>
                <w:sz w:val="16"/>
                <w:szCs w:val="16"/>
              </w:rPr>
              <w:t xml:space="preserve"> </w:t>
            </w:r>
            <w:r w:rsidRPr="00BF6418">
              <w:rPr>
                <w:rFonts w:asciiTheme="minorHAnsi" w:hAnsiTheme="minorHAnsi" w:cstheme="minorHAnsi"/>
                <w:sz w:val="16"/>
                <w:szCs w:val="16"/>
              </w:rPr>
              <w:t>lifestyles, goals, happiness and so on, for greater</w:t>
            </w:r>
            <w:r>
              <w:rPr>
                <w:rFonts w:cstheme="minorHAnsi"/>
                <w:sz w:val="16"/>
                <w:szCs w:val="16"/>
              </w:rPr>
              <w:t xml:space="preserve"> </w:t>
            </w:r>
            <w:r w:rsidRPr="00BF6418">
              <w:rPr>
                <w:rFonts w:asciiTheme="minorHAnsi" w:hAnsiTheme="minorHAnsi" w:cstheme="minorHAnsi"/>
                <w:sz w:val="16"/>
                <w:szCs w:val="16"/>
              </w:rPr>
              <w:t>causes. Discuss with pupils if they have ever sacrificed</w:t>
            </w:r>
            <w:r>
              <w:rPr>
                <w:rFonts w:cstheme="minorHAnsi"/>
                <w:sz w:val="16"/>
                <w:szCs w:val="16"/>
              </w:rPr>
              <w:t xml:space="preserve"> </w:t>
            </w:r>
            <w:r w:rsidRPr="00BF6418">
              <w:rPr>
                <w:rFonts w:asciiTheme="minorHAnsi" w:hAnsiTheme="minorHAnsi" w:cstheme="minorHAnsi"/>
                <w:sz w:val="16"/>
                <w:szCs w:val="16"/>
              </w:rPr>
              <w:t>something and why they did it. Ask if there is</w:t>
            </w:r>
            <w:r>
              <w:rPr>
                <w:rFonts w:cstheme="minorHAnsi"/>
                <w:sz w:val="16"/>
                <w:szCs w:val="16"/>
              </w:rPr>
              <w:t xml:space="preserve"> </w:t>
            </w:r>
            <w:r w:rsidRPr="00BF6418">
              <w:rPr>
                <w:rFonts w:asciiTheme="minorHAnsi" w:hAnsiTheme="minorHAnsi" w:cstheme="minorHAnsi"/>
                <w:sz w:val="16"/>
                <w:szCs w:val="16"/>
              </w:rPr>
              <w:t>something pupils would never be willing to sacrifice</w:t>
            </w:r>
            <w:r>
              <w:rPr>
                <w:rFonts w:cstheme="minorHAnsi"/>
                <w:sz w:val="16"/>
                <w:szCs w:val="16"/>
              </w:rPr>
              <w:t xml:space="preserve"> </w:t>
            </w:r>
            <w:r w:rsidRPr="00BF6418">
              <w:rPr>
                <w:rFonts w:asciiTheme="minorHAnsi" w:hAnsiTheme="minorHAnsi" w:cstheme="minorHAnsi"/>
                <w:sz w:val="16"/>
                <w:szCs w:val="16"/>
              </w:rPr>
              <w:t>and why.</w:t>
            </w:r>
            <w:r w:rsidRPr="00BF6418">
              <w:rPr>
                <w:rFonts w:asciiTheme="minorHAnsi" w:hAnsiTheme="minorHAnsi" w:cstheme="minorHAnsi"/>
                <w:sz w:val="16"/>
                <w:szCs w:val="16"/>
              </w:rPr>
              <w:br/>
              <w:t>• In small groups, ask pupils to find out about a Christian</w:t>
            </w:r>
            <w:r>
              <w:rPr>
                <w:rFonts w:cstheme="minorHAnsi"/>
                <w:sz w:val="16"/>
                <w:szCs w:val="16"/>
              </w:rPr>
              <w:t xml:space="preserve"> </w:t>
            </w:r>
            <w:r w:rsidRPr="00BF6418">
              <w:rPr>
                <w:rFonts w:asciiTheme="minorHAnsi" w:hAnsiTheme="minorHAnsi" w:cstheme="minorHAnsi"/>
                <w:sz w:val="16"/>
                <w:szCs w:val="16"/>
              </w:rPr>
              <w:t>who has made sacrifices in order to follow Jesus.</w:t>
            </w:r>
            <w:r w:rsidRPr="00BF6418">
              <w:rPr>
                <w:rFonts w:asciiTheme="minorHAnsi" w:hAnsiTheme="minorHAnsi" w:cstheme="minorHAnsi"/>
                <w:sz w:val="16"/>
                <w:szCs w:val="16"/>
              </w:rPr>
              <w:br/>
              <w:t>These figures might include: Mother Theresa, Martin</w:t>
            </w:r>
            <w:r>
              <w:rPr>
                <w:rFonts w:cstheme="minorHAnsi"/>
                <w:sz w:val="16"/>
                <w:szCs w:val="16"/>
              </w:rPr>
              <w:t xml:space="preserve"> </w:t>
            </w:r>
            <w:r w:rsidRPr="00BF6418">
              <w:rPr>
                <w:rFonts w:asciiTheme="minorHAnsi" w:hAnsiTheme="minorHAnsi" w:cstheme="minorHAnsi"/>
                <w:sz w:val="16"/>
                <w:szCs w:val="16"/>
              </w:rPr>
              <w:t xml:space="preserve">Luther King, Jackie </w:t>
            </w:r>
            <w:proofErr w:type="spellStart"/>
            <w:r w:rsidRPr="00BF6418">
              <w:rPr>
                <w:rFonts w:asciiTheme="minorHAnsi" w:hAnsiTheme="minorHAnsi" w:cstheme="minorHAnsi"/>
                <w:sz w:val="16"/>
                <w:szCs w:val="16"/>
              </w:rPr>
              <w:t>Pullinger</w:t>
            </w:r>
            <w:proofErr w:type="spellEnd"/>
            <w:r w:rsidRPr="00BF6418">
              <w:rPr>
                <w:rFonts w:asciiTheme="minorHAnsi" w:hAnsiTheme="minorHAnsi" w:cstheme="minorHAnsi"/>
                <w:sz w:val="16"/>
                <w:szCs w:val="16"/>
              </w:rPr>
              <w:t>, Corrie Ten Boom, Gladys</w:t>
            </w:r>
            <w:r>
              <w:rPr>
                <w:rFonts w:cstheme="minorHAnsi"/>
                <w:sz w:val="16"/>
                <w:szCs w:val="16"/>
              </w:rPr>
              <w:t xml:space="preserve"> </w:t>
            </w:r>
            <w:r w:rsidRPr="00BF6418">
              <w:rPr>
                <w:rFonts w:asciiTheme="minorHAnsi" w:hAnsiTheme="minorHAnsi" w:cstheme="minorHAnsi"/>
                <w:sz w:val="16"/>
                <w:szCs w:val="16"/>
              </w:rPr>
              <w:t>Aylward, Desmond Tutu, or examples of people from</w:t>
            </w:r>
            <w:r>
              <w:rPr>
                <w:rFonts w:cstheme="minorHAnsi"/>
                <w:sz w:val="16"/>
                <w:szCs w:val="16"/>
              </w:rPr>
              <w:t xml:space="preserve"> </w:t>
            </w:r>
            <w:r w:rsidRPr="00BF6418">
              <w:rPr>
                <w:rFonts w:asciiTheme="minorHAnsi" w:hAnsiTheme="minorHAnsi" w:cstheme="minorHAnsi"/>
                <w:sz w:val="16"/>
                <w:szCs w:val="16"/>
              </w:rPr>
              <w:t>your local community.</w:t>
            </w:r>
            <w:r w:rsidRPr="00BF6418">
              <w:rPr>
                <w:rFonts w:asciiTheme="minorHAnsi" w:hAnsiTheme="minorHAnsi" w:cstheme="minorHAnsi"/>
                <w:sz w:val="16"/>
                <w:szCs w:val="16"/>
              </w:rPr>
              <w:br/>
              <w:t>• Groups should give feedback to the rest of the class</w:t>
            </w:r>
            <w:r>
              <w:rPr>
                <w:rFonts w:cstheme="minorHAnsi"/>
                <w:sz w:val="16"/>
                <w:szCs w:val="16"/>
              </w:rPr>
              <w:t xml:space="preserve"> </w:t>
            </w:r>
            <w:r w:rsidRPr="00BF6418">
              <w:rPr>
                <w:rFonts w:asciiTheme="minorHAnsi" w:hAnsiTheme="minorHAnsi" w:cstheme="minorHAnsi"/>
                <w:sz w:val="16"/>
                <w:szCs w:val="16"/>
              </w:rPr>
              <w:t xml:space="preserve">with information including: </w:t>
            </w:r>
          </w:p>
          <w:p w14:paraId="7B33E540" w14:textId="77777777" w:rsidR="0084337B" w:rsidRDefault="0084337B" w:rsidP="0084337B">
            <w:pPr>
              <w:rPr>
                <w:rFonts w:cstheme="minorHAnsi"/>
                <w:sz w:val="16"/>
                <w:szCs w:val="16"/>
              </w:rPr>
            </w:pPr>
            <w:r w:rsidRPr="00BF6418">
              <w:rPr>
                <w:rFonts w:asciiTheme="minorHAnsi" w:hAnsiTheme="minorHAnsi" w:cstheme="minorHAnsi"/>
                <w:sz w:val="16"/>
                <w:szCs w:val="16"/>
              </w:rPr>
              <w:t>1) a short background</w:t>
            </w:r>
            <w:r>
              <w:rPr>
                <w:rFonts w:cstheme="minorHAnsi"/>
                <w:sz w:val="16"/>
                <w:szCs w:val="16"/>
              </w:rPr>
              <w:t xml:space="preserve"> </w:t>
            </w:r>
            <w:r w:rsidRPr="00BF6418">
              <w:rPr>
                <w:rFonts w:asciiTheme="minorHAnsi" w:hAnsiTheme="minorHAnsi" w:cstheme="minorHAnsi"/>
                <w:sz w:val="16"/>
                <w:szCs w:val="16"/>
              </w:rPr>
              <w:t xml:space="preserve">about who their person is/was. </w:t>
            </w:r>
          </w:p>
          <w:p w14:paraId="10EEC0E3" w14:textId="77777777" w:rsidR="0084337B" w:rsidRDefault="0084337B" w:rsidP="0084337B">
            <w:pPr>
              <w:rPr>
                <w:rFonts w:cstheme="minorHAnsi"/>
                <w:sz w:val="16"/>
                <w:szCs w:val="16"/>
              </w:rPr>
            </w:pPr>
            <w:r w:rsidRPr="00BF6418">
              <w:rPr>
                <w:rFonts w:asciiTheme="minorHAnsi" w:hAnsiTheme="minorHAnsi" w:cstheme="minorHAnsi"/>
                <w:sz w:val="16"/>
                <w:szCs w:val="16"/>
              </w:rPr>
              <w:t xml:space="preserve">2) what their </w:t>
            </w:r>
            <w:proofErr w:type="spellStart"/>
            <w:r w:rsidRPr="00BF6418">
              <w:rPr>
                <w:rFonts w:asciiTheme="minorHAnsi" w:hAnsiTheme="minorHAnsi" w:cstheme="minorHAnsi"/>
                <w:sz w:val="16"/>
                <w:szCs w:val="16"/>
              </w:rPr>
              <w:t>persondoes</w:t>
            </w:r>
            <w:proofErr w:type="spellEnd"/>
            <w:r w:rsidRPr="00BF6418">
              <w:rPr>
                <w:rFonts w:asciiTheme="minorHAnsi" w:hAnsiTheme="minorHAnsi" w:cstheme="minorHAnsi"/>
                <w:sz w:val="16"/>
                <w:szCs w:val="16"/>
              </w:rPr>
              <w:t>/did that either spreads Jesus’ message, helps</w:t>
            </w:r>
            <w:r>
              <w:rPr>
                <w:rFonts w:cstheme="minorHAnsi"/>
                <w:sz w:val="16"/>
                <w:szCs w:val="16"/>
              </w:rPr>
              <w:t xml:space="preserve"> </w:t>
            </w:r>
            <w:r w:rsidRPr="00BF6418">
              <w:rPr>
                <w:rFonts w:asciiTheme="minorHAnsi" w:hAnsiTheme="minorHAnsi" w:cstheme="minorHAnsi"/>
                <w:sz w:val="16"/>
                <w:szCs w:val="16"/>
              </w:rPr>
              <w:t xml:space="preserve">to serve others, or both. </w:t>
            </w:r>
          </w:p>
          <w:p w14:paraId="326A8906" w14:textId="77777777" w:rsidR="0084337B" w:rsidRDefault="0084337B" w:rsidP="0084337B">
            <w:pPr>
              <w:rPr>
                <w:rFonts w:cstheme="minorHAnsi"/>
                <w:sz w:val="16"/>
                <w:szCs w:val="16"/>
              </w:rPr>
            </w:pPr>
            <w:r w:rsidRPr="00BF6418">
              <w:rPr>
                <w:rFonts w:asciiTheme="minorHAnsi" w:hAnsiTheme="minorHAnsi" w:cstheme="minorHAnsi"/>
                <w:sz w:val="16"/>
                <w:szCs w:val="16"/>
              </w:rPr>
              <w:t>3) why it might be/might</w:t>
            </w:r>
            <w:r>
              <w:rPr>
                <w:rFonts w:cstheme="minorHAnsi"/>
                <w:sz w:val="16"/>
                <w:szCs w:val="16"/>
              </w:rPr>
              <w:t xml:space="preserve"> </w:t>
            </w:r>
            <w:r w:rsidRPr="00BF6418">
              <w:rPr>
                <w:rFonts w:asciiTheme="minorHAnsi" w:hAnsiTheme="minorHAnsi" w:cstheme="minorHAnsi"/>
                <w:sz w:val="16"/>
                <w:szCs w:val="16"/>
              </w:rPr>
              <w:t>have been difficult for these people to carry out their</w:t>
            </w:r>
            <w:r>
              <w:rPr>
                <w:rFonts w:cstheme="minorHAnsi"/>
                <w:sz w:val="16"/>
                <w:szCs w:val="16"/>
              </w:rPr>
              <w:t xml:space="preserve"> </w:t>
            </w:r>
            <w:r w:rsidRPr="00BF6418">
              <w:rPr>
                <w:rFonts w:asciiTheme="minorHAnsi" w:hAnsiTheme="minorHAnsi" w:cstheme="minorHAnsi"/>
                <w:sz w:val="16"/>
                <w:szCs w:val="16"/>
              </w:rPr>
              <w:t xml:space="preserve">work. </w:t>
            </w:r>
          </w:p>
          <w:p w14:paraId="3C178CBD"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4) if they admire these people and why. Discuss</w:t>
            </w:r>
            <w:r>
              <w:rPr>
                <w:rFonts w:cstheme="minorHAnsi"/>
                <w:sz w:val="16"/>
                <w:szCs w:val="16"/>
              </w:rPr>
              <w:t xml:space="preserve"> </w:t>
            </w:r>
            <w:r w:rsidRPr="00BF6418">
              <w:rPr>
                <w:rFonts w:asciiTheme="minorHAnsi" w:hAnsiTheme="minorHAnsi" w:cstheme="minorHAnsi"/>
                <w:sz w:val="16"/>
                <w:szCs w:val="16"/>
              </w:rPr>
              <w:t xml:space="preserve">as a class what these people have in </w:t>
            </w:r>
            <w:proofErr w:type="gramStart"/>
            <w:r w:rsidRPr="00BF6418">
              <w:rPr>
                <w:rFonts w:asciiTheme="minorHAnsi" w:hAnsiTheme="minorHAnsi" w:cstheme="minorHAnsi"/>
                <w:sz w:val="16"/>
                <w:szCs w:val="16"/>
              </w:rPr>
              <w:t>common</w:t>
            </w:r>
            <w:proofErr w:type="gramEnd"/>
            <w:r w:rsidRPr="00BF6418">
              <w:rPr>
                <w:rFonts w:asciiTheme="minorHAnsi" w:hAnsiTheme="minorHAnsi" w:cstheme="minorHAnsi"/>
                <w:sz w:val="16"/>
                <w:szCs w:val="16"/>
              </w:rPr>
              <w:t xml:space="preserve"> and any</w:t>
            </w:r>
            <w:r>
              <w:rPr>
                <w:rFonts w:cstheme="minorHAnsi"/>
                <w:sz w:val="16"/>
                <w:szCs w:val="16"/>
              </w:rPr>
              <w:t xml:space="preserve"> </w:t>
            </w:r>
            <w:r w:rsidRPr="00BF6418">
              <w:rPr>
                <w:rFonts w:asciiTheme="minorHAnsi" w:hAnsiTheme="minorHAnsi" w:cstheme="minorHAnsi"/>
                <w:sz w:val="16"/>
                <w:szCs w:val="16"/>
              </w:rPr>
              <w:t>shared qualities pupils can identify.</w:t>
            </w:r>
            <w:r w:rsidRPr="00BF6418">
              <w:rPr>
                <w:rFonts w:asciiTheme="minorHAnsi" w:hAnsiTheme="minorHAnsi" w:cstheme="minorHAnsi"/>
                <w:sz w:val="16"/>
                <w:szCs w:val="16"/>
              </w:rPr>
              <w:br/>
              <w:t>• If appropriate to your setting, it would be worth</w:t>
            </w:r>
            <w:r>
              <w:rPr>
                <w:rFonts w:cstheme="minorHAnsi"/>
                <w:sz w:val="16"/>
                <w:szCs w:val="16"/>
              </w:rPr>
              <w:t xml:space="preserve"> </w:t>
            </w:r>
            <w:r w:rsidRPr="00BF6418">
              <w:rPr>
                <w:rFonts w:asciiTheme="minorHAnsi" w:hAnsiTheme="minorHAnsi" w:cstheme="minorHAnsi"/>
                <w:sz w:val="16"/>
                <w:szCs w:val="16"/>
              </w:rPr>
              <w:t>pointing out that Christians are still dying for their</w:t>
            </w:r>
            <w:r>
              <w:rPr>
                <w:rFonts w:cstheme="minorHAnsi"/>
                <w:sz w:val="16"/>
                <w:szCs w:val="16"/>
              </w:rPr>
              <w:t xml:space="preserve"> </w:t>
            </w:r>
            <w:r w:rsidRPr="00BF6418">
              <w:rPr>
                <w:rFonts w:asciiTheme="minorHAnsi" w:hAnsiTheme="minorHAnsi" w:cstheme="minorHAnsi"/>
                <w:sz w:val="16"/>
                <w:szCs w:val="16"/>
              </w:rPr>
              <w:t>faith in some parts of the world: www.opendoorsuk.org/persecution/</w:t>
            </w:r>
            <w:r w:rsidRPr="00BF6418">
              <w:rPr>
                <w:rFonts w:asciiTheme="minorHAnsi" w:hAnsiTheme="minorHAnsi" w:cstheme="minorHAnsi"/>
                <w:sz w:val="16"/>
                <w:szCs w:val="16"/>
              </w:rPr>
              <w:br/>
              <w:t>• Explore the reason why Christians have been (and</w:t>
            </w:r>
            <w:r>
              <w:rPr>
                <w:rFonts w:cstheme="minorHAnsi"/>
                <w:sz w:val="16"/>
                <w:szCs w:val="16"/>
              </w:rPr>
              <w:t xml:space="preserve"> </w:t>
            </w:r>
            <w:r w:rsidRPr="00BF6418">
              <w:rPr>
                <w:rFonts w:asciiTheme="minorHAnsi" w:hAnsiTheme="minorHAnsi" w:cstheme="minorHAnsi"/>
                <w:sz w:val="16"/>
                <w:szCs w:val="16"/>
              </w:rPr>
              <w:t>still are) prepared to die for their faith. Paul says in</w:t>
            </w:r>
            <w:r>
              <w:rPr>
                <w:rFonts w:cstheme="minorHAnsi"/>
                <w:sz w:val="16"/>
                <w:szCs w:val="16"/>
              </w:rPr>
              <w:t xml:space="preserve"> </w:t>
            </w:r>
            <w:r w:rsidRPr="00BF6418">
              <w:rPr>
                <w:rFonts w:asciiTheme="minorHAnsi" w:hAnsiTheme="minorHAnsi" w:cstheme="minorHAnsi"/>
                <w:sz w:val="16"/>
                <w:szCs w:val="16"/>
              </w:rPr>
              <w:t>2 Corinthians 4:16–17, after listing all the terrible</w:t>
            </w:r>
            <w:r>
              <w:rPr>
                <w:rFonts w:cstheme="minorHAnsi"/>
                <w:sz w:val="16"/>
                <w:szCs w:val="16"/>
              </w:rPr>
              <w:t xml:space="preserve"> </w:t>
            </w:r>
            <w:r w:rsidRPr="00BF6418">
              <w:rPr>
                <w:rFonts w:asciiTheme="minorHAnsi" w:hAnsiTheme="minorHAnsi" w:cstheme="minorHAnsi"/>
                <w:sz w:val="16"/>
                <w:szCs w:val="16"/>
              </w:rPr>
              <w:t>suffering he has experienced, that it is all worth</w:t>
            </w:r>
            <w:r>
              <w:rPr>
                <w:rFonts w:cstheme="minorHAnsi"/>
                <w:sz w:val="16"/>
                <w:szCs w:val="16"/>
              </w:rPr>
              <w:t xml:space="preserve"> </w:t>
            </w:r>
            <w:r w:rsidRPr="00BF6418">
              <w:rPr>
                <w:rFonts w:asciiTheme="minorHAnsi" w:hAnsiTheme="minorHAnsi" w:cstheme="minorHAnsi"/>
                <w:sz w:val="16"/>
                <w:szCs w:val="16"/>
              </w:rPr>
              <w:t xml:space="preserve">it because of heaven — suffering is </w:t>
            </w:r>
            <w:proofErr w:type="gramStart"/>
            <w:r w:rsidRPr="00BF6418">
              <w:rPr>
                <w:rFonts w:asciiTheme="minorHAnsi" w:hAnsiTheme="minorHAnsi" w:cstheme="minorHAnsi"/>
                <w:sz w:val="16"/>
                <w:szCs w:val="16"/>
              </w:rPr>
              <w:t>temporary</w:t>
            </w:r>
            <w:proofErr w:type="gramEnd"/>
            <w:r w:rsidRPr="00BF6418">
              <w:rPr>
                <w:rFonts w:asciiTheme="minorHAnsi" w:hAnsiTheme="minorHAnsi" w:cstheme="minorHAnsi"/>
                <w:sz w:val="16"/>
                <w:szCs w:val="16"/>
              </w:rPr>
              <w:t xml:space="preserve"> but</w:t>
            </w:r>
            <w:r>
              <w:rPr>
                <w:rFonts w:cstheme="minorHAnsi"/>
                <w:sz w:val="16"/>
                <w:szCs w:val="16"/>
              </w:rPr>
              <w:t xml:space="preserve"> </w:t>
            </w:r>
            <w:r w:rsidRPr="00BF6418">
              <w:rPr>
                <w:rFonts w:asciiTheme="minorHAnsi" w:hAnsiTheme="minorHAnsi" w:cstheme="minorHAnsi"/>
                <w:sz w:val="16"/>
                <w:szCs w:val="16"/>
              </w:rPr>
              <w:t>heaven is eternal. What difference does this make to</w:t>
            </w:r>
            <w:r>
              <w:rPr>
                <w:rFonts w:cstheme="minorHAnsi"/>
                <w:sz w:val="16"/>
                <w:szCs w:val="16"/>
              </w:rPr>
              <w:t xml:space="preserve"> </w:t>
            </w:r>
            <w:r w:rsidRPr="00BF6418">
              <w:rPr>
                <w:rFonts w:asciiTheme="minorHAnsi" w:hAnsiTheme="minorHAnsi" w:cstheme="minorHAnsi"/>
                <w:sz w:val="16"/>
                <w:szCs w:val="16"/>
              </w:rPr>
              <w:t>explaining Christian sacrifice? How does this tie in with</w:t>
            </w:r>
            <w:r>
              <w:rPr>
                <w:rFonts w:cstheme="minorHAnsi"/>
                <w:sz w:val="16"/>
                <w:szCs w:val="16"/>
              </w:rPr>
              <w:t xml:space="preserve"> </w:t>
            </w:r>
            <w:r w:rsidRPr="00BF6418">
              <w:rPr>
                <w:rFonts w:asciiTheme="minorHAnsi" w:hAnsiTheme="minorHAnsi" w:cstheme="minorHAnsi"/>
                <w:sz w:val="16"/>
                <w:szCs w:val="16"/>
              </w:rPr>
              <w:t>the ‘big story’ of the Bible?</w:t>
            </w:r>
          </w:p>
          <w:p w14:paraId="6E7EF52A" w14:textId="77777777" w:rsidR="0084337B" w:rsidRPr="00BF6418" w:rsidRDefault="0084337B" w:rsidP="0084337B">
            <w:pPr>
              <w:rPr>
                <w:rFonts w:asciiTheme="minorHAnsi" w:hAnsiTheme="minorHAnsi" w:cstheme="minorHAnsi"/>
                <w:sz w:val="16"/>
                <w:szCs w:val="16"/>
              </w:rPr>
            </w:pPr>
          </w:p>
          <w:p w14:paraId="1790498A"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Lesson 6</w:t>
            </w:r>
          </w:p>
          <w:p w14:paraId="15620196" w14:textId="77777777" w:rsidR="0084337B" w:rsidRPr="00BF6418" w:rsidRDefault="0084337B" w:rsidP="0084337B">
            <w:pPr>
              <w:rPr>
                <w:rFonts w:asciiTheme="minorHAnsi" w:hAnsiTheme="minorHAnsi" w:cstheme="minorHAnsi"/>
                <w:sz w:val="16"/>
                <w:szCs w:val="16"/>
              </w:rPr>
            </w:pPr>
            <w:r w:rsidRPr="00BF6418">
              <w:rPr>
                <w:rFonts w:asciiTheme="minorHAnsi" w:hAnsiTheme="minorHAnsi" w:cstheme="minorHAnsi"/>
                <w:sz w:val="16"/>
                <w:szCs w:val="16"/>
              </w:rPr>
              <w:t>LO - Weigh up how far the idea of</w:t>
            </w:r>
            <w:r>
              <w:rPr>
                <w:rFonts w:cstheme="minorHAnsi"/>
                <w:sz w:val="16"/>
                <w:szCs w:val="16"/>
              </w:rPr>
              <w:t xml:space="preserve"> </w:t>
            </w:r>
            <w:r w:rsidRPr="00BF6418">
              <w:rPr>
                <w:rFonts w:asciiTheme="minorHAnsi" w:hAnsiTheme="minorHAnsi" w:cstheme="minorHAnsi"/>
                <w:sz w:val="16"/>
                <w:szCs w:val="16"/>
              </w:rPr>
              <w:t>sacrifice and the example of</w:t>
            </w:r>
            <w:r>
              <w:rPr>
                <w:rFonts w:cstheme="minorHAnsi"/>
                <w:sz w:val="16"/>
                <w:szCs w:val="16"/>
              </w:rPr>
              <w:t xml:space="preserve"> </w:t>
            </w:r>
            <w:r w:rsidRPr="00BF6418">
              <w:rPr>
                <w:rFonts w:asciiTheme="minorHAnsi" w:hAnsiTheme="minorHAnsi" w:cstheme="minorHAnsi"/>
                <w:sz w:val="16"/>
                <w:szCs w:val="16"/>
              </w:rPr>
              <w:t>Jesus are inspiring in the world</w:t>
            </w:r>
            <w:r>
              <w:rPr>
                <w:rFonts w:cstheme="minorHAnsi"/>
                <w:sz w:val="16"/>
                <w:szCs w:val="16"/>
              </w:rPr>
              <w:t xml:space="preserve"> </w:t>
            </w:r>
            <w:r w:rsidRPr="00BF6418">
              <w:rPr>
                <w:rFonts w:asciiTheme="minorHAnsi" w:hAnsiTheme="minorHAnsi" w:cstheme="minorHAnsi"/>
                <w:sz w:val="16"/>
                <w:szCs w:val="16"/>
              </w:rPr>
              <w:t>today and in their own thinking.</w:t>
            </w:r>
          </w:p>
          <w:p w14:paraId="6BE391C9" w14:textId="77777777" w:rsidR="0084337B" w:rsidRPr="00BF6418" w:rsidRDefault="0084337B" w:rsidP="0084337B">
            <w:pPr>
              <w:rPr>
                <w:rFonts w:asciiTheme="minorHAnsi" w:hAnsiTheme="minorHAnsi" w:cstheme="minorHAnsi"/>
                <w:sz w:val="16"/>
                <w:szCs w:val="16"/>
              </w:rPr>
            </w:pPr>
          </w:p>
          <w:p w14:paraId="145CB200" w14:textId="77777777" w:rsidR="0084337B" w:rsidRDefault="0084337B" w:rsidP="0084337B">
            <w:pPr>
              <w:rPr>
                <w:rFonts w:cstheme="minorHAnsi"/>
                <w:sz w:val="16"/>
                <w:szCs w:val="16"/>
              </w:rPr>
            </w:pPr>
            <w:r w:rsidRPr="00BF6418">
              <w:rPr>
                <w:rFonts w:asciiTheme="minorHAnsi" w:hAnsiTheme="minorHAnsi" w:cstheme="minorHAnsi"/>
                <w:sz w:val="16"/>
                <w:szCs w:val="16"/>
              </w:rPr>
              <w:t>• Ask pupils to decide which of the people the class has</w:t>
            </w:r>
            <w:r>
              <w:rPr>
                <w:rFonts w:cstheme="minorHAnsi"/>
                <w:sz w:val="16"/>
                <w:szCs w:val="16"/>
              </w:rPr>
              <w:t xml:space="preserve"> </w:t>
            </w:r>
            <w:r w:rsidRPr="00BF6418">
              <w:rPr>
                <w:rFonts w:asciiTheme="minorHAnsi" w:hAnsiTheme="minorHAnsi" w:cstheme="minorHAnsi"/>
                <w:sz w:val="16"/>
                <w:szCs w:val="16"/>
              </w:rPr>
              <w:t xml:space="preserve">researched in </w:t>
            </w:r>
            <w:r>
              <w:rPr>
                <w:rFonts w:cstheme="minorHAnsi"/>
                <w:sz w:val="16"/>
                <w:szCs w:val="16"/>
              </w:rPr>
              <w:t>the last lesson</w:t>
            </w:r>
            <w:r w:rsidRPr="00BF6418">
              <w:rPr>
                <w:rFonts w:asciiTheme="minorHAnsi" w:hAnsiTheme="minorHAnsi" w:cstheme="minorHAnsi"/>
                <w:sz w:val="16"/>
                <w:szCs w:val="16"/>
              </w:rPr>
              <w:t xml:space="preserve"> they find to</w:t>
            </w:r>
            <w:r>
              <w:rPr>
                <w:rFonts w:cstheme="minorHAnsi"/>
                <w:sz w:val="16"/>
                <w:szCs w:val="16"/>
              </w:rPr>
              <w:t xml:space="preserve"> </w:t>
            </w:r>
            <w:r w:rsidRPr="00BF6418">
              <w:rPr>
                <w:rFonts w:asciiTheme="minorHAnsi" w:hAnsiTheme="minorHAnsi" w:cstheme="minorHAnsi"/>
                <w:sz w:val="16"/>
                <w:szCs w:val="16"/>
              </w:rPr>
              <w:t>be most inspiring and why. This could be carried out</w:t>
            </w:r>
            <w:r>
              <w:rPr>
                <w:rFonts w:cstheme="minorHAnsi"/>
                <w:sz w:val="16"/>
                <w:szCs w:val="16"/>
              </w:rPr>
              <w:t xml:space="preserve"> </w:t>
            </w:r>
            <w:r w:rsidRPr="00BF6418">
              <w:rPr>
                <w:rFonts w:asciiTheme="minorHAnsi" w:hAnsiTheme="minorHAnsi" w:cstheme="minorHAnsi"/>
                <w:sz w:val="16"/>
                <w:szCs w:val="16"/>
              </w:rPr>
              <w:t>with half of the class sitting in a circle facing outwards</w:t>
            </w:r>
            <w:r>
              <w:rPr>
                <w:rFonts w:cstheme="minorHAnsi"/>
                <w:sz w:val="16"/>
                <w:szCs w:val="16"/>
              </w:rPr>
              <w:t xml:space="preserve"> </w:t>
            </w:r>
            <w:r w:rsidRPr="00BF6418">
              <w:rPr>
                <w:rFonts w:asciiTheme="minorHAnsi" w:hAnsiTheme="minorHAnsi" w:cstheme="minorHAnsi"/>
                <w:sz w:val="16"/>
                <w:szCs w:val="16"/>
              </w:rPr>
              <w:t>and the other half sitting opposite them. Once pupils</w:t>
            </w:r>
            <w:r>
              <w:rPr>
                <w:rFonts w:cstheme="minorHAnsi"/>
                <w:sz w:val="16"/>
                <w:szCs w:val="16"/>
              </w:rPr>
              <w:t xml:space="preserve"> </w:t>
            </w:r>
            <w:r w:rsidRPr="00BF6418">
              <w:rPr>
                <w:rFonts w:asciiTheme="minorHAnsi" w:hAnsiTheme="minorHAnsi" w:cstheme="minorHAnsi"/>
                <w:sz w:val="16"/>
                <w:szCs w:val="16"/>
              </w:rPr>
              <w:t>have finished discussing the topic with their first</w:t>
            </w:r>
            <w:r>
              <w:rPr>
                <w:rFonts w:cstheme="minorHAnsi"/>
                <w:sz w:val="16"/>
                <w:szCs w:val="16"/>
              </w:rPr>
              <w:t xml:space="preserve"> </w:t>
            </w:r>
            <w:r w:rsidRPr="00BF6418">
              <w:rPr>
                <w:rFonts w:asciiTheme="minorHAnsi" w:hAnsiTheme="minorHAnsi" w:cstheme="minorHAnsi"/>
                <w:sz w:val="16"/>
                <w:szCs w:val="16"/>
              </w:rPr>
              <w:t>partner, the outside circle can move around one space</w:t>
            </w:r>
            <w:r>
              <w:rPr>
                <w:rFonts w:cstheme="minorHAnsi"/>
                <w:sz w:val="16"/>
                <w:szCs w:val="16"/>
              </w:rPr>
              <w:t xml:space="preserve"> </w:t>
            </w:r>
            <w:r w:rsidRPr="00BF6418">
              <w:rPr>
                <w:rFonts w:asciiTheme="minorHAnsi" w:hAnsiTheme="minorHAnsi" w:cstheme="minorHAnsi"/>
                <w:sz w:val="16"/>
                <w:szCs w:val="16"/>
              </w:rPr>
              <w:t>— repeat three or four times so that all pupils hear a</w:t>
            </w:r>
            <w:r>
              <w:rPr>
                <w:rFonts w:cstheme="minorHAnsi"/>
                <w:sz w:val="16"/>
                <w:szCs w:val="16"/>
              </w:rPr>
              <w:t xml:space="preserve"> </w:t>
            </w:r>
            <w:r w:rsidRPr="00BF6418">
              <w:rPr>
                <w:rFonts w:asciiTheme="minorHAnsi" w:hAnsiTheme="minorHAnsi" w:cstheme="minorHAnsi"/>
                <w:sz w:val="16"/>
                <w:szCs w:val="16"/>
              </w:rPr>
              <w:t>range of views.</w:t>
            </w:r>
            <w:r w:rsidRPr="00BF6418">
              <w:rPr>
                <w:rFonts w:asciiTheme="minorHAnsi" w:hAnsiTheme="minorHAnsi" w:cstheme="minorHAnsi"/>
                <w:sz w:val="16"/>
                <w:szCs w:val="16"/>
              </w:rPr>
              <w:br/>
              <w:t>• Pupils write a text message to the person they found</w:t>
            </w:r>
            <w:r>
              <w:rPr>
                <w:rFonts w:cstheme="minorHAnsi"/>
                <w:sz w:val="16"/>
                <w:szCs w:val="16"/>
              </w:rPr>
              <w:t xml:space="preserve"> </w:t>
            </w:r>
            <w:r w:rsidRPr="00BF6418">
              <w:rPr>
                <w:rFonts w:asciiTheme="minorHAnsi" w:hAnsiTheme="minorHAnsi" w:cstheme="minorHAnsi"/>
                <w:sz w:val="16"/>
                <w:szCs w:val="16"/>
              </w:rPr>
              <w:t>most inspirational. The message must contain one</w:t>
            </w:r>
            <w:r>
              <w:rPr>
                <w:rFonts w:cstheme="minorHAnsi"/>
                <w:sz w:val="16"/>
                <w:szCs w:val="16"/>
              </w:rPr>
              <w:t xml:space="preserve"> </w:t>
            </w:r>
            <w:r w:rsidRPr="00BF6418">
              <w:rPr>
                <w:rFonts w:asciiTheme="minorHAnsi" w:hAnsiTheme="minorHAnsi" w:cstheme="minorHAnsi"/>
                <w:sz w:val="16"/>
                <w:szCs w:val="16"/>
              </w:rPr>
              <w:t>reason about why the pupil admires their chosen</w:t>
            </w:r>
            <w:r>
              <w:rPr>
                <w:rFonts w:cstheme="minorHAnsi"/>
                <w:sz w:val="16"/>
                <w:szCs w:val="16"/>
              </w:rPr>
              <w:t xml:space="preserve"> </w:t>
            </w:r>
            <w:r w:rsidRPr="00BF6418">
              <w:rPr>
                <w:rFonts w:asciiTheme="minorHAnsi" w:hAnsiTheme="minorHAnsi" w:cstheme="minorHAnsi"/>
                <w:sz w:val="16"/>
                <w:szCs w:val="16"/>
              </w:rPr>
              <w:t>person and one important question they would like</w:t>
            </w:r>
            <w:r>
              <w:rPr>
                <w:rFonts w:cstheme="minorHAnsi"/>
                <w:sz w:val="16"/>
                <w:szCs w:val="16"/>
              </w:rPr>
              <w:t xml:space="preserve"> </w:t>
            </w:r>
            <w:r w:rsidRPr="00BF6418">
              <w:rPr>
                <w:rFonts w:asciiTheme="minorHAnsi" w:hAnsiTheme="minorHAnsi" w:cstheme="minorHAnsi"/>
                <w:sz w:val="16"/>
                <w:szCs w:val="16"/>
              </w:rPr>
              <w:t>to ask them. Pupils can have templates shaped like</w:t>
            </w:r>
            <w:r>
              <w:rPr>
                <w:rFonts w:cstheme="minorHAnsi"/>
                <w:sz w:val="16"/>
                <w:szCs w:val="16"/>
              </w:rPr>
              <w:t xml:space="preserve"> </w:t>
            </w:r>
            <w:r w:rsidRPr="00BF6418">
              <w:rPr>
                <w:rFonts w:asciiTheme="minorHAnsi" w:hAnsiTheme="minorHAnsi" w:cstheme="minorHAnsi"/>
                <w:sz w:val="16"/>
                <w:szCs w:val="16"/>
              </w:rPr>
              <w:t>phones and write the messages on the screens. Pass</w:t>
            </w:r>
            <w:r>
              <w:rPr>
                <w:rFonts w:cstheme="minorHAnsi"/>
                <w:sz w:val="16"/>
                <w:szCs w:val="16"/>
              </w:rPr>
              <w:t xml:space="preserve"> </w:t>
            </w:r>
            <w:r w:rsidRPr="00BF6418">
              <w:rPr>
                <w:rFonts w:asciiTheme="minorHAnsi" w:hAnsiTheme="minorHAnsi" w:cstheme="minorHAnsi"/>
                <w:sz w:val="16"/>
                <w:szCs w:val="16"/>
              </w:rPr>
              <w:t>the template to somebody who researched your</w:t>
            </w:r>
            <w:r>
              <w:rPr>
                <w:rFonts w:cstheme="minorHAnsi"/>
                <w:sz w:val="16"/>
                <w:szCs w:val="16"/>
              </w:rPr>
              <w:t xml:space="preserve"> </w:t>
            </w:r>
            <w:r w:rsidRPr="00BF6418">
              <w:rPr>
                <w:rFonts w:asciiTheme="minorHAnsi" w:hAnsiTheme="minorHAnsi" w:cstheme="minorHAnsi"/>
                <w:sz w:val="16"/>
                <w:szCs w:val="16"/>
              </w:rPr>
              <w:t>chosen character to see if they can make an educated</w:t>
            </w:r>
            <w:r>
              <w:rPr>
                <w:rFonts w:cstheme="minorHAnsi"/>
                <w:sz w:val="16"/>
                <w:szCs w:val="16"/>
              </w:rPr>
              <w:t xml:space="preserve"> </w:t>
            </w:r>
            <w:r w:rsidRPr="00BF6418">
              <w:rPr>
                <w:rFonts w:asciiTheme="minorHAnsi" w:hAnsiTheme="minorHAnsi" w:cstheme="minorHAnsi"/>
                <w:sz w:val="16"/>
                <w:szCs w:val="16"/>
              </w:rPr>
              <w:t>guess at what the answer to the question might be.</w:t>
            </w:r>
            <w:r w:rsidRPr="00BF6418">
              <w:rPr>
                <w:rFonts w:asciiTheme="minorHAnsi" w:hAnsiTheme="minorHAnsi" w:cstheme="minorHAnsi"/>
                <w:sz w:val="16"/>
                <w:szCs w:val="16"/>
              </w:rPr>
              <w:br/>
              <w:t>• Get pupils to think back over the unit, raising questions,</w:t>
            </w:r>
            <w:r>
              <w:rPr>
                <w:rFonts w:cstheme="minorHAnsi"/>
                <w:sz w:val="16"/>
                <w:szCs w:val="16"/>
              </w:rPr>
              <w:t xml:space="preserve"> </w:t>
            </w:r>
            <w:proofErr w:type="gramStart"/>
            <w:r w:rsidRPr="00BF6418">
              <w:rPr>
                <w:rFonts w:asciiTheme="minorHAnsi" w:hAnsiTheme="minorHAnsi" w:cstheme="minorHAnsi"/>
                <w:sz w:val="16"/>
                <w:szCs w:val="16"/>
              </w:rPr>
              <w:t>comments</w:t>
            </w:r>
            <w:proofErr w:type="gramEnd"/>
            <w:r w:rsidRPr="00BF6418">
              <w:rPr>
                <w:rFonts w:asciiTheme="minorHAnsi" w:hAnsiTheme="minorHAnsi" w:cstheme="minorHAnsi"/>
                <w:sz w:val="16"/>
                <w:szCs w:val="16"/>
              </w:rPr>
              <w:t xml:space="preserve"> and ideas about what they have learned. If they</w:t>
            </w:r>
            <w:r>
              <w:rPr>
                <w:rFonts w:cstheme="minorHAnsi"/>
                <w:sz w:val="16"/>
                <w:szCs w:val="16"/>
              </w:rPr>
              <w:t xml:space="preserve"> </w:t>
            </w:r>
            <w:r w:rsidRPr="00BF6418">
              <w:rPr>
                <w:rFonts w:asciiTheme="minorHAnsi" w:hAnsiTheme="minorHAnsi" w:cstheme="minorHAnsi"/>
                <w:sz w:val="16"/>
                <w:szCs w:val="16"/>
              </w:rPr>
              <w:t>had to explain to an alien from Mars about who Jesus</w:t>
            </w:r>
            <w:r>
              <w:rPr>
                <w:rFonts w:cstheme="minorHAnsi"/>
                <w:sz w:val="16"/>
                <w:szCs w:val="16"/>
              </w:rPr>
              <w:t xml:space="preserve"> </w:t>
            </w:r>
            <w:r w:rsidRPr="00BF6418">
              <w:rPr>
                <w:rFonts w:asciiTheme="minorHAnsi" w:hAnsiTheme="minorHAnsi" w:cstheme="minorHAnsi"/>
                <w:sz w:val="16"/>
                <w:szCs w:val="16"/>
              </w:rPr>
              <w:t>was and why some people think he is so important, what</w:t>
            </w:r>
            <w:r>
              <w:rPr>
                <w:rFonts w:cstheme="minorHAnsi"/>
                <w:sz w:val="16"/>
                <w:szCs w:val="16"/>
              </w:rPr>
              <w:t xml:space="preserve"> </w:t>
            </w:r>
            <w:r w:rsidRPr="00BF6418">
              <w:rPr>
                <w:rFonts w:asciiTheme="minorHAnsi" w:hAnsiTheme="minorHAnsi" w:cstheme="minorHAnsi"/>
                <w:sz w:val="16"/>
                <w:szCs w:val="16"/>
              </w:rPr>
              <w:t>would they say?</w:t>
            </w:r>
            <w:r w:rsidRPr="00BF6418">
              <w:rPr>
                <w:rFonts w:asciiTheme="minorHAnsi" w:hAnsiTheme="minorHAnsi" w:cstheme="minorHAnsi"/>
                <w:sz w:val="16"/>
                <w:szCs w:val="16"/>
              </w:rPr>
              <w:br/>
              <w:t>• Ask pupils to explore the answer to the unit question,</w:t>
            </w:r>
            <w:r>
              <w:rPr>
                <w:rFonts w:cstheme="minorHAnsi"/>
                <w:sz w:val="16"/>
                <w:szCs w:val="16"/>
              </w:rPr>
              <w:t xml:space="preserve"> </w:t>
            </w:r>
            <w:r w:rsidRPr="00BF6418">
              <w:rPr>
                <w:rFonts w:asciiTheme="minorHAnsi" w:hAnsiTheme="minorHAnsi" w:cstheme="minorHAnsi"/>
                <w:sz w:val="16"/>
                <w:szCs w:val="16"/>
              </w:rPr>
              <w:t>by focusing on a written argument or oral presentation</w:t>
            </w:r>
            <w:r>
              <w:rPr>
                <w:rFonts w:cstheme="minorHAnsi"/>
                <w:sz w:val="16"/>
                <w:szCs w:val="16"/>
              </w:rPr>
              <w:t xml:space="preserve"> </w:t>
            </w:r>
            <w:r w:rsidRPr="00BF6418">
              <w:rPr>
                <w:rFonts w:asciiTheme="minorHAnsi" w:hAnsiTheme="minorHAnsi" w:cstheme="minorHAnsi"/>
                <w:sz w:val="16"/>
                <w:szCs w:val="16"/>
              </w:rPr>
              <w:t xml:space="preserve">in response to this </w:t>
            </w:r>
            <w:r>
              <w:rPr>
                <w:rFonts w:cstheme="minorHAnsi"/>
                <w:sz w:val="16"/>
                <w:szCs w:val="16"/>
              </w:rPr>
              <w:t>q</w:t>
            </w:r>
            <w:r w:rsidRPr="00BF6418">
              <w:rPr>
                <w:rFonts w:asciiTheme="minorHAnsi" w:hAnsiTheme="minorHAnsi" w:cstheme="minorHAnsi"/>
                <w:sz w:val="16"/>
                <w:szCs w:val="16"/>
              </w:rPr>
              <w:t>uestion: What difference does</w:t>
            </w:r>
            <w:r>
              <w:rPr>
                <w:rFonts w:cstheme="minorHAnsi"/>
                <w:sz w:val="16"/>
                <w:szCs w:val="16"/>
              </w:rPr>
              <w:t xml:space="preserve"> </w:t>
            </w:r>
            <w:r w:rsidRPr="00BF6418">
              <w:rPr>
                <w:rFonts w:asciiTheme="minorHAnsi" w:hAnsiTheme="minorHAnsi" w:cstheme="minorHAnsi"/>
                <w:sz w:val="16"/>
                <w:szCs w:val="16"/>
              </w:rPr>
              <w:t>Jesus’ sacrifice make to Christians? (A writing frame</w:t>
            </w:r>
            <w:r>
              <w:rPr>
                <w:rFonts w:cstheme="minorHAnsi"/>
                <w:sz w:val="16"/>
                <w:szCs w:val="16"/>
              </w:rPr>
              <w:t xml:space="preserve"> </w:t>
            </w:r>
            <w:r w:rsidRPr="00BF6418">
              <w:rPr>
                <w:rFonts w:asciiTheme="minorHAnsi" w:hAnsiTheme="minorHAnsi" w:cstheme="minorHAnsi"/>
                <w:sz w:val="16"/>
                <w:szCs w:val="16"/>
              </w:rPr>
              <w:t>is provided to start pupils off — see Resource Sheet 6.)</w:t>
            </w:r>
            <w:r w:rsidRPr="00BF6418">
              <w:rPr>
                <w:rFonts w:asciiTheme="minorHAnsi" w:hAnsiTheme="minorHAnsi" w:cstheme="minorHAnsi"/>
                <w:sz w:val="16"/>
                <w:szCs w:val="16"/>
              </w:rPr>
              <w:br/>
              <w:t>• People who are not Christians might say that Jesus</w:t>
            </w:r>
            <w:r>
              <w:rPr>
                <w:rFonts w:cstheme="minorHAnsi"/>
                <w:sz w:val="16"/>
                <w:szCs w:val="16"/>
              </w:rPr>
              <w:t xml:space="preserve"> </w:t>
            </w:r>
            <w:r w:rsidRPr="00BF6418">
              <w:rPr>
                <w:rFonts w:asciiTheme="minorHAnsi" w:hAnsiTheme="minorHAnsi" w:cstheme="minorHAnsi"/>
                <w:sz w:val="16"/>
                <w:szCs w:val="16"/>
              </w:rPr>
              <w:t xml:space="preserve">demonstrated love, friendship, service, </w:t>
            </w:r>
            <w:r w:rsidRPr="00BF6418">
              <w:rPr>
                <w:rFonts w:asciiTheme="minorHAnsi" w:hAnsiTheme="minorHAnsi" w:cstheme="minorHAnsi"/>
                <w:sz w:val="16"/>
                <w:szCs w:val="16"/>
              </w:rPr>
              <w:lastRenderedPageBreak/>
              <w:t>wisdom,</w:t>
            </w:r>
            <w:r>
              <w:rPr>
                <w:rFonts w:cstheme="minorHAnsi"/>
                <w:sz w:val="16"/>
                <w:szCs w:val="16"/>
              </w:rPr>
              <w:t xml:space="preserve"> </w:t>
            </w:r>
            <w:r w:rsidRPr="00BF6418">
              <w:rPr>
                <w:rFonts w:asciiTheme="minorHAnsi" w:hAnsiTheme="minorHAnsi" w:cstheme="minorHAnsi"/>
                <w:sz w:val="16"/>
                <w:szCs w:val="16"/>
              </w:rPr>
              <w:t xml:space="preserve">generosity, </w:t>
            </w:r>
            <w:proofErr w:type="gramStart"/>
            <w:r w:rsidRPr="00BF6418">
              <w:rPr>
                <w:rFonts w:asciiTheme="minorHAnsi" w:hAnsiTheme="minorHAnsi" w:cstheme="minorHAnsi"/>
                <w:sz w:val="16"/>
                <w:szCs w:val="16"/>
              </w:rPr>
              <w:t>humility</w:t>
            </w:r>
            <w:proofErr w:type="gramEnd"/>
            <w:r w:rsidRPr="00BF6418">
              <w:rPr>
                <w:rFonts w:asciiTheme="minorHAnsi" w:hAnsiTheme="minorHAnsi" w:cstheme="minorHAnsi"/>
                <w:sz w:val="16"/>
                <w:szCs w:val="16"/>
              </w:rPr>
              <w:t xml:space="preserve"> and courage as well as </w:t>
            </w:r>
            <w:proofErr w:type="spellStart"/>
            <w:r w:rsidRPr="00BF6418">
              <w:rPr>
                <w:rFonts w:cstheme="minorHAnsi"/>
                <w:sz w:val="16"/>
                <w:szCs w:val="16"/>
              </w:rPr>
              <w:t>self sacrifice</w:t>
            </w:r>
            <w:proofErr w:type="spellEnd"/>
            <w:r w:rsidRPr="00BF6418">
              <w:rPr>
                <w:rFonts w:asciiTheme="minorHAnsi" w:hAnsiTheme="minorHAnsi" w:cstheme="minorHAnsi"/>
                <w:sz w:val="16"/>
                <w:szCs w:val="16"/>
              </w:rPr>
              <w:t>. Even if they do not believe Jesus was God,</w:t>
            </w:r>
            <w:r>
              <w:rPr>
                <w:rFonts w:cstheme="minorHAnsi"/>
                <w:sz w:val="16"/>
                <w:szCs w:val="16"/>
              </w:rPr>
              <w:t xml:space="preserve"> </w:t>
            </w:r>
            <w:r w:rsidRPr="00BF6418">
              <w:rPr>
                <w:rFonts w:asciiTheme="minorHAnsi" w:hAnsiTheme="minorHAnsi" w:cstheme="minorHAnsi"/>
                <w:sz w:val="16"/>
                <w:szCs w:val="16"/>
              </w:rPr>
              <w:t>or a Saviour, people might say these qualities are still</w:t>
            </w:r>
            <w:r>
              <w:rPr>
                <w:rFonts w:cstheme="minorHAnsi"/>
                <w:sz w:val="16"/>
                <w:szCs w:val="16"/>
              </w:rPr>
              <w:t xml:space="preserve"> </w:t>
            </w:r>
            <w:r w:rsidRPr="00BF6418">
              <w:rPr>
                <w:rFonts w:asciiTheme="minorHAnsi" w:hAnsiTheme="minorHAnsi" w:cstheme="minorHAnsi"/>
                <w:sz w:val="16"/>
                <w:szCs w:val="16"/>
              </w:rPr>
              <w:t>important in the world today. Ask pupils to respond to</w:t>
            </w:r>
            <w:r>
              <w:rPr>
                <w:rFonts w:cstheme="minorHAnsi"/>
                <w:sz w:val="16"/>
                <w:szCs w:val="16"/>
              </w:rPr>
              <w:t xml:space="preserve"> </w:t>
            </w:r>
            <w:r w:rsidRPr="00BF6418">
              <w:rPr>
                <w:rFonts w:asciiTheme="minorHAnsi" w:hAnsiTheme="minorHAnsi" w:cstheme="minorHAnsi"/>
                <w:sz w:val="16"/>
                <w:szCs w:val="16"/>
              </w:rPr>
              <w:t>the question: What difference does Jesus’ example</w:t>
            </w:r>
            <w:r>
              <w:rPr>
                <w:rFonts w:cstheme="minorHAnsi"/>
                <w:sz w:val="16"/>
                <w:szCs w:val="16"/>
              </w:rPr>
              <w:t xml:space="preserve"> </w:t>
            </w:r>
            <w:r w:rsidRPr="00BF6418">
              <w:rPr>
                <w:rFonts w:asciiTheme="minorHAnsi" w:hAnsiTheme="minorHAnsi" w:cstheme="minorHAnsi"/>
                <w:sz w:val="16"/>
                <w:szCs w:val="16"/>
              </w:rPr>
              <w:t>make to the world?</w:t>
            </w:r>
            <w:r w:rsidRPr="00BF6418">
              <w:rPr>
                <w:rFonts w:asciiTheme="minorHAnsi" w:hAnsiTheme="minorHAnsi" w:cstheme="minorHAnsi"/>
                <w:sz w:val="16"/>
                <w:szCs w:val="16"/>
              </w:rPr>
              <w:br/>
              <w:t>• If pupils were to choose one of these virtues for their</w:t>
            </w:r>
            <w:r>
              <w:rPr>
                <w:rFonts w:cstheme="minorHAnsi"/>
                <w:sz w:val="16"/>
                <w:szCs w:val="16"/>
              </w:rPr>
              <w:t xml:space="preserve"> </w:t>
            </w:r>
            <w:r w:rsidRPr="00BF6418">
              <w:rPr>
                <w:rFonts w:asciiTheme="minorHAnsi" w:hAnsiTheme="minorHAnsi" w:cstheme="minorHAnsi"/>
                <w:sz w:val="16"/>
                <w:szCs w:val="16"/>
              </w:rPr>
              <w:t>own lives, one for their school and one for the world,</w:t>
            </w:r>
            <w:r>
              <w:rPr>
                <w:rFonts w:cstheme="minorHAnsi"/>
                <w:sz w:val="16"/>
                <w:szCs w:val="16"/>
              </w:rPr>
              <w:t xml:space="preserve"> </w:t>
            </w:r>
            <w:r w:rsidRPr="00BF6418">
              <w:rPr>
                <w:rFonts w:asciiTheme="minorHAnsi" w:hAnsiTheme="minorHAnsi" w:cstheme="minorHAnsi"/>
                <w:sz w:val="16"/>
                <w:szCs w:val="16"/>
              </w:rPr>
              <w:t>what would they be, and why?</w:t>
            </w:r>
          </w:p>
          <w:p w14:paraId="58A9ED5C" w14:textId="320B6297" w:rsidR="005831B9" w:rsidRPr="001D0B7E" w:rsidRDefault="005831B9" w:rsidP="00994754">
            <w:pPr>
              <w:spacing w:after="0" w:line="259" w:lineRule="auto"/>
              <w:ind w:left="0" w:right="24" w:firstLine="0"/>
              <w:rPr>
                <w:rFonts w:asciiTheme="minorHAnsi" w:eastAsia="Calibri" w:hAnsiTheme="minorHAnsi" w:cstheme="minorHAnsi"/>
                <w:sz w:val="20"/>
              </w:rPr>
            </w:pPr>
          </w:p>
        </w:tc>
      </w:tr>
      <w:tr w:rsidR="00903D8B" w:rsidRPr="00581CF1" w14:paraId="36E58B64" w14:textId="77777777" w:rsidTr="00DC6751">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E421CE" w14:textId="77777777" w:rsidR="00903D8B" w:rsidRPr="00581CF1" w:rsidRDefault="00903D8B" w:rsidP="00994754">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77" w:type="dxa"/>
            <w:gridSpan w:val="3"/>
            <w:tcBorders>
              <w:top w:val="single" w:sz="4" w:space="0" w:color="000000"/>
              <w:left w:val="single" w:sz="4" w:space="0" w:color="000000"/>
              <w:bottom w:val="single" w:sz="4" w:space="0" w:color="000000"/>
              <w:right w:val="single" w:sz="4" w:space="0" w:color="000000"/>
            </w:tcBorders>
          </w:tcPr>
          <w:p w14:paraId="3EE0699A" w14:textId="019E444B"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 xml:space="preserve">Torah / </w:t>
            </w:r>
            <w:proofErr w:type="spellStart"/>
            <w:r>
              <w:rPr>
                <w:rFonts w:asciiTheme="minorHAnsi" w:eastAsia="Calibri" w:hAnsiTheme="minorHAnsi" w:cstheme="minorHAnsi"/>
                <w:sz w:val="16"/>
                <w:szCs w:val="16"/>
              </w:rPr>
              <w:t>Sefer</w:t>
            </w:r>
            <w:proofErr w:type="spellEnd"/>
            <w:r>
              <w:rPr>
                <w:rFonts w:asciiTheme="minorHAnsi" w:eastAsia="Calibri" w:hAnsiTheme="minorHAnsi" w:cstheme="minorHAnsi"/>
                <w:sz w:val="16"/>
                <w:szCs w:val="16"/>
              </w:rPr>
              <w:t xml:space="preserve"> Torah</w:t>
            </w:r>
          </w:p>
          <w:p w14:paraId="434463FC" w14:textId="725B4FDD"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Kosher</w:t>
            </w:r>
          </w:p>
          <w:p w14:paraId="1B95BE33" w14:textId="004E5DA3"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Shema</w:t>
            </w:r>
          </w:p>
          <w:p w14:paraId="3EBCA168" w14:textId="77777777"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Mezuzah</w:t>
            </w:r>
          </w:p>
          <w:p w14:paraId="734F5718" w14:textId="2B282914"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Siddur</w:t>
            </w:r>
          </w:p>
          <w:p w14:paraId="522C52F3" w14:textId="4068372F"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Nevi’im</w:t>
            </w:r>
          </w:p>
          <w:p w14:paraId="712B801E" w14:textId="75ADA2F4"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Ketuvim</w:t>
            </w:r>
          </w:p>
          <w:p w14:paraId="49C7C5DF" w14:textId="1AF0CC74" w:rsidR="00903D8B" w:rsidRDefault="00903D8B" w:rsidP="001951CF">
            <w:pPr>
              <w:jc w:val="center"/>
              <w:rPr>
                <w:rFonts w:asciiTheme="minorHAnsi" w:eastAsia="Calibri" w:hAnsiTheme="minorHAnsi" w:cstheme="minorHAnsi"/>
                <w:sz w:val="16"/>
                <w:szCs w:val="16"/>
              </w:rPr>
            </w:pPr>
            <w:proofErr w:type="spellStart"/>
            <w:r>
              <w:rPr>
                <w:rFonts w:asciiTheme="minorHAnsi" w:eastAsia="Calibri" w:hAnsiTheme="minorHAnsi" w:cstheme="minorHAnsi"/>
                <w:sz w:val="16"/>
                <w:szCs w:val="16"/>
              </w:rPr>
              <w:t>Tenakh</w:t>
            </w:r>
            <w:proofErr w:type="spellEnd"/>
          </w:p>
          <w:p w14:paraId="0D805036" w14:textId="20AE63D4"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Exodus</w:t>
            </w:r>
          </w:p>
          <w:p w14:paraId="5DDCCF9C" w14:textId="1BF21861"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Rosh Hashanah</w:t>
            </w:r>
          </w:p>
          <w:p w14:paraId="166843A2" w14:textId="1B1EEBCE"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Shabbat</w:t>
            </w:r>
          </w:p>
          <w:p w14:paraId="66B46C58" w14:textId="52A2952F"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Passover</w:t>
            </w:r>
          </w:p>
          <w:p w14:paraId="35670812" w14:textId="1599A565" w:rsidR="00903D8B"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Synagogue</w:t>
            </w:r>
          </w:p>
          <w:p w14:paraId="16B4FF4B" w14:textId="7E62CBD1" w:rsidR="00903D8B" w:rsidRPr="001951CF" w:rsidRDefault="00903D8B" w:rsidP="001951CF">
            <w:pPr>
              <w:jc w:val="center"/>
              <w:rPr>
                <w:rFonts w:asciiTheme="minorHAnsi" w:eastAsia="Calibri" w:hAnsiTheme="minorHAnsi" w:cstheme="minorHAnsi"/>
                <w:sz w:val="16"/>
                <w:szCs w:val="16"/>
              </w:rPr>
            </w:pPr>
            <w:r>
              <w:rPr>
                <w:rFonts w:asciiTheme="minorHAnsi" w:eastAsia="Calibri" w:hAnsiTheme="minorHAnsi" w:cstheme="minorHAnsi"/>
                <w:sz w:val="16"/>
                <w:szCs w:val="16"/>
              </w:rPr>
              <w:t>Orthodox / progressive</w:t>
            </w:r>
          </w:p>
          <w:p w14:paraId="1F1B64E9" w14:textId="77777777" w:rsidR="00903D8B" w:rsidRPr="00E83C08" w:rsidRDefault="00903D8B" w:rsidP="00E83C08">
            <w:pPr>
              <w:spacing w:after="160" w:line="259" w:lineRule="auto"/>
              <w:rPr>
                <w:rFonts w:asciiTheme="minorHAnsi" w:eastAsia="Calibri" w:hAnsiTheme="minorHAnsi" w:cstheme="minorHAnsi"/>
                <w:sz w:val="16"/>
                <w:szCs w:val="16"/>
              </w:rPr>
            </w:pPr>
          </w:p>
        </w:tc>
        <w:tc>
          <w:tcPr>
            <w:tcW w:w="6777" w:type="dxa"/>
            <w:gridSpan w:val="3"/>
            <w:tcBorders>
              <w:top w:val="single" w:sz="4" w:space="0" w:color="000000"/>
              <w:left w:val="single" w:sz="4" w:space="0" w:color="000000"/>
              <w:bottom w:val="single" w:sz="4" w:space="0" w:color="000000"/>
              <w:right w:val="single" w:sz="4" w:space="0" w:color="000000"/>
            </w:tcBorders>
          </w:tcPr>
          <w:p w14:paraId="589319E7" w14:textId="77777777" w:rsidR="00903D8B" w:rsidRDefault="00CE0D9E" w:rsidP="00903D8B">
            <w:pPr>
              <w:spacing w:after="16" w:line="259" w:lineRule="auto"/>
              <w:jc w:val="center"/>
              <w:rPr>
                <w:rFonts w:asciiTheme="minorHAnsi" w:eastAsia="Calibri" w:hAnsiTheme="minorHAnsi" w:cstheme="minorHAnsi"/>
                <w:sz w:val="16"/>
                <w:szCs w:val="16"/>
              </w:rPr>
            </w:pPr>
            <w:r>
              <w:rPr>
                <w:rFonts w:asciiTheme="minorHAnsi" w:eastAsia="Calibri" w:hAnsiTheme="minorHAnsi" w:cstheme="minorHAnsi"/>
                <w:sz w:val="16"/>
                <w:szCs w:val="16"/>
              </w:rPr>
              <w:t>Salvation</w:t>
            </w:r>
          </w:p>
          <w:p w14:paraId="3BA95717" w14:textId="77777777" w:rsidR="00CE0D9E" w:rsidRDefault="00CE0D9E" w:rsidP="00903D8B">
            <w:pPr>
              <w:spacing w:after="16" w:line="259" w:lineRule="auto"/>
              <w:jc w:val="center"/>
              <w:rPr>
                <w:rFonts w:asciiTheme="minorHAnsi" w:eastAsia="Calibri" w:hAnsiTheme="minorHAnsi" w:cstheme="minorHAnsi"/>
                <w:sz w:val="16"/>
                <w:szCs w:val="16"/>
              </w:rPr>
            </w:pPr>
            <w:r>
              <w:rPr>
                <w:rFonts w:asciiTheme="minorHAnsi" w:eastAsia="Calibri" w:hAnsiTheme="minorHAnsi" w:cstheme="minorHAnsi"/>
                <w:sz w:val="16"/>
                <w:szCs w:val="16"/>
              </w:rPr>
              <w:t>Incarnation</w:t>
            </w:r>
          </w:p>
          <w:p w14:paraId="27ADCBC4" w14:textId="77777777" w:rsidR="00CE0D9E" w:rsidRDefault="00CE0D9E" w:rsidP="00903D8B">
            <w:pPr>
              <w:spacing w:after="16" w:line="259" w:lineRule="auto"/>
              <w:jc w:val="center"/>
              <w:rPr>
                <w:rFonts w:asciiTheme="minorHAnsi" w:eastAsia="Calibri" w:hAnsiTheme="minorHAnsi" w:cstheme="minorHAnsi"/>
                <w:sz w:val="16"/>
                <w:szCs w:val="16"/>
              </w:rPr>
            </w:pPr>
            <w:r>
              <w:rPr>
                <w:rFonts w:asciiTheme="minorHAnsi" w:eastAsia="Calibri" w:hAnsiTheme="minorHAnsi" w:cstheme="minorHAnsi"/>
                <w:sz w:val="16"/>
                <w:szCs w:val="16"/>
              </w:rPr>
              <w:t>Holy Communion</w:t>
            </w:r>
          </w:p>
          <w:p w14:paraId="1B55E96C" w14:textId="7BBEBF5A" w:rsidR="00CE0D9E" w:rsidRDefault="00736ED4" w:rsidP="00903D8B">
            <w:pPr>
              <w:spacing w:after="16" w:line="259" w:lineRule="auto"/>
              <w:jc w:val="center"/>
              <w:rPr>
                <w:rFonts w:asciiTheme="minorHAnsi" w:eastAsia="Calibri" w:hAnsiTheme="minorHAnsi" w:cstheme="minorHAnsi"/>
                <w:sz w:val="16"/>
                <w:szCs w:val="16"/>
              </w:rPr>
            </w:pPr>
            <w:r>
              <w:rPr>
                <w:rFonts w:asciiTheme="minorHAnsi" w:eastAsia="Calibri" w:hAnsiTheme="minorHAnsi" w:cstheme="minorHAnsi"/>
                <w:sz w:val="16"/>
                <w:szCs w:val="16"/>
              </w:rPr>
              <w:t>Sacrifice</w:t>
            </w:r>
          </w:p>
          <w:p w14:paraId="0A4F4596" w14:textId="5BB075D9" w:rsidR="00AD6CB8" w:rsidRDefault="00AD6CB8" w:rsidP="00903D8B">
            <w:pPr>
              <w:spacing w:after="16" w:line="259" w:lineRule="auto"/>
              <w:jc w:val="center"/>
              <w:rPr>
                <w:rFonts w:asciiTheme="minorHAnsi" w:eastAsia="Calibri" w:hAnsiTheme="minorHAnsi" w:cstheme="minorHAnsi"/>
                <w:sz w:val="16"/>
                <w:szCs w:val="16"/>
              </w:rPr>
            </w:pPr>
            <w:r>
              <w:rPr>
                <w:rFonts w:asciiTheme="minorHAnsi" w:eastAsia="Calibri" w:hAnsiTheme="minorHAnsi" w:cstheme="minorHAnsi"/>
                <w:sz w:val="16"/>
                <w:szCs w:val="16"/>
              </w:rPr>
              <w:t>Garden of Gethsemane</w:t>
            </w:r>
          </w:p>
          <w:p w14:paraId="49D8293C" w14:textId="77777777" w:rsidR="00AD6CB8" w:rsidRDefault="00AD6CB8" w:rsidP="00903D8B">
            <w:pPr>
              <w:spacing w:after="16" w:line="259" w:lineRule="auto"/>
              <w:jc w:val="center"/>
              <w:rPr>
                <w:rFonts w:asciiTheme="minorHAnsi" w:eastAsia="Calibri" w:hAnsiTheme="minorHAnsi" w:cstheme="minorHAnsi"/>
                <w:sz w:val="16"/>
                <w:szCs w:val="16"/>
              </w:rPr>
            </w:pPr>
          </w:p>
          <w:p w14:paraId="37E0673E" w14:textId="7E08313D" w:rsidR="00736ED4" w:rsidRPr="00E83C08" w:rsidRDefault="00736ED4" w:rsidP="00AD6CB8">
            <w:pPr>
              <w:spacing w:after="16" w:line="259" w:lineRule="auto"/>
              <w:rPr>
                <w:rFonts w:asciiTheme="minorHAnsi" w:eastAsia="Calibri" w:hAnsiTheme="minorHAnsi" w:cstheme="minorHAnsi"/>
                <w:sz w:val="16"/>
                <w:szCs w:val="16"/>
              </w:rPr>
            </w:pPr>
          </w:p>
        </w:tc>
      </w:tr>
      <w:tr w:rsidR="00994754" w:rsidRPr="00581CF1" w14:paraId="41402E11" w14:textId="77777777" w:rsidTr="00047F19">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215B50" w14:textId="77777777" w:rsidR="00994754" w:rsidRPr="00581CF1" w:rsidRDefault="00994754" w:rsidP="00994754">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3"/>
            <w:tcBorders>
              <w:top w:val="single" w:sz="4" w:space="0" w:color="000000"/>
              <w:left w:val="single" w:sz="4" w:space="0" w:color="000000"/>
              <w:bottom w:val="single" w:sz="4" w:space="0" w:color="000000"/>
              <w:right w:val="single" w:sz="4" w:space="0" w:color="000000"/>
            </w:tcBorders>
          </w:tcPr>
          <w:p w14:paraId="5DB8D9B0" w14:textId="77777777" w:rsidR="00994754" w:rsidRPr="00581CF1" w:rsidRDefault="00994754" w:rsidP="00994754">
            <w:pPr>
              <w:spacing w:after="0" w:line="259" w:lineRule="auto"/>
              <w:ind w:left="77" w:firstLine="0"/>
              <w:rPr>
                <w:rFonts w:asciiTheme="minorHAnsi" w:hAnsiTheme="minorHAnsi" w:cstheme="minorHAnsi"/>
              </w:rPr>
            </w:pPr>
          </w:p>
        </w:tc>
        <w:tc>
          <w:tcPr>
            <w:tcW w:w="6777" w:type="dxa"/>
            <w:gridSpan w:val="3"/>
            <w:tcBorders>
              <w:top w:val="single" w:sz="4" w:space="0" w:color="000000"/>
              <w:left w:val="single" w:sz="4" w:space="0" w:color="000000"/>
              <w:bottom w:val="single" w:sz="4" w:space="0" w:color="000000"/>
              <w:right w:val="single" w:sz="4" w:space="0" w:color="000000"/>
            </w:tcBorders>
          </w:tcPr>
          <w:p w14:paraId="178415AC" w14:textId="77777777" w:rsidR="00994754" w:rsidRPr="00581CF1" w:rsidRDefault="005B53AF" w:rsidP="00994754">
            <w:pPr>
              <w:spacing w:after="0" w:line="259" w:lineRule="auto"/>
              <w:ind w:left="77" w:firstLine="0"/>
              <w:rPr>
                <w:rFonts w:asciiTheme="minorHAnsi" w:hAnsiTheme="minorHAnsi" w:cstheme="minorHAnsi"/>
              </w:rPr>
            </w:pPr>
            <w:r>
              <w:rPr>
                <w:rFonts w:asciiTheme="minorHAnsi" w:hAnsiTheme="minorHAnsi" w:cstheme="minorHAnsi"/>
              </w:rPr>
              <w:t xml:space="preserve">Allotment at school </w:t>
            </w:r>
          </w:p>
        </w:tc>
      </w:tr>
    </w:tbl>
    <w:p w14:paraId="5634200F" w14:textId="77777777" w:rsidR="00047F19" w:rsidRPr="00047F19" w:rsidRDefault="00047F19" w:rsidP="00047F19">
      <w:pPr>
        <w:rPr>
          <w:rFonts w:asciiTheme="minorHAnsi" w:hAnsiTheme="minorHAnsi" w:cstheme="minorHAnsi"/>
        </w:rPr>
      </w:pPr>
    </w:p>
    <w:p w14:paraId="28BED025" w14:textId="77777777" w:rsidR="00047F19" w:rsidRPr="00047F19" w:rsidRDefault="00047F19" w:rsidP="00047F19">
      <w:pPr>
        <w:rPr>
          <w:rFonts w:asciiTheme="minorHAnsi" w:hAnsiTheme="minorHAnsi" w:cstheme="minorHAnsi"/>
        </w:rPr>
      </w:pPr>
    </w:p>
    <w:tbl>
      <w:tblPr>
        <w:tblStyle w:val="TableGrid"/>
        <w:tblpPr w:leftFromText="180" w:rightFromText="180" w:vertAnchor="page" w:horzAnchor="margin" w:tblpX="-147" w:tblpY="957"/>
        <w:tblW w:w="15605" w:type="dxa"/>
        <w:tblInd w:w="0" w:type="dxa"/>
        <w:tblCellMar>
          <w:top w:w="32" w:type="dxa"/>
          <w:right w:w="15" w:type="dxa"/>
        </w:tblCellMar>
        <w:tblLook w:val="04A0" w:firstRow="1" w:lastRow="0" w:firstColumn="1" w:lastColumn="0" w:noHBand="0" w:noVBand="1"/>
      </w:tblPr>
      <w:tblGrid>
        <w:gridCol w:w="1344"/>
        <w:gridCol w:w="2259"/>
        <w:gridCol w:w="2259"/>
        <w:gridCol w:w="2187"/>
        <w:gridCol w:w="2559"/>
        <w:gridCol w:w="2357"/>
        <w:gridCol w:w="2640"/>
      </w:tblGrid>
      <w:tr w:rsidR="00017D32" w:rsidRPr="00581CF1" w14:paraId="3479D2A1" w14:textId="77777777" w:rsidTr="002A7324">
        <w:trPr>
          <w:trHeight w:val="261"/>
        </w:trPr>
        <w:tc>
          <w:tcPr>
            <w:tcW w:w="15605" w:type="dxa"/>
            <w:gridSpan w:val="7"/>
            <w:tcBorders>
              <w:top w:val="single" w:sz="4" w:space="0" w:color="000000"/>
              <w:left w:val="single" w:sz="4" w:space="0" w:color="000000"/>
              <w:bottom w:val="single" w:sz="4" w:space="0" w:color="000000"/>
              <w:right w:val="single" w:sz="4" w:space="0" w:color="000000"/>
            </w:tcBorders>
            <w:shd w:val="clear" w:color="auto" w:fill="007033"/>
          </w:tcPr>
          <w:p w14:paraId="3B43D61C" w14:textId="77777777" w:rsidR="00047F19" w:rsidRDefault="00047F19" w:rsidP="004E48B1">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4E48B1">
              <w:rPr>
                <w:rFonts w:asciiTheme="minorHAnsi" w:eastAsia="Calibri" w:hAnsiTheme="minorHAnsi" w:cstheme="minorHAnsi"/>
                <w:b/>
                <w:color w:val="FFFFFF" w:themeColor="background1"/>
                <w:sz w:val="32"/>
              </w:rPr>
              <w:t>5</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Summer</w:t>
            </w:r>
            <w:r w:rsidRPr="00581CF1">
              <w:rPr>
                <w:rFonts w:asciiTheme="minorHAnsi" w:eastAsia="Calibri" w:hAnsiTheme="minorHAnsi" w:cstheme="minorHAnsi"/>
                <w:b/>
                <w:color w:val="FFFFFF" w:themeColor="background1"/>
                <w:sz w:val="32"/>
              </w:rPr>
              <w:t xml:space="preserve"> Term</w:t>
            </w:r>
          </w:p>
        </w:tc>
      </w:tr>
      <w:tr w:rsidR="002F66A1" w:rsidRPr="00581CF1" w14:paraId="7C2A2F94" w14:textId="77777777" w:rsidTr="002A7324">
        <w:trPr>
          <w:trHeight w:val="261"/>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9237E4"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0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76F1A8" w14:textId="77777777" w:rsidR="00047F19" w:rsidRPr="00581CF1" w:rsidRDefault="009360D5" w:rsidP="00CD16E5">
            <w:pPr>
              <w:spacing w:after="0" w:line="259" w:lineRule="auto"/>
              <w:ind w:left="16" w:firstLine="0"/>
              <w:jc w:val="center"/>
              <w:rPr>
                <w:rFonts w:asciiTheme="minorHAnsi" w:hAnsiTheme="minorHAnsi" w:cstheme="minorHAnsi"/>
                <w:b/>
              </w:rPr>
            </w:pPr>
            <w:proofErr w:type="gramStart"/>
            <w:r>
              <w:rPr>
                <w:rFonts w:asciiTheme="minorHAnsi" w:eastAsia="Calibri" w:hAnsiTheme="minorHAnsi" w:cstheme="minorHAnsi"/>
                <w:b/>
                <w:sz w:val="20"/>
              </w:rPr>
              <w:t>Summer</w:t>
            </w:r>
            <w:r w:rsidR="00047F19" w:rsidRPr="00581CF1">
              <w:rPr>
                <w:rFonts w:asciiTheme="minorHAnsi" w:eastAsia="Calibri" w:hAnsiTheme="minorHAnsi" w:cstheme="minorHAnsi"/>
                <w:b/>
                <w:sz w:val="20"/>
              </w:rPr>
              <w:t xml:space="preserve">  1</w:t>
            </w:r>
            <w:proofErr w:type="gramEnd"/>
            <w:r w:rsidR="00047F19" w:rsidRPr="00581CF1">
              <w:rPr>
                <w:rFonts w:asciiTheme="minorHAnsi" w:eastAsia="Calibri" w:hAnsiTheme="minorHAnsi" w:cstheme="minorHAnsi"/>
                <w:b/>
                <w:sz w:val="20"/>
                <w:vertAlign w:val="superscript"/>
              </w:rPr>
              <w:t>st</w:t>
            </w:r>
            <w:r w:rsidR="00047F19" w:rsidRPr="00581CF1">
              <w:rPr>
                <w:rFonts w:asciiTheme="minorHAnsi" w:eastAsia="Calibri" w:hAnsiTheme="minorHAnsi" w:cstheme="minorHAnsi"/>
                <w:b/>
                <w:sz w:val="20"/>
              </w:rPr>
              <w:t xml:space="preserve"> Half</w:t>
            </w: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18CFB" w14:textId="77777777" w:rsidR="00047F19" w:rsidRPr="00581CF1" w:rsidRDefault="009360D5" w:rsidP="00CD16E5">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Summer</w:t>
            </w:r>
            <w:r w:rsidR="00047F19">
              <w:rPr>
                <w:rFonts w:asciiTheme="minorHAnsi" w:eastAsia="Calibri" w:hAnsiTheme="minorHAnsi" w:cstheme="minorHAnsi"/>
                <w:b/>
                <w:sz w:val="20"/>
              </w:rPr>
              <w:t xml:space="preserve"> 2</w:t>
            </w:r>
            <w:r w:rsidR="00047F19" w:rsidRPr="00581CF1">
              <w:rPr>
                <w:rFonts w:asciiTheme="minorHAnsi" w:eastAsia="Calibri" w:hAnsiTheme="minorHAnsi" w:cstheme="minorHAnsi"/>
                <w:b/>
                <w:sz w:val="20"/>
                <w:vertAlign w:val="superscript"/>
              </w:rPr>
              <w:t>nd</w:t>
            </w:r>
            <w:r w:rsidR="00047F19">
              <w:rPr>
                <w:rFonts w:asciiTheme="minorHAnsi" w:eastAsia="Calibri" w:hAnsiTheme="minorHAnsi" w:cstheme="minorHAnsi"/>
                <w:b/>
                <w:sz w:val="20"/>
              </w:rPr>
              <w:t xml:space="preserve"> Half</w:t>
            </w:r>
          </w:p>
        </w:tc>
      </w:tr>
      <w:tr w:rsidR="002F66A1" w:rsidRPr="00581CF1" w14:paraId="2924DCD3" w14:textId="77777777" w:rsidTr="002A7324">
        <w:trPr>
          <w:trHeight w:val="25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703C05"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05"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61BB8460" w14:textId="77777777" w:rsidR="00047F19" w:rsidRPr="00581CF1" w:rsidRDefault="004E48B1" w:rsidP="00CD16E5">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Bombs, Blitz and Brits</w:t>
            </w:r>
          </w:p>
        </w:tc>
        <w:tc>
          <w:tcPr>
            <w:tcW w:w="7556"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71D23AC0" w14:textId="77777777" w:rsidR="00047F19" w:rsidRPr="00581CF1" w:rsidRDefault="004E48B1" w:rsidP="00CD16E5">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Where in the World?</w:t>
            </w:r>
          </w:p>
        </w:tc>
      </w:tr>
      <w:tr w:rsidR="002F66A1" w:rsidRPr="00581CF1" w14:paraId="11A277E4" w14:textId="77777777" w:rsidTr="002A7324">
        <w:trPr>
          <w:trHeight w:val="40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3854E9" w14:textId="77777777"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14:paraId="3A1E2259" w14:textId="77777777" w:rsidR="00047F19" w:rsidRPr="00581CF1" w:rsidRDefault="00994754" w:rsidP="00994754">
            <w:pPr>
              <w:spacing w:after="0" w:line="259" w:lineRule="auto"/>
              <w:ind w:left="0" w:firstLine="0"/>
              <w:rPr>
                <w:rFonts w:asciiTheme="minorHAnsi" w:hAnsiTheme="minorHAnsi" w:cstheme="minorHAnsi"/>
              </w:rPr>
            </w:pPr>
            <w:r>
              <w:rPr>
                <w:rFonts w:asciiTheme="minorHAnsi" w:hAnsiTheme="minorHAnsi" w:cstheme="minorHAnsi"/>
              </w:rPr>
              <w:t xml:space="preserve">Why don’t we speak German? </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3118708C" w14:textId="77777777" w:rsidR="00047F19" w:rsidRPr="00581CF1" w:rsidRDefault="00F07C98" w:rsidP="00F07C98">
            <w:pPr>
              <w:spacing w:after="0" w:line="259" w:lineRule="auto"/>
              <w:ind w:left="0" w:firstLine="0"/>
              <w:rPr>
                <w:rFonts w:asciiTheme="minorHAnsi" w:hAnsiTheme="minorHAnsi" w:cstheme="minorHAnsi"/>
              </w:rPr>
            </w:pPr>
            <w:r>
              <w:rPr>
                <w:rFonts w:asciiTheme="minorHAnsi" w:hAnsiTheme="minorHAnsi" w:cstheme="minorHAnsi"/>
              </w:rPr>
              <w:t xml:space="preserve">Do the British make the best explorers? </w:t>
            </w:r>
          </w:p>
        </w:tc>
      </w:tr>
      <w:tr w:rsidR="002F66A1" w:rsidRPr="00581CF1" w14:paraId="52188B9C" w14:textId="77777777" w:rsidTr="002A7324">
        <w:trPr>
          <w:trHeight w:val="606"/>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DE0ED1" w14:textId="77777777"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14:paraId="01EB291E" w14:textId="77777777" w:rsidR="00047F19" w:rsidRDefault="00F07C98" w:rsidP="00CD16E5">
            <w:pPr>
              <w:spacing w:after="0" w:line="259" w:lineRule="auto"/>
              <w:ind w:left="96" w:firstLine="0"/>
              <w:rPr>
                <w:rFonts w:asciiTheme="minorHAnsi" w:hAnsiTheme="minorHAnsi" w:cstheme="minorHAnsi"/>
              </w:rPr>
            </w:pPr>
            <w:r>
              <w:rPr>
                <w:rFonts w:asciiTheme="minorHAnsi" w:hAnsiTheme="minorHAnsi" w:cstheme="minorHAnsi"/>
              </w:rPr>
              <w:t>WW2 Day</w:t>
            </w:r>
          </w:p>
          <w:p w14:paraId="3595186D" w14:textId="77777777" w:rsidR="00F07C98" w:rsidRPr="00581CF1" w:rsidRDefault="00F07C98" w:rsidP="00CD16E5">
            <w:pPr>
              <w:spacing w:after="0" w:line="259" w:lineRule="auto"/>
              <w:ind w:left="96" w:firstLine="0"/>
              <w:rPr>
                <w:rFonts w:asciiTheme="minorHAnsi" w:hAnsiTheme="minorHAnsi" w:cstheme="minorHAnsi"/>
              </w:rPr>
            </w:pPr>
            <w:r>
              <w:rPr>
                <w:rFonts w:asciiTheme="minorHAnsi" w:hAnsiTheme="minorHAnsi" w:cstheme="minorHAnsi"/>
              </w:rPr>
              <w:t>Evacuee speaker</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33D6CDBD" w14:textId="77777777" w:rsidR="00047F19" w:rsidRDefault="002F66A1" w:rsidP="00E83C08">
            <w:pPr>
              <w:spacing w:after="0" w:line="259" w:lineRule="auto"/>
              <w:ind w:left="0" w:right="1783" w:firstLine="0"/>
              <w:rPr>
                <w:rFonts w:asciiTheme="minorHAnsi" w:hAnsiTheme="minorHAnsi" w:cstheme="minorHAnsi"/>
              </w:rPr>
            </w:pPr>
            <w:r>
              <w:rPr>
                <w:rFonts w:asciiTheme="minorHAnsi" w:hAnsiTheme="minorHAnsi" w:cstheme="minorHAnsi"/>
              </w:rPr>
              <w:t xml:space="preserve">Travelling speakers </w:t>
            </w:r>
          </w:p>
          <w:p w14:paraId="529FA8B8" w14:textId="77777777" w:rsidR="002F66A1" w:rsidRPr="00581CF1" w:rsidRDefault="002F66A1" w:rsidP="002F66A1">
            <w:pPr>
              <w:spacing w:after="0" w:line="259" w:lineRule="auto"/>
              <w:ind w:left="0" w:right="1783" w:firstLine="0"/>
              <w:rPr>
                <w:rFonts w:asciiTheme="minorHAnsi" w:hAnsiTheme="minorHAnsi" w:cstheme="minorHAnsi"/>
              </w:rPr>
            </w:pPr>
            <w:r>
              <w:rPr>
                <w:rFonts w:asciiTheme="minorHAnsi" w:hAnsiTheme="minorHAnsi" w:cstheme="minorHAnsi"/>
              </w:rPr>
              <w:t xml:space="preserve">Travelling across Perranporth </w:t>
            </w:r>
          </w:p>
        </w:tc>
      </w:tr>
      <w:tr w:rsidR="002F66A1" w:rsidRPr="00581CF1" w14:paraId="3EDF697B" w14:textId="77777777" w:rsidTr="002A7324">
        <w:trPr>
          <w:trHeight w:val="409"/>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B0C7AD" w14:textId="77777777" w:rsidR="00047F19" w:rsidRPr="00581CF1" w:rsidRDefault="00047F19" w:rsidP="009360D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14:paraId="22E8EFD2" w14:textId="77777777" w:rsidR="00047F19" w:rsidRPr="00581CF1" w:rsidRDefault="001D0B7E" w:rsidP="00CD16E5">
            <w:pPr>
              <w:spacing w:after="0" w:line="259" w:lineRule="auto"/>
              <w:ind w:left="108" w:firstLine="0"/>
              <w:rPr>
                <w:rFonts w:asciiTheme="minorHAnsi" w:hAnsiTheme="minorHAnsi" w:cstheme="minorHAnsi"/>
              </w:rPr>
            </w:pPr>
            <w:r>
              <w:rPr>
                <w:rFonts w:asciiTheme="minorHAnsi" w:hAnsiTheme="minorHAnsi" w:cstheme="minorHAnsi"/>
              </w:rPr>
              <w:t>Letters from the Lighthouse OR The Emergency Zoo</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5D451910" w14:textId="77777777" w:rsidR="00047F19" w:rsidRPr="00581CF1" w:rsidRDefault="00F07C98" w:rsidP="00CD16E5">
            <w:pPr>
              <w:spacing w:after="0" w:line="259" w:lineRule="auto"/>
              <w:ind w:left="108" w:firstLine="0"/>
              <w:rPr>
                <w:rFonts w:asciiTheme="minorHAnsi" w:hAnsiTheme="minorHAnsi" w:cstheme="minorHAnsi"/>
              </w:rPr>
            </w:pPr>
            <w:r>
              <w:rPr>
                <w:rFonts w:asciiTheme="minorHAnsi" w:hAnsiTheme="minorHAnsi" w:cstheme="minorHAnsi"/>
              </w:rPr>
              <w:t>Around the World in 80 Days</w:t>
            </w:r>
          </w:p>
        </w:tc>
      </w:tr>
      <w:tr w:rsidR="002F66A1" w:rsidRPr="00581CF1" w14:paraId="23D69F9A" w14:textId="77777777" w:rsidTr="002A7324">
        <w:trPr>
          <w:trHeight w:val="36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DE7864" w14:textId="77777777" w:rsidR="00047F19" w:rsidRPr="00581CF1" w:rsidRDefault="00047F19" w:rsidP="009360D5">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14:paraId="40BD4C99" w14:textId="77777777" w:rsidR="00ED4D5A" w:rsidRDefault="00ED4D5A" w:rsidP="00ED4D5A">
            <w:pPr>
              <w:spacing w:after="0" w:line="259" w:lineRule="auto"/>
              <w:ind w:left="108" w:firstLine="0"/>
              <w:rPr>
                <w:rFonts w:asciiTheme="minorHAnsi" w:hAnsiTheme="minorHAnsi" w:cstheme="minorHAnsi"/>
              </w:rPr>
            </w:pPr>
            <w:r>
              <w:rPr>
                <w:rFonts w:asciiTheme="minorHAnsi" w:hAnsiTheme="minorHAnsi" w:cstheme="minorHAnsi"/>
              </w:rPr>
              <w:t>The role of women</w:t>
            </w:r>
          </w:p>
          <w:p w14:paraId="3930733B" w14:textId="77777777" w:rsidR="00ED4D5A" w:rsidRPr="00581CF1" w:rsidRDefault="00ED4D5A" w:rsidP="00ED4D5A">
            <w:pPr>
              <w:spacing w:after="0" w:line="259" w:lineRule="auto"/>
              <w:ind w:left="108" w:firstLine="0"/>
              <w:rPr>
                <w:rFonts w:asciiTheme="minorHAnsi" w:hAnsiTheme="minorHAnsi" w:cstheme="minorHAnsi"/>
              </w:rPr>
            </w:pPr>
            <w:r>
              <w:rPr>
                <w:rFonts w:asciiTheme="minorHAnsi" w:hAnsiTheme="minorHAnsi" w:cstheme="minorHAnsi"/>
              </w:rPr>
              <w:t>Jewish people</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12C17C9F" w14:textId="77777777" w:rsidR="00047F19" w:rsidRPr="00581CF1" w:rsidRDefault="001D0B7E" w:rsidP="00CD16E5">
            <w:pPr>
              <w:spacing w:after="0" w:line="259" w:lineRule="auto"/>
              <w:ind w:left="108" w:firstLine="0"/>
              <w:rPr>
                <w:rFonts w:asciiTheme="minorHAnsi" w:hAnsiTheme="minorHAnsi" w:cstheme="minorHAnsi"/>
              </w:rPr>
            </w:pPr>
            <w:r>
              <w:rPr>
                <w:rFonts w:asciiTheme="minorHAnsi" w:hAnsiTheme="minorHAnsi" w:cstheme="minorHAnsi"/>
              </w:rPr>
              <w:t>Jules Vern – Foreign stereotypes</w:t>
            </w:r>
          </w:p>
        </w:tc>
      </w:tr>
      <w:tr w:rsidR="002F66A1" w:rsidRPr="00581CF1" w14:paraId="027E44A7" w14:textId="77777777" w:rsidTr="002A7324">
        <w:trPr>
          <w:trHeight w:val="36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B5A77D" w14:textId="77777777" w:rsidR="00D37F21" w:rsidRPr="00581CF1" w:rsidRDefault="00D37F21" w:rsidP="00D37F21">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05" w:type="dxa"/>
            <w:gridSpan w:val="3"/>
            <w:tcBorders>
              <w:top w:val="single" w:sz="4" w:space="0" w:color="000000"/>
              <w:left w:val="single" w:sz="4" w:space="0" w:color="000000"/>
              <w:bottom w:val="single" w:sz="4" w:space="0" w:color="000000"/>
              <w:right w:val="single" w:sz="4" w:space="0" w:color="000000"/>
            </w:tcBorders>
          </w:tcPr>
          <w:p w14:paraId="02E770BB" w14:textId="77777777"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307EA2">
              <w:rPr>
                <w:rFonts w:ascii="Calibri" w:eastAsia="Calibri" w:hAnsi="Calibri" w:cs="Calibri"/>
                <w:sz w:val="16"/>
              </w:rPr>
              <w:t xml:space="preserve">What is a dictator? </w:t>
            </w:r>
          </w:p>
          <w:p w14:paraId="03DC7567" w14:textId="77777777"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307EA2">
              <w:rPr>
                <w:rFonts w:ascii="Calibri" w:eastAsia="Calibri" w:hAnsi="Calibri" w:cs="Calibri"/>
                <w:sz w:val="16"/>
              </w:rPr>
              <w:t xml:space="preserve">Should one person make the rules for the whole country? </w:t>
            </w:r>
          </w:p>
          <w:p w14:paraId="3B909E21" w14:textId="77777777" w:rsidR="00D37F21" w:rsidRPr="00166289" w:rsidRDefault="00D37F21" w:rsidP="00D37F21">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307EA2">
              <w:rPr>
                <w:rFonts w:ascii="Calibri" w:eastAsia="Calibri" w:hAnsi="Calibri" w:cs="Calibri"/>
                <w:sz w:val="16"/>
              </w:rPr>
              <w:t xml:space="preserve">Evacuation </w:t>
            </w:r>
          </w:p>
          <w:p w14:paraId="360F1AD1" w14:textId="77777777" w:rsidR="00D37F21"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sidR="00994754">
              <w:rPr>
                <w:rFonts w:ascii="Calibri" w:eastAsia="Calibri" w:hAnsi="Calibri" w:cs="Calibri"/>
                <w:sz w:val="16"/>
              </w:rPr>
              <w:t xml:space="preserve">Hitler and the holocaust </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7C848F60" w14:textId="77777777"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307EA2">
              <w:rPr>
                <w:rFonts w:ascii="Calibri" w:eastAsia="Calibri" w:hAnsi="Calibri" w:cs="Calibri"/>
                <w:sz w:val="16"/>
              </w:rPr>
              <w:t xml:space="preserve">G7 Summit </w:t>
            </w:r>
          </w:p>
          <w:p w14:paraId="047D52B6" w14:textId="77777777" w:rsidR="00D37F21" w:rsidRPr="00166289" w:rsidRDefault="00D37F21" w:rsidP="00D37F21">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307EA2">
              <w:rPr>
                <w:rFonts w:ascii="Calibri" w:eastAsia="Calibri" w:hAnsi="Calibri" w:cs="Calibri"/>
                <w:sz w:val="16"/>
              </w:rPr>
              <w:t xml:space="preserve">Different government systems – communism </w:t>
            </w:r>
          </w:p>
          <w:p w14:paraId="56DAB4E8" w14:textId="77777777" w:rsidR="00D37F21" w:rsidRPr="00166289" w:rsidRDefault="00D37F21" w:rsidP="00D37F21">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307EA2">
              <w:rPr>
                <w:rFonts w:ascii="Calibri" w:eastAsia="Calibri" w:hAnsi="Calibri" w:cs="Calibri"/>
                <w:sz w:val="16"/>
              </w:rPr>
              <w:t xml:space="preserve">Refugees – choosing to live where is safe </w:t>
            </w:r>
          </w:p>
          <w:p w14:paraId="1F5B093E" w14:textId="77777777" w:rsidR="00D37F21" w:rsidRPr="00581CF1" w:rsidRDefault="00D37F21" w:rsidP="00D37F21">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r w:rsidR="00994754">
              <w:rPr>
                <w:rFonts w:ascii="Calibri" w:eastAsia="Calibri" w:hAnsi="Calibri" w:cs="Calibri"/>
                <w:sz w:val="16"/>
              </w:rPr>
              <w:t xml:space="preserve"> Freedom of travel </w:t>
            </w:r>
          </w:p>
        </w:tc>
      </w:tr>
      <w:tr w:rsidR="00EA033E" w:rsidRPr="00581CF1" w14:paraId="61536B63" w14:textId="77777777" w:rsidTr="002A7324">
        <w:trPr>
          <w:trHeight w:val="1488"/>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FEA143" w14:textId="77777777" w:rsidR="00EA033E" w:rsidRPr="00581CF1" w:rsidRDefault="00EA033E" w:rsidP="00EA033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088B8611" w14:textId="287D4635" w:rsidR="00EA033E" w:rsidRPr="00581CF1" w:rsidRDefault="00EA033E" w:rsidP="00EA033E">
            <w:pPr>
              <w:spacing w:after="0" w:line="259" w:lineRule="auto"/>
              <w:ind w:left="106" w:firstLine="0"/>
              <w:rPr>
                <w:rFonts w:asciiTheme="minorHAnsi" w:hAnsiTheme="minorHAnsi" w:cstheme="minorHAnsi"/>
              </w:rPr>
            </w:pPr>
            <w:r>
              <w:rPr>
                <w:rFonts w:asciiTheme="minorHAnsi" w:hAnsiTheme="minorHAnsi" w:cstheme="minorHAnsi"/>
              </w:rPr>
              <w:t>RE</w:t>
            </w:r>
          </w:p>
        </w:tc>
        <w:tc>
          <w:tcPr>
            <w:tcW w:w="6705" w:type="dxa"/>
            <w:gridSpan w:val="3"/>
            <w:tcBorders>
              <w:top w:val="single" w:sz="4" w:space="0" w:color="000000"/>
              <w:left w:val="single" w:sz="4" w:space="0" w:color="000000"/>
              <w:bottom w:val="single" w:sz="4" w:space="0" w:color="000000"/>
              <w:right w:val="single" w:sz="4" w:space="0" w:color="000000"/>
            </w:tcBorders>
            <w:vAlign w:val="center"/>
          </w:tcPr>
          <w:p w14:paraId="0551E75B"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32254881"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5B5B4A6A"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58429E45"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462AAEC9" w14:textId="0EBEAE23" w:rsidR="00EA033E" w:rsidRPr="00155B69" w:rsidRDefault="00EA033E" w:rsidP="00EA033E">
            <w:pPr>
              <w:spacing w:after="0" w:line="259" w:lineRule="auto"/>
              <w:ind w:left="50" w:firstLine="0"/>
              <w:rPr>
                <w:rFonts w:asciiTheme="minorHAnsi" w:hAnsiTheme="minorHAnsi" w:cstheme="minorHAnsi"/>
                <w:sz w:val="14"/>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7556" w:type="dxa"/>
            <w:gridSpan w:val="3"/>
            <w:tcBorders>
              <w:top w:val="single" w:sz="4" w:space="0" w:color="000000"/>
              <w:left w:val="single" w:sz="4" w:space="0" w:color="000000"/>
              <w:bottom w:val="single" w:sz="4" w:space="0" w:color="000000"/>
              <w:right w:val="single" w:sz="4" w:space="0" w:color="000000"/>
            </w:tcBorders>
            <w:vAlign w:val="center"/>
          </w:tcPr>
          <w:p w14:paraId="442B2BDD"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473E8B23" w14:textId="77777777" w:rsidR="00EA033E" w:rsidRPr="000C0657" w:rsidRDefault="00EA033E" w:rsidP="00EA033E">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456C8CFD"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7069A67D" w14:textId="77777777" w:rsidR="00EA033E" w:rsidRPr="000C0657" w:rsidRDefault="00EA033E" w:rsidP="00EA033E">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75B95088" w14:textId="20250EC9" w:rsidR="00EA033E" w:rsidRPr="00155B69" w:rsidRDefault="00EA033E" w:rsidP="00EA033E">
            <w:pPr>
              <w:spacing w:after="14" w:line="259" w:lineRule="auto"/>
              <w:ind w:left="2" w:firstLine="0"/>
              <w:rPr>
                <w:rFonts w:asciiTheme="minorHAnsi" w:hAnsiTheme="minorHAnsi" w:cstheme="minorHAnsi"/>
                <w:sz w:val="14"/>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F256B4" w:rsidRPr="00581CF1" w14:paraId="45A88382" w14:textId="77777777" w:rsidTr="00F1714B">
        <w:trPr>
          <w:trHeight w:val="570"/>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4BAA14" w14:textId="2CF8E795" w:rsidR="00F256B4" w:rsidRPr="00581CF1" w:rsidRDefault="00F256B4" w:rsidP="00F256B4">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2259" w:type="dxa"/>
            <w:tcBorders>
              <w:top w:val="single" w:sz="4" w:space="0" w:color="000000"/>
              <w:left w:val="single" w:sz="4" w:space="0" w:color="000000"/>
              <w:bottom w:val="single" w:sz="4" w:space="0" w:color="000000"/>
              <w:right w:val="single" w:sz="2" w:space="0" w:color="auto"/>
            </w:tcBorders>
            <w:vAlign w:val="center"/>
          </w:tcPr>
          <w:p w14:paraId="19EB0132" w14:textId="63D901D0" w:rsidR="00F256B4" w:rsidRPr="00047F19" w:rsidRDefault="00F256B4" w:rsidP="00F256B4">
            <w:pPr>
              <w:ind w:left="360" w:firstLine="0"/>
              <w:rPr>
                <w:rFonts w:asciiTheme="minorHAnsi" w:hAnsiTheme="minorHAnsi" w:cstheme="minorHAnsi"/>
                <w:sz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 xml:space="preserve">xpressed and </w:t>
            </w:r>
            <w:r w:rsidRPr="009D572A">
              <w:rPr>
                <w:rFonts w:ascii="HelveticaNeue-Light" w:hAnsi="HelveticaNeue-Light"/>
                <w:sz w:val="18"/>
                <w:szCs w:val="18"/>
              </w:rPr>
              <w:lastRenderedPageBreak/>
              <w:t>interpreted in different ways, developing skills of interpretation</w:t>
            </w:r>
            <w:r w:rsidRPr="009D572A">
              <w:rPr>
                <w:rFonts w:ascii="HelveticaNeue-Light" w:hAnsi="HelveticaNeue-Light"/>
                <w:sz w:val="18"/>
                <w:szCs w:val="18"/>
              </w:rPr>
              <w:br/>
            </w:r>
          </w:p>
        </w:tc>
        <w:tc>
          <w:tcPr>
            <w:tcW w:w="2259" w:type="dxa"/>
            <w:tcBorders>
              <w:top w:val="single" w:sz="4" w:space="0" w:color="000000"/>
              <w:left w:val="single" w:sz="2" w:space="0" w:color="auto"/>
              <w:bottom w:val="single" w:sz="4" w:space="0" w:color="000000"/>
              <w:right w:val="single" w:sz="2" w:space="0" w:color="auto"/>
            </w:tcBorders>
            <w:vAlign w:val="center"/>
          </w:tcPr>
          <w:p w14:paraId="17277BBB"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71C22263" w14:textId="77777777" w:rsidR="00F256B4" w:rsidRPr="00047F19" w:rsidRDefault="00F256B4" w:rsidP="00F256B4">
            <w:pPr>
              <w:ind w:left="360" w:firstLine="0"/>
              <w:rPr>
                <w:rFonts w:asciiTheme="minorHAnsi" w:hAnsiTheme="minorHAnsi" w:cstheme="minorHAnsi"/>
                <w:sz w:val="16"/>
              </w:rPr>
            </w:pPr>
          </w:p>
        </w:tc>
        <w:tc>
          <w:tcPr>
            <w:tcW w:w="2187" w:type="dxa"/>
            <w:tcBorders>
              <w:top w:val="single" w:sz="4" w:space="0" w:color="000000"/>
              <w:left w:val="single" w:sz="2" w:space="0" w:color="auto"/>
              <w:bottom w:val="single" w:sz="4" w:space="0" w:color="000000"/>
              <w:right w:val="single" w:sz="4" w:space="0" w:color="000000"/>
            </w:tcBorders>
            <w:vAlign w:val="center"/>
          </w:tcPr>
          <w:p w14:paraId="60C26F60"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 xml:space="preserve">articulating </w:t>
            </w:r>
            <w:r w:rsidRPr="00401B1E">
              <w:rPr>
                <w:rFonts w:ascii="HelveticaNeue-Light" w:hAnsi="HelveticaNeue-Light"/>
                <w:sz w:val="18"/>
                <w:szCs w:val="18"/>
              </w:rPr>
              <w:lastRenderedPageBreak/>
              <w:t>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009E8D59" w14:textId="77777777" w:rsidR="00F256B4" w:rsidRPr="005D0250" w:rsidRDefault="00F256B4" w:rsidP="00F256B4">
            <w:pPr>
              <w:ind w:left="0" w:right="57" w:firstLine="0"/>
              <w:rPr>
                <w:rFonts w:ascii="Calibri" w:eastAsia="Calibri" w:hAnsi="Calibri" w:cs="Calibri"/>
                <w:sz w:val="16"/>
              </w:rPr>
            </w:pPr>
          </w:p>
        </w:tc>
        <w:tc>
          <w:tcPr>
            <w:tcW w:w="2559" w:type="dxa"/>
            <w:tcBorders>
              <w:top w:val="single" w:sz="4" w:space="0" w:color="000000"/>
              <w:left w:val="single" w:sz="4" w:space="0" w:color="000000"/>
              <w:bottom w:val="single" w:sz="4" w:space="0" w:color="000000"/>
              <w:right w:val="single" w:sz="2" w:space="0" w:color="auto"/>
            </w:tcBorders>
            <w:vAlign w:val="center"/>
          </w:tcPr>
          <w:p w14:paraId="0F89C57F" w14:textId="1E37A9CB" w:rsidR="00F256B4" w:rsidRPr="00047F19" w:rsidRDefault="00F256B4" w:rsidP="00F256B4">
            <w:pPr>
              <w:ind w:right="57"/>
              <w:rPr>
                <w:rFonts w:asciiTheme="minorHAnsi" w:hAnsiTheme="minorHAnsi" w:cstheme="minorHAnsi"/>
                <w:sz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 xml:space="preserve">xpressed and interpreted in different ways, developing skills of </w:t>
            </w:r>
            <w:r w:rsidRPr="009D572A">
              <w:rPr>
                <w:rFonts w:ascii="HelveticaNeue-Light" w:hAnsi="HelveticaNeue-Light"/>
                <w:sz w:val="18"/>
                <w:szCs w:val="18"/>
              </w:rPr>
              <w:lastRenderedPageBreak/>
              <w:t>interpretation</w:t>
            </w:r>
            <w:r w:rsidRPr="009D572A">
              <w:rPr>
                <w:rFonts w:ascii="HelveticaNeue-Light" w:hAnsi="HelveticaNeue-Light"/>
                <w:sz w:val="18"/>
                <w:szCs w:val="18"/>
              </w:rPr>
              <w:br/>
            </w:r>
          </w:p>
        </w:tc>
        <w:tc>
          <w:tcPr>
            <w:tcW w:w="2357" w:type="dxa"/>
            <w:tcBorders>
              <w:top w:val="single" w:sz="4" w:space="0" w:color="000000"/>
              <w:left w:val="single" w:sz="2" w:space="0" w:color="auto"/>
              <w:bottom w:val="single" w:sz="4" w:space="0" w:color="000000"/>
              <w:right w:val="single" w:sz="2" w:space="0" w:color="auto"/>
            </w:tcBorders>
            <w:vAlign w:val="center"/>
          </w:tcPr>
          <w:p w14:paraId="58798425" w14:textId="77777777" w:rsidR="00F256B4" w:rsidRPr="006F3FE8" w:rsidRDefault="00F256B4" w:rsidP="00F256B4">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0F159FB4" w14:textId="77777777" w:rsidR="00F256B4" w:rsidRPr="00047F19" w:rsidRDefault="00F256B4" w:rsidP="00F256B4">
            <w:pPr>
              <w:ind w:left="360" w:firstLine="0"/>
              <w:rPr>
                <w:rFonts w:asciiTheme="minorHAnsi" w:hAnsiTheme="minorHAnsi" w:cstheme="minorHAnsi"/>
                <w:sz w:val="16"/>
              </w:rPr>
            </w:pPr>
          </w:p>
        </w:tc>
        <w:tc>
          <w:tcPr>
            <w:tcW w:w="2640" w:type="dxa"/>
            <w:tcBorders>
              <w:top w:val="single" w:sz="4" w:space="0" w:color="000000"/>
              <w:left w:val="single" w:sz="2" w:space="0" w:color="auto"/>
              <w:bottom w:val="single" w:sz="4" w:space="0" w:color="000000"/>
              <w:right w:val="single" w:sz="4" w:space="0" w:color="000000"/>
            </w:tcBorders>
            <w:vAlign w:val="center"/>
          </w:tcPr>
          <w:p w14:paraId="48CF7082" w14:textId="77777777" w:rsidR="00F256B4" w:rsidRPr="00047F19" w:rsidRDefault="00F256B4" w:rsidP="00F256B4">
            <w:pPr>
              <w:ind w:right="61"/>
              <w:rPr>
                <w:rFonts w:asciiTheme="minorHAnsi" w:hAnsiTheme="minorHAnsi" w:cstheme="minorHAnsi"/>
                <w:sz w:val="16"/>
              </w:rPr>
            </w:pPr>
            <w:r w:rsidRPr="00401B1E">
              <w:rPr>
                <w:rFonts w:ascii="HelveticaNeue-Bold" w:hAnsi="HelveticaNeue-Bold"/>
                <w:b/>
                <w:bCs/>
                <w:sz w:val="20"/>
                <w:szCs w:val="20"/>
              </w:rPr>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xml:space="preserve">• discern possible </w:t>
            </w:r>
            <w:r w:rsidRPr="00401B1E">
              <w:rPr>
                <w:rFonts w:ascii="HelveticaNeue-Light" w:hAnsi="HelveticaNeue-Light"/>
                <w:sz w:val="18"/>
                <w:szCs w:val="18"/>
              </w:rPr>
              <w:lastRenderedPageBreak/>
              <w:t>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4C2BC16E" w14:textId="77777777" w:rsidR="00F256B4" w:rsidRPr="00047F19" w:rsidRDefault="00F256B4" w:rsidP="00F256B4">
            <w:pPr>
              <w:ind w:left="360" w:firstLine="0"/>
              <w:rPr>
                <w:rFonts w:asciiTheme="minorHAnsi" w:hAnsiTheme="minorHAnsi" w:cstheme="minorHAnsi"/>
                <w:sz w:val="16"/>
              </w:rPr>
            </w:pPr>
          </w:p>
        </w:tc>
      </w:tr>
      <w:tr w:rsidR="002F66A1" w:rsidRPr="00581CF1" w14:paraId="0873ADDF" w14:textId="77777777" w:rsidTr="002A7324">
        <w:trPr>
          <w:trHeight w:val="242"/>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C9F74D" w14:textId="77777777" w:rsidR="002E64C6" w:rsidRPr="00581CF1" w:rsidRDefault="002E64C6" w:rsidP="002E64C6">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1B214674" w14:textId="77777777" w:rsidR="002E64C6" w:rsidRPr="00581CF1" w:rsidRDefault="002E64C6" w:rsidP="002E64C6">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facts to be recalled </w:t>
            </w:r>
          </w:p>
        </w:tc>
        <w:tc>
          <w:tcPr>
            <w:tcW w:w="6705" w:type="dxa"/>
            <w:gridSpan w:val="3"/>
            <w:tcBorders>
              <w:top w:val="single" w:sz="4" w:space="0" w:color="000000"/>
              <w:left w:val="single" w:sz="4" w:space="0" w:color="000000"/>
              <w:bottom w:val="single" w:sz="4" w:space="0" w:color="000000"/>
              <w:right w:val="single" w:sz="4" w:space="0" w:color="000000"/>
            </w:tcBorders>
          </w:tcPr>
          <w:p w14:paraId="66987ED2" w14:textId="621E52C5" w:rsidR="002E64C6" w:rsidRPr="00E83C08" w:rsidRDefault="002E64C6" w:rsidP="002E64C6">
            <w:pPr>
              <w:spacing w:after="0" w:line="259" w:lineRule="auto"/>
              <w:ind w:left="0" w:firstLine="0"/>
              <w:rPr>
                <w:rFonts w:asciiTheme="minorHAnsi" w:hAnsiTheme="minorHAnsi" w:cstheme="minorHAnsi"/>
                <w:sz w:val="14"/>
              </w:rPr>
            </w:pPr>
          </w:p>
          <w:p w14:paraId="46A7E65F" w14:textId="3B7B9D46" w:rsidR="00497957" w:rsidRDefault="00497957" w:rsidP="00497957">
            <w:pPr>
              <w:widowControl w:val="0"/>
              <w:rPr>
                <w:rFonts w:ascii="Calibri" w:eastAsia="Times New Roman" w:hAnsi="Calibri" w:cs="Calibri"/>
              </w:rPr>
            </w:pPr>
            <w:r>
              <w:t>Why do some people believe in God and others don’t?</w:t>
            </w:r>
          </w:p>
          <w:p w14:paraId="521A5667" w14:textId="77777777" w:rsidR="00E719CF" w:rsidRPr="00BE3D55" w:rsidRDefault="00E719CF" w:rsidP="00E719CF">
            <w:pPr>
              <w:rPr>
                <w:rFonts w:asciiTheme="minorHAnsi" w:hAnsiTheme="minorHAnsi" w:cstheme="minorHAnsi"/>
                <w:color w:val="auto"/>
                <w:sz w:val="16"/>
                <w:szCs w:val="16"/>
              </w:rPr>
            </w:pPr>
            <w:r w:rsidRPr="00BE3D55">
              <w:rPr>
                <w:rFonts w:asciiTheme="minorHAnsi" w:hAnsiTheme="minorHAnsi" w:cstheme="minorHAnsi"/>
                <w:color w:val="auto"/>
                <w:sz w:val="16"/>
                <w:szCs w:val="16"/>
              </w:rPr>
              <w:t>Lesson 1</w:t>
            </w:r>
          </w:p>
          <w:p w14:paraId="577186F5" w14:textId="77777777" w:rsidR="00E719CF" w:rsidRPr="00BE3D55" w:rsidRDefault="00E719CF" w:rsidP="00E719CF">
            <w:pPr>
              <w:rPr>
                <w:rFonts w:asciiTheme="minorHAnsi" w:eastAsia="Times New Roman" w:hAnsiTheme="minorHAnsi" w:cstheme="minorHAnsi"/>
                <w:color w:val="auto"/>
                <w:sz w:val="16"/>
                <w:szCs w:val="16"/>
              </w:rPr>
            </w:pPr>
            <w:r w:rsidRPr="00BE3D55">
              <w:rPr>
                <w:rFonts w:asciiTheme="minorHAnsi" w:hAnsiTheme="minorHAnsi" w:cstheme="minorHAnsi"/>
                <w:color w:val="auto"/>
                <w:sz w:val="16"/>
                <w:szCs w:val="16"/>
              </w:rPr>
              <w:t xml:space="preserve">LO – I can </w:t>
            </w:r>
            <w:r w:rsidRPr="00BE3D55">
              <w:rPr>
                <w:rFonts w:asciiTheme="minorHAnsi" w:eastAsia="Times New Roman" w:hAnsiTheme="minorHAnsi" w:cstheme="minorHAnsi"/>
                <w:color w:val="auto"/>
                <w:sz w:val="16"/>
                <w:szCs w:val="16"/>
              </w:rPr>
              <w:t>Define the terms ‘theist’, ‘atheist’</w:t>
            </w:r>
            <w:r w:rsidRPr="00BE3D55">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and ‘agnostic’ and give examples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of statements that reflect these</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beliefs</w:t>
            </w:r>
          </w:p>
          <w:p w14:paraId="3953412B" w14:textId="77777777" w:rsidR="00E719CF" w:rsidRPr="00BE3D55" w:rsidRDefault="00E719CF" w:rsidP="00E719CF">
            <w:pPr>
              <w:rPr>
                <w:rFonts w:asciiTheme="minorHAnsi" w:hAnsiTheme="minorHAnsi" w:cstheme="minorHAnsi"/>
                <w:color w:val="auto"/>
                <w:sz w:val="16"/>
                <w:szCs w:val="16"/>
              </w:rPr>
            </w:pPr>
          </w:p>
          <w:p w14:paraId="49F7D222" w14:textId="77777777" w:rsidR="00E719CF" w:rsidRPr="00BE3D55" w:rsidRDefault="00E719CF" w:rsidP="00E719CF">
            <w:pPr>
              <w:spacing w:after="0" w:line="240" w:lineRule="auto"/>
              <w:rPr>
                <w:rFonts w:asciiTheme="minorHAnsi" w:eastAsia="Times New Roman" w:hAnsiTheme="minorHAnsi" w:cstheme="minorHAnsi"/>
                <w:color w:val="auto"/>
                <w:sz w:val="16"/>
                <w:szCs w:val="16"/>
              </w:rPr>
            </w:pPr>
            <w:r w:rsidRPr="00BE3D55">
              <w:rPr>
                <w:rFonts w:asciiTheme="minorHAnsi" w:eastAsia="Times New Roman" w:hAnsiTheme="minorHAnsi" w:cstheme="minorHAnsi"/>
                <w:color w:val="auto"/>
                <w:sz w:val="16"/>
                <w:szCs w:val="16"/>
              </w:rPr>
              <w:t xml:space="preserve">Begin </w:t>
            </w:r>
            <w:r>
              <w:rPr>
                <w:rFonts w:eastAsia="Times New Roman" w:cstheme="minorHAnsi"/>
                <w:sz w:val="16"/>
                <w:szCs w:val="16"/>
              </w:rPr>
              <w:t>by recapped on the number of people who belong to th</w:t>
            </w:r>
            <w:r w:rsidRPr="00BE3D55">
              <w:rPr>
                <w:rFonts w:asciiTheme="minorHAnsi" w:eastAsia="Times New Roman" w:hAnsiTheme="minorHAnsi" w:cstheme="minorHAnsi"/>
                <w:color w:val="auto"/>
                <w:sz w:val="16"/>
                <w:szCs w:val="16"/>
              </w:rPr>
              <w:t>e six big religions (Buddhists,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Christians, Hindus, Jews, Muslims, Sikhs) as well as non-religious people. Christians (32) Muslims (24) Non-religious (16) Hindus (15) Buddhists (7) Other (6) (includes</w:t>
            </w:r>
            <w:r w:rsidRPr="00BE3D55">
              <w:rPr>
                <w:rFonts w:asciiTheme="minorHAnsi" w:eastAsia="Times New Roman" w:hAnsiTheme="minorHAnsi" w:cstheme="minorHAnsi"/>
                <w:color w:val="auto"/>
                <w:sz w:val="16"/>
                <w:szCs w:val="16"/>
              </w:rPr>
              <w:br/>
              <w:t>Sikhs – 0.4; Jews – 0.2; folk religions 5). Talk about these numbers: were there any surprises? What and why?</w:t>
            </w:r>
            <w:r w:rsidRPr="00BE3D55">
              <w:rPr>
                <w:rFonts w:asciiTheme="minorHAnsi" w:eastAsia="Times New Roman" w:hAnsiTheme="minorHAnsi" w:cstheme="minorHAnsi"/>
                <w:color w:val="auto"/>
                <w:sz w:val="16"/>
                <w:szCs w:val="16"/>
              </w:rPr>
              <w:br/>
            </w:r>
            <w:r w:rsidRPr="00BE3D55">
              <w:rPr>
                <w:rFonts w:asciiTheme="minorHAnsi" w:eastAsia="Times New Roman" w:hAnsiTheme="minorHAnsi" w:cstheme="minorHAnsi"/>
                <w:color w:val="auto"/>
                <w:sz w:val="16"/>
                <w:szCs w:val="16"/>
              </w:rPr>
              <w:br/>
              <w:t xml:space="preserve">• Introduce some vocabulary: </w:t>
            </w:r>
            <w:r w:rsidRPr="00BE3D55">
              <w:rPr>
                <w:rFonts w:asciiTheme="minorHAnsi" w:eastAsia="Times New Roman" w:hAnsiTheme="minorHAnsi" w:cstheme="minorHAnsi"/>
                <w:i/>
                <w:iCs/>
                <w:color w:val="auto"/>
                <w:sz w:val="16"/>
                <w:szCs w:val="16"/>
              </w:rPr>
              <w:t xml:space="preserve">theist </w:t>
            </w:r>
            <w:r w:rsidRPr="00BE3D55">
              <w:rPr>
                <w:rFonts w:asciiTheme="minorHAnsi" w:eastAsia="Times New Roman" w:hAnsiTheme="minorHAnsi" w:cstheme="minorHAnsi"/>
                <w:color w:val="auto"/>
                <w:sz w:val="16"/>
                <w:szCs w:val="16"/>
              </w:rPr>
              <w:t xml:space="preserve">– a person who believe in God; </w:t>
            </w:r>
            <w:r w:rsidRPr="00BE3D55">
              <w:rPr>
                <w:rFonts w:asciiTheme="minorHAnsi" w:eastAsia="Times New Roman" w:hAnsiTheme="minorHAnsi" w:cstheme="minorHAnsi"/>
                <w:i/>
                <w:iCs/>
                <w:color w:val="auto"/>
                <w:sz w:val="16"/>
                <w:szCs w:val="16"/>
              </w:rPr>
              <w:t xml:space="preserve">atheist </w:t>
            </w:r>
            <w:r w:rsidRPr="00BE3D55">
              <w:rPr>
                <w:rFonts w:asciiTheme="minorHAnsi" w:eastAsia="Times New Roman" w:hAnsiTheme="minorHAnsi" w:cstheme="minorHAnsi"/>
                <w:color w:val="auto"/>
                <w:sz w:val="16"/>
                <w:szCs w:val="16"/>
              </w:rPr>
              <w:t>– a person who says there is no god;</w:t>
            </w:r>
            <w:r>
              <w:rPr>
                <w:rFonts w:eastAsia="Times New Roman" w:cstheme="minorHAnsi"/>
                <w:sz w:val="16"/>
                <w:szCs w:val="16"/>
              </w:rPr>
              <w:t xml:space="preserve"> </w:t>
            </w:r>
            <w:r w:rsidRPr="00BE3D55">
              <w:rPr>
                <w:rFonts w:asciiTheme="minorHAnsi" w:eastAsia="Times New Roman" w:hAnsiTheme="minorHAnsi" w:cstheme="minorHAnsi"/>
                <w:i/>
                <w:iCs/>
                <w:color w:val="auto"/>
                <w:sz w:val="16"/>
                <w:szCs w:val="16"/>
              </w:rPr>
              <w:t xml:space="preserve">agnostic </w:t>
            </w:r>
            <w:r w:rsidRPr="00BE3D55">
              <w:rPr>
                <w:rFonts w:asciiTheme="minorHAnsi" w:eastAsia="Times New Roman" w:hAnsiTheme="minorHAnsi" w:cstheme="minorHAnsi"/>
                <w:color w:val="auto"/>
                <w:sz w:val="16"/>
                <w:szCs w:val="16"/>
              </w:rPr>
              <w:t xml:space="preserve">– a person who says they don’t know or cannot know if there is a god or not, (from Greek </w:t>
            </w:r>
            <w:proofErr w:type="spellStart"/>
            <w:r w:rsidRPr="00BE3D55">
              <w:rPr>
                <w:rFonts w:asciiTheme="minorHAnsi" w:eastAsia="Times New Roman" w:hAnsiTheme="minorHAnsi" w:cstheme="minorHAnsi"/>
                <w:i/>
                <w:iCs/>
                <w:color w:val="auto"/>
                <w:sz w:val="16"/>
                <w:szCs w:val="16"/>
              </w:rPr>
              <w:t>theos</w:t>
            </w:r>
            <w:proofErr w:type="spellEnd"/>
            <w:r w:rsidRPr="00BE3D55">
              <w:rPr>
                <w:rFonts w:asciiTheme="minorHAnsi" w:eastAsia="Times New Roman" w:hAnsiTheme="minorHAnsi" w:cstheme="minorHAnsi"/>
                <w:color w:val="auto"/>
                <w:sz w:val="16"/>
                <w:szCs w:val="16"/>
              </w:rPr>
              <w:t xml:space="preserve">, </w:t>
            </w:r>
            <w:proofErr w:type="gramStart"/>
            <w:r w:rsidRPr="00BE3D55">
              <w:rPr>
                <w:rFonts w:asciiTheme="minorHAnsi" w:eastAsia="Times New Roman" w:hAnsiTheme="minorHAnsi" w:cstheme="minorHAnsi"/>
                <w:color w:val="auto"/>
                <w:sz w:val="16"/>
                <w:szCs w:val="16"/>
              </w:rPr>
              <w:t>god</w:t>
            </w:r>
            <w:proofErr w:type="gramEnd"/>
            <w:r w:rsidRPr="00BE3D55">
              <w:rPr>
                <w:rFonts w:asciiTheme="minorHAnsi" w:eastAsia="Times New Roman" w:hAnsiTheme="minorHAnsi" w:cstheme="minorHAnsi"/>
                <w:color w:val="auto"/>
                <w:sz w:val="16"/>
                <w:szCs w:val="16"/>
              </w:rPr>
              <w:t xml:space="preserve">; </w:t>
            </w:r>
            <w:r w:rsidRPr="00BE3D55">
              <w:rPr>
                <w:rFonts w:asciiTheme="minorHAnsi" w:eastAsia="Times New Roman" w:hAnsiTheme="minorHAnsi" w:cstheme="minorHAnsi"/>
                <w:i/>
                <w:iCs/>
                <w:color w:val="auto"/>
                <w:sz w:val="16"/>
                <w:szCs w:val="16"/>
              </w:rPr>
              <w:t>a</w:t>
            </w:r>
            <w:r>
              <w:rPr>
                <w:rFonts w:eastAsia="Times New Roman" w:cstheme="minorHAnsi"/>
                <w:i/>
                <w:iCs/>
                <w:sz w:val="16"/>
                <w:szCs w:val="16"/>
              </w:rPr>
              <w:t xml:space="preserve"> </w:t>
            </w:r>
            <w:proofErr w:type="spellStart"/>
            <w:r w:rsidRPr="00BE3D55">
              <w:rPr>
                <w:rFonts w:asciiTheme="minorHAnsi" w:eastAsia="Times New Roman" w:hAnsiTheme="minorHAnsi" w:cstheme="minorHAnsi"/>
                <w:i/>
                <w:iCs/>
                <w:color w:val="auto"/>
                <w:sz w:val="16"/>
                <w:szCs w:val="16"/>
              </w:rPr>
              <w:t>theos</w:t>
            </w:r>
            <w:proofErr w:type="spellEnd"/>
            <w:r w:rsidRPr="00BE3D55">
              <w:rPr>
                <w:rFonts w:asciiTheme="minorHAnsi" w:eastAsia="Times New Roman" w:hAnsiTheme="minorHAnsi" w:cstheme="minorHAnsi"/>
                <w:i/>
                <w:iCs/>
                <w:color w:val="auto"/>
                <w:sz w:val="16"/>
                <w:szCs w:val="16"/>
              </w:rPr>
              <w:t xml:space="preserve"> </w:t>
            </w:r>
            <w:r w:rsidRPr="00BE3D55">
              <w:rPr>
                <w:rFonts w:asciiTheme="minorHAnsi" w:eastAsia="Times New Roman" w:hAnsiTheme="minorHAnsi" w:cstheme="minorHAnsi"/>
                <w:color w:val="auto"/>
                <w:sz w:val="16"/>
                <w:szCs w:val="16"/>
              </w:rPr>
              <w:t xml:space="preserve">– no god; </w:t>
            </w:r>
            <w:r w:rsidRPr="00BE3D55">
              <w:rPr>
                <w:rFonts w:asciiTheme="minorHAnsi" w:eastAsia="Times New Roman" w:hAnsiTheme="minorHAnsi" w:cstheme="minorHAnsi"/>
                <w:i/>
                <w:iCs/>
                <w:color w:val="auto"/>
                <w:sz w:val="16"/>
                <w:szCs w:val="16"/>
              </w:rPr>
              <w:t>a-gnosis</w:t>
            </w:r>
            <w:r w:rsidRPr="00BE3D55">
              <w:rPr>
                <w:rFonts w:asciiTheme="minorHAnsi" w:eastAsia="Times New Roman" w:hAnsiTheme="minorHAnsi" w:cstheme="minorHAnsi"/>
                <w:color w:val="auto"/>
                <w:sz w:val="16"/>
                <w:szCs w:val="16"/>
              </w:rPr>
              <w:t>, no knowledge). Note that the ‘non-religious’ numbers from above include both atheists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and agnostics.</w:t>
            </w:r>
            <w:r w:rsidRPr="00BE3D55">
              <w:rPr>
                <w:rFonts w:asciiTheme="minorHAnsi" w:eastAsia="Times New Roman" w:hAnsiTheme="minorHAnsi" w:cstheme="minorHAnsi"/>
                <w:color w:val="auto"/>
                <w:sz w:val="16"/>
                <w:szCs w:val="16"/>
              </w:rPr>
              <w:br/>
              <w:t xml:space="preserve">• Get pupils to write their answers on their </w:t>
            </w:r>
            <w:proofErr w:type="gramStart"/>
            <w:r w:rsidRPr="00BE3D55">
              <w:rPr>
                <w:rFonts w:asciiTheme="minorHAnsi" w:eastAsia="Times New Roman" w:hAnsiTheme="minorHAnsi" w:cstheme="minorHAnsi"/>
                <w:color w:val="auto"/>
                <w:sz w:val="16"/>
                <w:szCs w:val="16"/>
              </w:rPr>
              <w:t>mini-whiteboards</w:t>
            </w:r>
            <w:proofErr w:type="gramEnd"/>
            <w:r w:rsidRPr="00BE3D55">
              <w:rPr>
                <w:rFonts w:asciiTheme="minorHAnsi" w:eastAsia="Times New Roman" w:hAnsiTheme="minorHAnsi" w:cstheme="minorHAnsi"/>
                <w:color w:val="auto"/>
                <w:sz w:val="16"/>
                <w:szCs w:val="16"/>
              </w:rPr>
              <w:t xml:space="preserve"> to hold up, or stick the words ‘theist’, ‘atheist’ and</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‘agnostic’ around the room. Read out some statements and ask pupils to write on their whiteboard or stand next to</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the word they think best connects with the statement. Ask pupils to explain why they think the term applies. E.g.</w:t>
            </w:r>
            <w:r w:rsidRPr="00BE3D55">
              <w:rPr>
                <w:rFonts w:asciiTheme="minorHAnsi" w:eastAsia="Times New Roman" w:hAnsiTheme="minorHAnsi" w:cstheme="minorHAnsi"/>
                <w:color w:val="auto"/>
                <w:sz w:val="16"/>
                <w:szCs w:val="16"/>
              </w:rPr>
              <w:br/>
              <w:t>• I believe there is a Creator who speaks to humans through his prophets and messengers</w:t>
            </w:r>
            <w:r w:rsidRPr="00BE3D55">
              <w:rPr>
                <w:rFonts w:asciiTheme="minorHAnsi" w:eastAsia="Times New Roman" w:hAnsiTheme="minorHAnsi" w:cstheme="minorHAnsi"/>
                <w:color w:val="auto"/>
                <w:sz w:val="16"/>
                <w:szCs w:val="16"/>
              </w:rPr>
              <w:br/>
              <w:t>• I think there is more to life than what is here on earth but I can’t quite decide what it is.</w:t>
            </w:r>
            <w:r w:rsidRPr="00BE3D55">
              <w:rPr>
                <w:rFonts w:asciiTheme="minorHAnsi" w:eastAsia="Times New Roman" w:hAnsiTheme="minorHAnsi" w:cstheme="minorHAnsi"/>
                <w:color w:val="auto"/>
                <w:sz w:val="16"/>
                <w:szCs w:val="16"/>
              </w:rPr>
              <w:br/>
              <w:t>• I know that there is more to life than just the physical universe and my faith guides me</w:t>
            </w:r>
            <w:r w:rsidRPr="00BE3D55">
              <w:rPr>
                <w:rFonts w:asciiTheme="minorHAnsi" w:eastAsia="Times New Roman" w:hAnsiTheme="minorHAnsi" w:cstheme="minorHAnsi"/>
                <w:color w:val="auto"/>
                <w:sz w:val="16"/>
                <w:szCs w:val="16"/>
              </w:rPr>
              <w:br/>
              <w:t>• I need more evidence to make any decisions about God</w:t>
            </w:r>
            <w:r w:rsidRPr="00BE3D55">
              <w:rPr>
                <w:rFonts w:asciiTheme="minorHAnsi" w:eastAsia="Times New Roman" w:hAnsiTheme="minorHAnsi" w:cstheme="minorHAnsi"/>
                <w:color w:val="auto"/>
                <w:sz w:val="16"/>
                <w:szCs w:val="16"/>
              </w:rPr>
              <w:br/>
              <w:t>• I think we don’t get guidance from beyond the universe; I only rely on reason and science to guide me</w:t>
            </w:r>
            <w:r w:rsidRPr="00BE3D55">
              <w:rPr>
                <w:rFonts w:asciiTheme="minorHAnsi" w:eastAsia="Times New Roman" w:hAnsiTheme="minorHAnsi" w:cstheme="minorHAnsi"/>
                <w:color w:val="auto"/>
                <w:sz w:val="16"/>
                <w:szCs w:val="16"/>
              </w:rPr>
              <w:br/>
              <w:t>• I have thought about God and haven’t made my mind up; to be honest I’m not all that bothered about it</w:t>
            </w:r>
            <w:r w:rsidRPr="00BE3D55">
              <w:rPr>
                <w:rFonts w:asciiTheme="minorHAnsi" w:eastAsia="Times New Roman" w:hAnsiTheme="minorHAnsi" w:cstheme="minorHAnsi"/>
                <w:color w:val="auto"/>
                <w:sz w:val="16"/>
                <w:szCs w:val="16"/>
              </w:rPr>
              <w:br/>
              <w:t>• God is hard to define and unknowable</w:t>
            </w:r>
            <w:r w:rsidRPr="00BE3D55">
              <w:rPr>
                <w:rFonts w:asciiTheme="minorHAnsi" w:eastAsia="Times New Roman" w:hAnsiTheme="minorHAnsi" w:cstheme="minorHAnsi"/>
                <w:color w:val="auto"/>
                <w:sz w:val="16"/>
                <w:szCs w:val="16"/>
              </w:rPr>
              <w:br/>
              <w:t>• I need evidence and no-one has shown me evidence of God yet</w:t>
            </w:r>
            <w:r w:rsidRPr="00BE3D55">
              <w:rPr>
                <w:rFonts w:asciiTheme="minorHAnsi" w:eastAsia="Times New Roman" w:hAnsiTheme="minorHAnsi" w:cstheme="minorHAnsi"/>
                <w:color w:val="auto"/>
                <w:sz w:val="16"/>
                <w:szCs w:val="16"/>
              </w:rPr>
              <w:br/>
              <w:t>• Talk about these ideas. They are not hard and fast, and people change their minds. This unit will explore the ideas</w:t>
            </w:r>
            <w:r w:rsidRPr="00BE3D55">
              <w:rPr>
                <w:rFonts w:asciiTheme="minorHAnsi" w:eastAsia="Times New Roman" w:hAnsiTheme="minorHAnsi" w:cstheme="minorHAnsi"/>
                <w:color w:val="auto"/>
                <w:sz w:val="16"/>
                <w:szCs w:val="16"/>
              </w:rPr>
              <w:br/>
              <w:t>further.</w:t>
            </w:r>
          </w:p>
          <w:p w14:paraId="43452F14" w14:textId="77777777" w:rsidR="00E719CF" w:rsidRPr="00BE3D55" w:rsidRDefault="00E719CF" w:rsidP="00E719CF">
            <w:pPr>
              <w:rPr>
                <w:rFonts w:asciiTheme="minorHAnsi" w:hAnsiTheme="minorHAnsi" w:cstheme="minorHAnsi"/>
                <w:color w:val="auto"/>
                <w:sz w:val="16"/>
                <w:szCs w:val="16"/>
              </w:rPr>
            </w:pPr>
          </w:p>
          <w:p w14:paraId="502BEC1B" w14:textId="77777777" w:rsidR="00E719CF" w:rsidRPr="00BE3D55" w:rsidRDefault="00E719CF" w:rsidP="00E719CF">
            <w:pPr>
              <w:rPr>
                <w:rFonts w:asciiTheme="minorHAnsi" w:hAnsiTheme="minorHAnsi" w:cstheme="minorHAnsi"/>
                <w:color w:val="auto"/>
                <w:sz w:val="16"/>
                <w:szCs w:val="16"/>
              </w:rPr>
            </w:pPr>
            <w:r w:rsidRPr="00BE3D55">
              <w:rPr>
                <w:rFonts w:asciiTheme="minorHAnsi" w:hAnsiTheme="minorHAnsi" w:cstheme="minorHAnsi"/>
                <w:color w:val="auto"/>
                <w:sz w:val="16"/>
                <w:szCs w:val="16"/>
              </w:rPr>
              <w:t>Lesson 2</w:t>
            </w:r>
          </w:p>
          <w:p w14:paraId="400D997B" w14:textId="77777777" w:rsidR="00E719CF" w:rsidRPr="00BE3D55" w:rsidRDefault="00E719CF" w:rsidP="00E719CF">
            <w:pPr>
              <w:spacing w:after="160" w:line="259" w:lineRule="auto"/>
              <w:rPr>
                <w:rFonts w:asciiTheme="minorHAnsi" w:eastAsia="Times New Roman" w:hAnsiTheme="minorHAnsi" w:cstheme="minorHAnsi"/>
                <w:color w:val="auto"/>
                <w:sz w:val="16"/>
                <w:szCs w:val="16"/>
              </w:rPr>
            </w:pPr>
            <w:r w:rsidRPr="00BE3D55">
              <w:rPr>
                <w:rFonts w:asciiTheme="minorHAnsi" w:hAnsiTheme="minorHAnsi" w:cstheme="minorHAnsi"/>
                <w:color w:val="auto"/>
                <w:sz w:val="16"/>
                <w:szCs w:val="16"/>
              </w:rPr>
              <w:t xml:space="preserve">LO – I can </w:t>
            </w:r>
            <w:r w:rsidRPr="00BE3D55">
              <w:rPr>
                <w:rFonts w:asciiTheme="minorHAnsi" w:eastAsia="Times New Roman" w:hAnsiTheme="minorHAnsi" w:cstheme="minorHAnsi"/>
                <w:color w:val="auto"/>
                <w:sz w:val="16"/>
                <w:szCs w:val="16"/>
              </w:rPr>
              <w:t>Make clear connections between</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what people believe about God</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and the impact of this belief on</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how they live</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This session gives pupils the opportunity to play the role of detectives. Their boss gives them the big investigation</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 xml:space="preserve">question, </w:t>
            </w:r>
            <w:r w:rsidRPr="00BE3D55">
              <w:rPr>
                <w:rFonts w:asciiTheme="minorHAnsi" w:eastAsia="Times New Roman" w:hAnsiTheme="minorHAnsi" w:cstheme="minorHAnsi"/>
                <w:i/>
                <w:iCs/>
                <w:color w:val="auto"/>
                <w:sz w:val="16"/>
                <w:szCs w:val="16"/>
              </w:rPr>
              <w:t xml:space="preserve">Is God real? </w:t>
            </w:r>
            <w:r w:rsidRPr="00BE3D55">
              <w:rPr>
                <w:rFonts w:asciiTheme="minorHAnsi" w:eastAsia="Times New Roman" w:hAnsiTheme="minorHAnsi" w:cstheme="minorHAnsi"/>
                <w:color w:val="auto"/>
                <w:sz w:val="16"/>
                <w:szCs w:val="16"/>
              </w:rPr>
              <w:t>in an envelope. The class need to then undertake a series of activities to give the detectives’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evidence they gather. This set-up means that this is not focusing on pupils’ personal beliefs.</w:t>
            </w:r>
            <w:r w:rsidRPr="00BE3D55">
              <w:rPr>
                <w:rFonts w:asciiTheme="minorHAnsi" w:eastAsia="Times New Roman" w:hAnsiTheme="minorHAnsi" w:cstheme="minorHAnsi"/>
                <w:color w:val="auto"/>
                <w:sz w:val="16"/>
                <w:szCs w:val="16"/>
              </w:rPr>
              <w:br/>
            </w:r>
            <w:r w:rsidRPr="00BE3D55">
              <w:rPr>
                <w:rFonts w:asciiTheme="minorHAnsi" w:eastAsia="Times New Roman" w:hAnsiTheme="minorHAnsi" w:cstheme="minorHAnsi"/>
                <w:color w:val="auto"/>
                <w:sz w:val="16"/>
                <w:szCs w:val="16"/>
              </w:rPr>
              <w:lastRenderedPageBreak/>
              <w:t>• Ask pupils to list all the questions that they think they will need to answer if you are going to solve the Big</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 xml:space="preserve">Question: Is God real? You could give them a selection of questions to choose from </w:t>
            </w:r>
            <w:proofErr w:type="gramStart"/>
            <w:r w:rsidRPr="00BE3D55">
              <w:rPr>
                <w:rFonts w:asciiTheme="minorHAnsi" w:eastAsia="Times New Roman" w:hAnsiTheme="minorHAnsi" w:cstheme="minorHAnsi"/>
                <w:color w:val="auto"/>
                <w:sz w:val="16"/>
                <w:szCs w:val="16"/>
              </w:rPr>
              <w:t>e.g.</w:t>
            </w:r>
            <w:proofErr w:type="gramEnd"/>
            <w:r w:rsidRPr="00BE3D55">
              <w:rPr>
                <w:rFonts w:asciiTheme="minorHAnsi" w:eastAsia="Times New Roman" w:hAnsiTheme="minorHAnsi" w:cstheme="minorHAnsi"/>
                <w:color w:val="auto"/>
                <w:sz w:val="16"/>
                <w:szCs w:val="16"/>
              </w:rPr>
              <w:t xml:space="preserve"> who is this God? What kind</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of God are we/aren’t talking about? Are there any witnesses for/against this God? Can I trust them?</w:t>
            </w:r>
            <w:r w:rsidRPr="00BE3D55">
              <w:rPr>
                <w:rFonts w:asciiTheme="minorHAnsi" w:eastAsia="Times New Roman" w:hAnsiTheme="minorHAnsi" w:cstheme="minorHAnsi"/>
                <w:color w:val="auto"/>
                <w:sz w:val="16"/>
                <w:szCs w:val="16"/>
              </w:rPr>
              <w:br/>
              <w:t>• Focus the investigation on Christianity and explore what Christians believe God is like. Discuss with the pupils how</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they are going to find out about this. What are they going to need to do?</w:t>
            </w:r>
            <w:r w:rsidRPr="00BE3D55">
              <w:rPr>
                <w:rFonts w:asciiTheme="minorHAnsi" w:eastAsia="Times New Roman" w:hAnsiTheme="minorHAnsi" w:cstheme="minorHAnsi"/>
                <w:color w:val="auto"/>
                <w:sz w:val="16"/>
                <w:szCs w:val="16"/>
              </w:rPr>
              <w:br/>
              <w:t>• Share some metaphors and similes about God from the Bible. What do each of these tell the pupils about God?</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Provide pupils with the quotes or ask them to look them up to see what they say about God. Discuss with pupils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 xml:space="preserve">what simile and metaphor </w:t>
            </w:r>
            <w:proofErr w:type="gramStart"/>
            <w:r w:rsidRPr="00BE3D55">
              <w:rPr>
                <w:rFonts w:asciiTheme="minorHAnsi" w:eastAsia="Times New Roman" w:hAnsiTheme="minorHAnsi" w:cstheme="minorHAnsi"/>
                <w:color w:val="auto"/>
                <w:sz w:val="16"/>
                <w:szCs w:val="16"/>
              </w:rPr>
              <w:t>is</w:t>
            </w:r>
            <w:proofErr w:type="gramEnd"/>
            <w:r w:rsidRPr="00BE3D55">
              <w:rPr>
                <w:rFonts w:asciiTheme="minorHAnsi" w:eastAsia="Times New Roman" w:hAnsiTheme="minorHAnsi" w:cstheme="minorHAnsi"/>
                <w:color w:val="auto"/>
                <w:sz w:val="16"/>
                <w:szCs w:val="16"/>
              </w:rPr>
              <w:t>. You could use; Father (Psalm 103:13), Creator (Genesis 1:1), Rock (Deuteronomy</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32:3-4), Shepherd (Psalm 32), Fortress (2 Samuel 22:2-3), Light (1 John 1:5), Jesus (Colossians 1:15;2:9), Spirit (John</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4:24), Eternal (1 Timothy 1:17), Everywhere (Jeremiah 34:24), Almighty (Matthew 19:26).</w:t>
            </w:r>
            <w:r w:rsidRPr="00BE3D55">
              <w:rPr>
                <w:rFonts w:asciiTheme="minorHAnsi" w:eastAsia="Times New Roman" w:hAnsiTheme="minorHAnsi" w:cstheme="minorHAnsi"/>
                <w:color w:val="auto"/>
                <w:sz w:val="16"/>
                <w:szCs w:val="16"/>
              </w:rPr>
              <w:br/>
              <w:t>• Ask pupils to create a wanted poster for the God of Christianity from their learning: they wouldn’t be able to draw</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God so what would their description say? What is this God like?</w:t>
            </w:r>
          </w:p>
          <w:p w14:paraId="64C5DD12" w14:textId="77777777" w:rsidR="00E719CF" w:rsidRPr="00BE3D55" w:rsidRDefault="00E719CF" w:rsidP="00E719CF">
            <w:pPr>
              <w:rPr>
                <w:rFonts w:asciiTheme="minorHAnsi" w:hAnsiTheme="minorHAnsi" w:cstheme="minorHAnsi"/>
                <w:color w:val="auto"/>
                <w:sz w:val="16"/>
                <w:szCs w:val="16"/>
              </w:rPr>
            </w:pPr>
          </w:p>
          <w:p w14:paraId="15BEF021" w14:textId="77777777" w:rsidR="00E719CF" w:rsidRPr="00BE3D55" w:rsidRDefault="00E719CF" w:rsidP="00E719CF">
            <w:pPr>
              <w:rPr>
                <w:rFonts w:asciiTheme="minorHAnsi" w:hAnsiTheme="minorHAnsi" w:cstheme="minorHAnsi"/>
                <w:color w:val="auto"/>
                <w:sz w:val="16"/>
                <w:szCs w:val="16"/>
              </w:rPr>
            </w:pPr>
          </w:p>
          <w:p w14:paraId="590EEDBD" w14:textId="77777777" w:rsidR="00E719CF" w:rsidRPr="00BE3D55" w:rsidRDefault="00E719CF" w:rsidP="00E719CF">
            <w:pPr>
              <w:rPr>
                <w:rFonts w:asciiTheme="minorHAnsi" w:hAnsiTheme="minorHAnsi" w:cstheme="minorHAnsi"/>
                <w:color w:val="auto"/>
                <w:sz w:val="16"/>
                <w:szCs w:val="16"/>
              </w:rPr>
            </w:pPr>
            <w:r w:rsidRPr="00BE3D55">
              <w:rPr>
                <w:rFonts w:asciiTheme="minorHAnsi" w:hAnsiTheme="minorHAnsi" w:cstheme="minorHAnsi"/>
                <w:color w:val="auto"/>
                <w:sz w:val="16"/>
                <w:szCs w:val="16"/>
              </w:rPr>
              <w:t>Lesson 3</w:t>
            </w:r>
          </w:p>
          <w:p w14:paraId="2CC35E01" w14:textId="77777777" w:rsidR="00E719CF" w:rsidRPr="00BE3D55" w:rsidRDefault="00E719CF" w:rsidP="00E719CF">
            <w:pPr>
              <w:rPr>
                <w:rFonts w:asciiTheme="minorHAnsi" w:eastAsia="Times New Roman" w:hAnsiTheme="minorHAnsi" w:cstheme="minorHAnsi"/>
                <w:color w:val="auto"/>
                <w:sz w:val="16"/>
                <w:szCs w:val="16"/>
              </w:rPr>
            </w:pPr>
            <w:r w:rsidRPr="00BE3D55">
              <w:rPr>
                <w:rFonts w:asciiTheme="minorHAnsi" w:hAnsiTheme="minorHAnsi" w:cstheme="minorHAnsi"/>
                <w:color w:val="auto"/>
                <w:sz w:val="16"/>
                <w:szCs w:val="16"/>
              </w:rPr>
              <w:t xml:space="preserve">LO - </w:t>
            </w:r>
            <w:r w:rsidRPr="00BE3D55">
              <w:rPr>
                <w:rFonts w:asciiTheme="minorHAnsi" w:eastAsia="Times New Roman" w:hAnsiTheme="minorHAnsi" w:cstheme="minorHAnsi"/>
                <w:color w:val="auto"/>
                <w:sz w:val="16"/>
                <w:szCs w:val="16"/>
              </w:rPr>
              <w:t>Reflect on and articulate some</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ways in which believing in God is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valuable in the lives of believers,</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and ways it can be challenging</w:t>
            </w:r>
          </w:p>
          <w:p w14:paraId="5DFA06E1" w14:textId="065E4442" w:rsidR="00E719CF" w:rsidRPr="00BE3D55" w:rsidRDefault="00E719CF" w:rsidP="00E719CF">
            <w:pPr>
              <w:spacing w:after="0" w:line="240" w:lineRule="auto"/>
              <w:rPr>
                <w:rFonts w:asciiTheme="minorHAnsi" w:eastAsia="Times New Roman" w:hAnsiTheme="minorHAnsi" w:cstheme="minorHAnsi"/>
                <w:color w:val="auto"/>
                <w:sz w:val="16"/>
                <w:szCs w:val="16"/>
              </w:rPr>
            </w:pPr>
            <w:r>
              <w:rPr>
                <w:rFonts w:eastAsia="Times New Roman" w:cstheme="minorHAnsi"/>
                <w:sz w:val="16"/>
                <w:szCs w:val="16"/>
              </w:rPr>
              <w:t xml:space="preserve">Recapped on detective task from last week. </w:t>
            </w:r>
            <w:r w:rsidRPr="00BE3D55">
              <w:rPr>
                <w:rFonts w:asciiTheme="minorHAnsi" w:eastAsia="Times New Roman" w:hAnsiTheme="minorHAnsi" w:cstheme="minorHAnsi"/>
                <w:color w:val="auto"/>
                <w:sz w:val="16"/>
                <w:szCs w:val="16"/>
              </w:rPr>
              <w:t>As a class, talk about who you would like to have as witnesses in this investigation. Make a list of people from</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 xml:space="preserve">history and today. Who would be the best witnesses and why? Are there any local people who would come </w:t>
            </w:r>
            <w:r w:rsidRPr="00BE3D55">
              <w:rPr>
                <w:rFonts w:eastAsia="Times New Roman" w:cstheme="minorHAnsi"/>
                <w:sz w:val="16"/>
                <w:szCs w:val="16"/>
              </w:rPr>
              <w:t>into</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your</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school to answer some questions? Witness interrogation: arrange for two people to come to your class one</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Christian and one atheist. In a pair, make a list of your interview questions. Share these with another pair and</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decide your best three questions. Then share these top questions with the class and decide your most important</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ten class questions. Interrogate!</w:t>
            </w:r>
            <w:r w:rsidRPr="00BE3D55">
              <w:rPr>
                <w:rFonts w:asciiTheme="minorHAnsi" w:eastAsia="Times New Roman" w:hAnsiTheme="minorHAnsi" w:cstheme="minorHAnsi"/>
                <w:color w:val="auto"/>
                <w:sz w:val="16"/>
                <w:szCs w:val="16"/>
              </w:rPr>
              <w:br/>
              <w:t xml:space="preserve">• Ask pupils to collect evidence from home can they each get 3 or 4 quotes from friends and family about </w:t>
            </w:r>
            <w:proofErr w:type="gramStart"/>
            <w:r w:rsidRPr="00BE3D55">
              <w:rPr>
                <w:rFonts w:asciiTheme="minorHAnsi" w:eastAsia="Times New Roman" w:hAnsiTheme="minorHAnsi" w:cstheme="minorHAnsi"/>
                <w:color w:val="auto"/>
                <w:sz w:val="16"/>
                <w:szCs w:val="16"/>
              </w:rPr>
              <w:t>whether or</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not</w:t>
            </w:r>
            <w:proofErr w:type="gramEnd"/>
            <w:r w:rsidRPr="00BE3D55">
              <w:rPr>
                <w:rFonts w:asciiTheme="minorHAnsi" w:eastAsia="Times New Roman" w:hAnsiTheme="minorHAnsi" w:cstheme="minorHAnsi"/>
                <w:color w:val="auto"/>
                <w:sz w:val="16"/>
                <w:szCs w:val="16"/>
              </w:rPr>
              <w:t xml:space="preserve"> they believe in God, why and how this affects their life. Ask them why they do or don’t believe. If each pupil</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 xml:space="preserve">brings three that is 90 responses to work with. You could work as a class to sort these and discuss them </w:t>
            </w:r>
            <w:proofErr w:type="gramStart"/>
            <w:r w:rsidRPr="00BE3D55">
              <w:rPr>
                <w:rFonts w:asciiTheme="minorHAnsi" w:eastAsia="Times New Roman" w:hAnsiTheme="minorHAnsi" w:cstheme="minorHAnsi"/>
                <w:color w:val="auto"/>
                <w:sz w:val="16"/>
                <w:szCs w:val="16"/>
              </w:rPr>
              <w:t>e.g.</w:t>
            </w:r>
            <w:proofErr w:type="gramEnd"/>
            <w:r w:rsidRPr="00BE3D55">
              <w:rPr>
                <w:rFonts w:asciiTheme="minorHAnsi" w:eastAsia="Times New Roman" w:hAnsiTheme="minorHAnsi" w:cstheme="minorHAnsi"/>
                <w:color w:val="auto"/>
                <w:sz w:val="16"/>
                <w:szCs w:val="16"/>
              </w:rPr>
              <w:t xml:space="preserve"> give</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some to each group and ask them to create a continuum on their desk from ‘Yes, God is real’ to ‘No, God is not</w:t>
            </w:r>
            <w:r>
              <w:rPr>
                <w:rFonts w:eastAsia="Times New Roman" w:cstheme="minorHAnsi"/>
                <w:sz w:val="16"/>
                <w:szCs w:val="16"/>
              </w:rPr>
              <w:t xml:space="preserve"> </w:t>
            </w:r>
            <w:r w:rsidRPr="00BE3D55">
              <w:rPr>
                <w:rFonts w:asciiTheme="minorHAnsi" w:eastAsia="Times New Roman" w:hAnsiTheme="minorHAnsi" w:cstheme="minorHAnsi"/>
                <w:color w:val="auto"/>
                <w:sz w:val="16"/>
                <w:szCs w:val="16"/>
              </w:rPr>
              <w:t>real’ Place the statements on the line. Discuss what do each of these people think God is like? What difference do</w:t>
            </w:r>
            <w:r w:rsidR="00296CCB">
              <w:rPr>
                <w:rFonts w:asciiTheme="minorHAnsi" w:eastAsia="Times New Roman" w:hAnsiTheme="minorHAnsi" w:cstheme="minorHAnsi"/>
                <w:color w:val="auto"/>
                <w:sz w:val="16"/>
                <w:szCs w:val="16"/>
              </w:rPr>
              <w:t xml:space="preserve"> </w:t>
            </w:r>
            <w:r w:rsidRPr="00BE3D55">
              <w:rPr>
                <w:rFonts w:asciiTheme="minorHAnsi" w:eastAsia="Times New Roman" w:hAnsiTheme="minorHAnsi" w:cstheme="minorHAnsi"/>
                <w:color w:val="auto"/>
                <w:sz w:val="16"/>
                <w:szCs w:val="16"/>
              </w:rPr>
              <w:t>the beliefs make to how they live? (Save their reasons for their beliefs for the next section.)</w:t>
            </w:r>
            <w:r w:rsidRPr="00BE3D55">
              <w:rPr>
                <w:rFonts w:asciiTheme="minorHAnsi" w:eastAsia="Times New Roman" w:hAnsiTheme="minorHAnsi" w:cstheme="minorHAnsi"/>
                <w:color w:val="auto"/>
                <w:sz w:val="16"/>
                <w:szCs w:val="16"/>
              </w:rPr>
              <w:br/>
              <w:t>This information will then feed into the final task of the unit, writing a report back to the boss later in the unit</w:t>
            </w:r>
          </w:p>
          <w:p w14:paraId="1FA701D1" w14:textId="77777777" w:rsidR="002E64C6" w:rsidRDefault="002E64C6" w:rsidP="00677664">
            <w:pPr>
              <w:spacing w:after="0" w:line="259" w:lineRule="auto"/>
              <w:ind w:left="0" w:firstLine="0"/>
              <w:rPr>
                <w:rFonts w:asciiTheme="minorHAnsi" w:hAnsiTheme="minorHAnsi" w:cstheme="minorHAnsi"/>
                <w:sz w:val="14"/>
              </w:rPr>
            </w:pPr>
          </w:p>
          <w:p w14:paraId="1835521B" w14:textId="77777777" w:rsidR="00882975" w:rsidRDefault="00882975" w:rsidP="00882975">
            <w:pPr>
              <w:rPr>
                <w:sz w:val="16"/>
                <w:szCs w:val="16"/>
              </w:rPr>
            </w:pPr>
            <w:r>
              <w:rPr>
                <w:sz w:val="16"/>
                <w:szCs w:val="16"/>
              </w:rPr>
              <w:t xml:space="preserve">Lesson 4 </w:t>
            </w:r>
          </w:p>
          <w:p w14:paraId="2F33FDEA" w14:textId="77777777" w:rsidR="00882975" w:rsidRDefault="00882975" w:rsidP="00882975">
            <w:pPr>
              <w:rPr>
                <w:sz w:val="16"/>
                <w:szCs w:val="16"/>
              </w:rPr>
            </w:pPr>
          </w:p>
          <w:p w14:paraId="509B9785" w14:textId="77777777" w:rsidR="00882975" w:rsidRDefault="00882975" w:rsidP="00882975">
            <w:pPr>
              <w:rPr>
                <w:rFonts w:ascii="Calibri" w:eastAsia="Times New Roman" w:hAnsi="Calibri" w:cs="Calibri"/>
                <w:color w:val="auto"/>
                <w:sz w:val="16"/>
                <w:szCs w:val="16"/>
              </w:rPr>
            </w:pPr>
            <w:r>
              <w:rPr>
                <w:sz w:val="16"/>
                <w:szCs w:val="16"/>
              </w:rPr>
              <w:t xml:space="preserve">LO – I </w:t>
            </w:r>
            <w:r w:rsidRPr="001B0BC6">
              <w:rPr>
                <w:color w:val="auto"/>
                <w:sz w:val="16"/>
                <w:szCs w:val="16"/>
              </w:rPr>
              <w:t xml:space="preserve">can </w:t>
            </w:r>
            <w:r w:rsidRPr="001B0BC6">
              <w:rPr>
                <w:rFonts w:ascii="Calibri" w:eastAsia="Times New Roman" w:hAnsi="Calibri" w:cs="Calibri"/>
                <w:color w:val="auto"/>
                <w:sz w:val="16"/>
                <w:szCs w:val="16"/>
              </w:rPr>
              <w:t>Give examples of reasons why</w:t>
            </w:r>
            <w:r>
              <w:rPr>
                <w:rFonts w:ascii="Calibri" w:eastAsia="Times New Roman" w:hAnsi="Calibri" w:cs="Calibri"/>
                <w:sz w:val="16"/>
                <w:szCs w:val="16"/>
              </w:rPr>
              <w:t xml:space="preserve"> </w:t>
            </w:r>
            <w:r w:rsidRPr="001B0BC6">
              <w:rPr>
                <w:rFonts w:ascii="Calibri" w:eastAsia="Times New Roman" w:hAnsi="Calibri" w:cs="Calibri"/>
                <w:color w:val="auto"/>
                <w:sz w:val="16"/>
                <w:szCs w:val="16"/>
              </w:rPr>
              <w:t>people do or do not believe in God</w:t>
            </w:r>
          </w:p>
          <w:p w14:paraId="4BCF6A4F" w14:textId="77777777" w:rsidR="00882975" w:rsidRPr="001B0BC6" w:rsidRDefault="00882975" w:rsidP="00882975">
            <w:pPr>
              <w:rPr>
                <w:rFonts w:ascii="Times New Roman" w:eastAsia="Times New Roman" w:hAnsi="Times New Roman" w:cs="Times New Roman"/>
                <w:color w:val="auto"/>
                <w:sz w:val="16"/>
                <w:szCs w:val="16"/>
              </w:rPr>
            </w:pPr>
          </w:p>
          <w:p w14:paraId="67B0B2CE" w14:textId="77777777" w:rsidR="00882975" w:rsidRDefault="00882975" w:rsidP="00882975">
            <w:pPr>
              <w:spacing w:after="0" w:line="240" w:lineRule="auto"/>
              <w:rPr>
                <w:rFonts w:ascii="Calibri" w:eastAsia="Times New Roman" w:hAnsi="Calibri" w:cs="Calibri"/>
                <w:color w:val="auto"/>
                <w:sz w:val="16"/>
                <w:szCs w:val="16"/>
              </w:rPr>
            </w:pPr>
            <w:r w:rsidRPr="001B0BC6">
              <w:rPr>
                <w:rFonts w:ascii="Calibri" w:eastAsia="Times New Roman" w:hAnsi="Calibri" w:cs="Calibri"/>
                <w:color w:val="auto"/>
                <w:sz w:val="16"/>
                <w:szCs w:val="16"/>
              </w:rPr>
              <w:t xml:space="preserve">Give pupils a chance to talk in pairs/small groups in answer to the lesson question first. They could stay as </w:t>
            </w:r>
            <w:proofErr w:type="gramStart"/>
            <w:r w:rsidRPr="001B0BC6">
              <w:rPr>
                <w:rFonts w:ascii="Calibri" w:eastAsia="Times New Roman" w:hAnsi="Calibri" w:cs="Calibri"/>
                <w:color w:val="auto"/>
                <w:sz w:val="16"/>
                <w:szCs w:val="16"/>
              </w:rPr>
              <w:t>detectives, if</w:t>
            </w:r>
            <w:proofErr w:type="gramEnd"/>
            <w:r>
              <w:rPr>
                <w:rFonts w:ascii="Calibri" w:eastAsia="Times New Roman" w:hAnsi="Calibri" w:cs="Calibri"/>
                <w:sz w:val="16"/>
                <w:szCs w:val="16"/>
              </w:rPr>
              <w:t xml:space="preserve"> </w:t>
            </w:r>
            <w:r w:rsidRPr="001B0BC6">
              <w:rPr>
                <w:rFonts w:ascii="Calibri" w:eastAsia="Times New Roman" w:hAnsi="Calibri" w:cs="Calibri"/>
                <w:color w:val="auto"/>
                <w:sz w:val="16"/>
                <w:szCs w:val="16"/>
              </w:rPr>
              <w:t>you wish. Make sure they use the technical terms theist/atheist/agnostic. What reasons can they come up with for why</w:t>
            </w:r>
            <w:r>
              <w:rPr>
                <w:rFonts w:ascii="Calibri" w:eastAsia="Times New Roman" w:hAnsi="Calibri" w:cs="Calibri"/>
                <w:sz w:val="16"/>
                <w:szCs w:val="16"/>
              </w:rPr>
              <w:t xml:space="preserve"> </w:t>
            </w:r>
            <w:r w:rsidRPr="001B0BC6">
              <w:rPr>
                <w:rFonts w:ascii="Calibri" w:eastAsia="Times New Roman" w:hAnsi="Calibri" w:cs="Calibri"/>
                <w:color w:val="auto"/>
                <w:sz w:val="16"/>
                <w:szCs w:val="16"/>
              </w:rPr>
              <w:t>people may believe or not believe in God? Get them to record their ideas on separate cards so that they can sort them</w:t>
            </w:r>
            <w:r>
              <w:rPr>
                <w:rFonts w:ascii="Calibri" w:eastAsia="Times New Roman" w:hAnsi="Calibri" w:cs="Calibri"/>
                <w:sz w:val="16"/>
                <w:szCs w:val="16"/>
              </w:rPr>
              <w:t xml:space="preserve"> </w:t>
            </w:r>
            <w:r w:rsidRPr="001B0BC6">
              <w:rPr>
                <w:rFonts w:ascii="Calibri" w:eastAsia="Times New Roman" w:hAnsi="Calibri" w:cs="Calibri"/>
                <w:color w:val="auto"/>
                <w:sz w:val="16"/>
                <w:szCs w:val="16"/>
              </w:rPr>
              <w:t>into the ones they think have most impact or they think are most persuasive for people’s beliefs.</w:t>
            </w:r>
          </w:p>
          <w:p w14:paraId="25F3B0B0" w14:textId="77777777" w:rsidR="00882975" w:rsidRDefault="00882975" w:rsidP="00882975">
            <w:pPr>
              <w:spacing w:after="0" w:line="240" w:lineRule="auto"/>
              <w:rPr>
                <w:rFonts w:ascii="Calibri" w:eastAsia="Times New Roman" w:hAnsi="Calibri" w:cs="Calibri"/>
                <w:color w:val="auto"/>
                <w:sz w:val="16"/>
                <w:szCs w:val="16"/>
              </w:rPr>
            </w:pPr>
          </w:p>
          <w:p w14:paraId="4F95DAEF" w14:textId="77777777" w:rsidR="00882975" w:rsidRDefault="00882975" w:rsidP="00882975">
            <w:pPr>
              <w:spacing w:after="0" w:line="240" w:lineRule="auto"/>
              <w:rPr>
                <w:rFonts w:ascii="Calibri" w:eastAsia="Times New Roman" w:hAnsi="Calibri" w:cs="Calibri"/>
                <w:color w:val="auto"/>
                <w:sz w:val="16"/>
                <w:szCs w:val="16"/>
              </w:rPr>
            </w:pPr>
          </w:p>
          <w:p w14:paraId="782D589A" w14:textId="77777777" w:rsidR="00882975" w:rsidRDefault="00882975" w:rsidP="00882975">
            <w:pPr>
              <w:spacing w:after="0" w:line="240" w:lineRule="auto"/>
              <w:rPr>
                <w:rFonts w:ascii="Calibri" w:eastAsia="Times New Roman" w:hAnsi="Calibri" w:cs="Calibri"/>
                <w:color w:val="auto"/>
                <w:sz w:val="16"/>
                <w:szCs w:val="16"/>
              </w:rPr>
            </w:pPr>
          </w:p>
          <w:p w14:paraId="4BC40D13" w14:textId="77777777" w:rsidR="00882975" w:rsidRDefault="00882975" w:rsidP="00882975">
            <w:pPr>
              <w:spacing w:after="0" w:line="240" w:lineRule="auto"/>
              <w:rPr>
                <w:rFonts w:ascii="Calibri" w:eastAsia="Times New Roman" w:hAnsi="Calibri" w:cs="Calibri"/>
                <w:color w:val="auto"/>
                <w:sz w:val="16"/>
                <w:szCs w:val="16"/>
              </w:rPr>
            </w:pPr>
          </w:p>
          <w:p w14:paraId="31B92ABB" w14:textId="77777777" w:rsidR="00882975" w:rsidRDefault="00882975" w:rsidP="00882975">
            <w:pPr>
              <w:spacing w:after="0" w:line="240" w:lineRule="auto"/>
              <w:rPr>
                <w:rFonts w:ascii="Calibri" w:eastAsia="Times New Roman" w:hAnsi="Calibri" w:cs="Calibri"/>
                <w:color w:val="auto"/>
                <w:sz w:val="16"/>
                <w:szCs w:val="16"/>
              </w:rPr>
            </w:pPr>
          </w:p>
          <w:p w14:paraId="1DA144B1" w14:textId="77777777" w:rsidR="00882975" w:rsidRDefault="00882975" w:rsidP="00882975">
            <w:pPr>
              <w:spacing w:after="0" w:line="240" w:lineRule="auto"/>
              <w:rPr>
                <w:rFonts w:ascii="Calibri" w:eastAsia="Times New Roman" w:hAnsi="Calibri" w:cs="Calibri"/>
                <w:color w:val="auto"/>
                <w:sz w:val="16"/>
                <w:szCs w:val="16"/>
              </w:rPr>
            </w:pPr>
          </w:p>
          <w:p w14:paraId="5BCF24A6" w14:textId="77777777" w:rsidR="00882975" w:rsidRDefault="00882975" w:rsidP="00882975">
            <w:pPr>
              <w:spacing w:after="0" w:line="240" w:lineRule="auto"/>
              <w:rPr>
                <w:rFonts w:ascii="Calibri" w:eastAsia="Times New Roman" w:hAnsi="Calibri" w:cs="Calibri"/>
                <w:color w:val="auto"/>
                <w:sz w:val="16"/>
                <w:szCs w:val="16"/>
              </w:rPr>
            </w:pPr>
          </w:p>
          <w:p w14:paraId="75293E9B" w14:textId="77777777" w:rsidR="00882975" w:rsidRDefault="00882975" w:rsidP="00882975">
            <w:pPr>
              <w:spacing w:after="0" w:line="240" w:lineRule="auto"/>
              <w:rPr>
                <w:rFonts w:ascii="Calibri" w:eastAsia="Times New Roman" w:hAnsi="Calibri" w:cs="Calibri"/>
                <w:color w:val="auto"/>
                <w:sz w:val="16"/>
                <w:szCs w:val="16"/>
              </w:rPr>
            </w:pPr>
          </w:p>
          <w:p w14:paraId="06755CBA" w14:textId="77777777" w:rsidR="00882975" w:rsidRDefault="00882975" w:rsidP="00882975">
            <w:pPr>
              <w:spacing w:after="0" w:line="240" w:lineRule="auto"/>
              <w:rPr>
                <w:rFonts w:ascii="Calibri" w:eastAsia="Times New Roman" w:hAnsi="Calibri" w:cs="Calibri"/>
                <w:color w:val="auto"/>
                <w:sz w:val="16"/>
                <w:szCs w:val="16"/>
              </w:rPr>
            </w:pPr>
          </w:p>
          <w:p w14:paraId="57117F2A" w14:textId="77777777" w:rsidR="00882975" w:rsidRDefault="00882975" w:rsidP="00882975">
            <w:pPr>
              <w:spacing w:after="0" w:line="240" w:lineRule="auto"/>
              <w:rPr>
                <w:rFonts w:ascii="Calibri" w:eastAsia="Times New Roman" w:hAnsi="Calibri" w:cs="Calibri"/>
                <w:color w:val="auto"/>
                <w:sz w:val="16"/>
                <w:szCs w:val="16"/>
              </w:rPr>
            </w:pPr>
          </w:p>
          <w:p w14:paraId="511C9797" w14:textId="77777777" w:rsidR="00882975" w:rsidRDefault="00882975" w:rsidP="00882975">
            <w:pPr>
              <w:spacing w:after="0" w:line="240" w:lineRule="auto"/>
              <w:rPr>
                <w:rFonts w:ascii="Calibri" w:eastAsia="Times New Roman" w:hAnsi="Calibri" w:cs="Calibri"/>
                <w:color w:val="auto"/>
                <w:sz w:val="16"/>
                <w:szCs w:val="16"/>
              </w:rPr>
            </w:pPr>
          </w:p>
          <w:p w14:paraId="7C10AE9E" w14:textId="014F92BD" w:rsidR="00882975" w:rsidRDefault="002E38DF" w:rsidP="00882975">
            <w:pPr>
              <w:spacing w:after="0" w:line="240" w:lineRule="auto"/>
              <w:rPr>
                <w:rFonts w:ascii="Calibri" w:eastAsia="Times New Roman" w:hAnsi="Calibri" w:cs="Calibri"/>
                <w:sz w:val="16"/>
                <w:szCs w:val="16"/>
              </w:rPr>
            </w:pPr>
            <w:r>
              <w:rPr>
                <w:noProof/>
              </w:rPr>
              <w:drawing>
                <wp:anchor distT="0" distB="0" distL="114300" distR="114300" simplePos="0" relativeHeight="251695104" behindDoc="0" locked="0" layoutInCell="1" allowOverlap="1" wp14:anchorId="7E4BC649" wp14:editId="654B64DB">
                  <wp:simplePos x="0" y="0"/>
                  <wp:positionH relativeFrom="column">
                    <wp:posOffset>843569</wp:posOffset>
                  </wp:positionH>
                  <wp:positionV relativeFrom="paragraph">
                    <wp:posOffset>347287</wp:posOffset>
                  </wp:positionV>
                  <wp:extent cx="3172399" cy="1254760"/>
                  <wp:effectExtent l="0" t="0" r="9525" b="2540"/>
                  <wp:wrapSquare wrapText="bothSides"/>
                  <wp:docPr id="21" name="Picture 2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2399" cy="1254760"/>
                          </a:xfrm>
                          <a:prstGeom prst="rect">
                            <a:avLst/>
                          </a:prstGeom>
                        </pic:spPr>
                      </pic:pic>
                    </a:graphicData>
                  </a:graphic>
                </wp:anchor>
              </w:drawing>
            </w:r>
            <w:r w:rsidR="00882975" w:rsidRPr="001B0BC6">
              <w:rPr>
                <w:rFonts w:ascii="Calibri" w:eastAsia="Times New Roman" w:hAnsi="Calibri" w:cs="Calibri"/>
                <w:color w:val="auto"/>
                <w:sz w:val="16"/>
                <w:szCs w:val="16"/>
              </w:rPr>
              <w:br/>
              <w:t>• Talk about their ideas. Present some additional ones, if they have not thought of them all. Mix these up and get pupils to</w:t>
            </w:r>
            <w:r w:rsidR="00882975">
              <w:rPr>
                <w:rFonts w:ascii="Calibri" w:eastAsia="Times New Roman" w:hAnsi="Calibri" w:cs="Calibri"/>
                <w:sz w:val="16"/>
                <w:szCs w:val="16"/>
              </w:rPr>
              <w:t xml:space="preserve"> </w:t>
            </w:r>
            <w:r w:rsidR="00882975" w:rsidRPr="001B0BC6">
              <w:rPr>
                <w:rFonts w:ascii="Calibri" w:eastAsia="Times New Roman" w:hAnsi="Calibri" w:cs="Calibri"/>
                <w:color w:val="auto"/>
                <w:sz w:val="16"/>
                <w:szCs w:val="16"/>
              </w:rPr>
              <w:t>decide if they are reasons for believing or not: e.g. (see p.9 of session resources for a photocopiable version of this grid).</w:t>
            </w:r>
          </w:p>
          <w:p w14:paraId="2707D36B" w14:textId="6EE92712" w:rsidR="00882975" w:rsidRDefault="00882975" w:rsidP="00882975">
            <w:pPr>
              <w:spacing w:after="0" w:line="240" w:lineRule="auto"/>
              <w:rPr>
                <w:rFonts w:ascii="Calibri" w:eastAsia="Times New Roman" w:hAnsi="Calibri" w:cs="Calibri"/>
                <w:sz w:val="16"/>
                <w:szCs w:val="16"/>
              </w:rPr>
            </w:pPr>
          </w:p>
          <w:p w14:paraId="26EEE68B" w14:textId="315C6B10" w:rsidR="00882975" w:rsidRDefault="002E38DF" w:rsidP="002E38DF">
            <w:pPr>
              <w:spacing w:after="0" w:line="240" w:lineRule="auto"/>
              <w:rPr>
                <w:rFonts w:ascii="Calibri" w:eastAsia="Times New Roman" w:hAnsi="Calibri" w:cs="Calibri"/>
                <w:sz w:val="16"/>
                <w:szCs w:val="16"/>
              </w:rPr>
            </w:pPr>
            <w:r>
              <w:rPr>
                <w:rFonts w:ascii="Calibri" w:eastAsia="Times New Roman" w:hAnsi="Calibri" w:cs="Calibri"/>
                <w:sz w:val="16"/>
                <w:szCs w:val="16"/>
              </w:rPr>
              <w:t>A</w:t>
            </w:r>
            <w:r w:rsidR="00882975" w:rsidRPr="0075010A">
              <w:rPr>
                <w:rFonts w:ascii="Calibri" w:eastAsia="Times New Roman" w:hAnsi="Calibri" w:cs="Calibri"/>
                <w:sz w:val="16"/>
                <w:szCs w:val="16"/>
              </w:rPr>
              <w:t>sk pupils which of these are the most/least persuasive. Who might say these? Point out that some people start with a faith and lose it; some people start without a religious faith but convert to faith. If pupils gathered data from family and friends in the previous section, compare the reasons given with the examples here. Which ones are most common? Can pupils suggest why? Add any new ones to their cards.</w:t>
            </w:r>
            <w:r w:rsidR="00882975" w:rsidRPr="0075010A">
              <w:rPr>
                <w:rFonts w:ascii="Calibri" w:eastAsia="Times New Roman" w:hAnsi="Calibri" w:cs="Calibri"/>
                <w:sz w:val="16"/>
                <w:szCs w:val="16"/>
              </w:rPr>
              <w:br/>
              <w:t>• See if pairs of pupils can act out a simple discussion between a theist and an atheist, giving some back and forward reasons to believe or not, just to revise some of the information they have been learning. They should try to give reasons for their statements.</w:t>
            </w:r>
          </w:p>
          <w:p w14:paraId="64149429" w14:textId="77777777" w:rsidR="002E38DF" w:rsidRDefault="002E38DF" w:rsidP="002E38DF">
            <w:pPr>
              <w:spacing w:after="0" w:line="240" w:lineRule="auto"/>
              <w:rPr>
                <w:rFonts w:ascii="Times New Roman" w:eastAsia="Times New Roman" w:hAnsi="Times New Roman" w:cs="Times New Roman"/>
                <w:sz w:val="16"/>
                <w:szCs w:val="16"/>
              </w:rPr>
            </w:pPr>
          </w:p>
          <w:p w14:paraId="4970C211" w14:textId="77777777" w:rsidR="00F74451" w:rsidRDefault="00F74451" w:rsidP="00F74451">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Lesson 5</w:t>
            </w:r>
          </w:p>
          <w:p w14:paraId="05D1F0F4" w14:textId="77777777" w:rsidR="00F74451" w:rsidRDefault="00F74451" w:rsidP="00F74451">
            <w:pPr>
              <w:spacing w:after="0" w:line="240" w:lineRule="auto"/>
              <w:rPr>
                <w:rFonts w:ascii="Times New Roman" w:eastAsia="Times New Roman" w:hAnsi="Times New Roman" w:cs="Times New Roman"/>
                <w:sz w:val="16"/>
                <w:szCs w:val="16"/>
              </w:rPr>
            </w:pPr>
          </w:p>
          <w:p w14:paraId="62156DE5" w14:textId="77777777" w:rsidR="00F74451" w:rsidRDefault="00F74451" w:rsidP="00F74451">
            <w:pPr>
              <w:rPr>
                <w:rFonts w:ascii="Calibri" w:eastAsia="Times New Roman" w:hAnsi="Calibri" w:cs="Calibri"/>
                <w:sz w:val="16"/>
                <w:szCs w:val="16"/>
              </w:rPr>
            </w:pPr>
            <w:r>
              <w:rPr>
                <w:rFonts w:ascii="Times New Roman" w:eastAsia="Times New Roman" w:hAnsi="Times New Roman" w:cs="Times New Roman"/>
                <w:sz w:val="16"/>
                <w:szCs w:val="16"/>
              </w:rPr>
              <w:t xml:space="preserve">LO - </w:t>
            </w:r>
            <w:r w:rsidRPr="0075010A">
              <w:rPr>
                <w:rFonts w:ascii="Calibri" w:eastAsia="Times New Roman" w:hAnsi="Calibri" w:cs="Calibri"/>
                <w:color w:val="auto"/>
                <w:sz w:val="16"/>
                <w:szCs w:val="16"/>
              </w:rPr>
              <w:t>Give evidence and examples to</w:t>
            </w:r>
            <w:r>
              <w:rPr>
                <w:rFonts w:ascii="Calibri" w:eastAsia="Times New Roman" w:hAnsi="Calibri" w:cs="Calibri"/>
                <w:sz w:val="16"/>
                <w:szCs w:val="16"/>
              </w:rPr>
              <w:t xml:space="preserve"> </w:t>
            </w:r>
            <w:r w:rsidRPr="0075010A">
              <w:rPr>
                <w:rFonts w:ascii="Calibri" w:eastAsia="Times New Roman" w:hAnsi="Calibri" w:cs="Calibri"/>
                <w:color w:val="auto"/>
                <w:sz w:val="16"/>
                <w:szCs w:val="16"/>
              </w:rPr>
              <w:t>show how Christians sometimes</w:t>
            </w:r>
            <w:r>
              <w:rPr>
                <w:rFonts w:ascii="Calibri" w:eastAsia="Times New Roman" w:hAnsi="Calibri" w:cs="Calibri"/>
                <w:sz w:val="16"/>
                <w:szCs w:val="16"/>
              </w:rPr>
              <w:t xml:space="preserve"> </w:t>
            </w:r>
            <w:r w:rsidRPr="0075010A">
              <w:rPr>
                <w:rFonts w:ascii="Calibri" w:eastAsia="Times New Roman" w:hAnsi="Calibri" w:cs="Calibri"/>
                <w:color w:val="auto"/>
                <w:sz w:val="16"/>
                <w:szCs w:val="16"/>
              </w:rPr>
              <w:t>disagree about science and faith</w:t>
            </w:r>
          </w:p>
          <w:p w14:paraId="6B25DF4D" w14:textId="77C1D933" w:rsidR="00F74451" w:rsidRPr="0075010A" w:rsidRDefault="00F74451" w:rsidP="00F74451">
            <w:pPr>
              <w:spacing w:after="0" w:line="240" w:lineRule="auto"/>
              <w:rPr>
                <w:rFonts w:asciiTheme="minorHAnsi" w:eastAsia="Times New Roman" w:hAnsiTheme="minorHAnsi" w:cstheme="minorHAnsi"/>
                <w:sz w:val="16"/>
                <w:szCs w:val="16"/>
              </w:rPr>
            </w:pPr>
            <w:r w:rsidRPr="0075010A">
              <w:rPr>
                <w:rFonts w:asciiTheme="minorHAnsi" w:eastAsia="Times New Roman" w:hAnsiTheme="minorHAnsi" w:cstheme="minorHAnsi"/>
                <w:i/>
                <w:iCs/>
                <w:sz w:val="16"/>
                <w:szCs w:val="16"/>
              </w:rPr>
              <w:t>Genesis explores why the</w:t>
            </w:r>
            <w:r w:rsidRPr="0075010A">
              <w:rPr>
                <w:rFonts w:asciiTheme="minorHAnsi" w:eastAsia="Times New Roman" w:hAnsiTheme="minorHAnsi" w:cstheme="minorHAnsi"/>
                <w:i/>
                <w:iCs/>
                <w:sz w:val="16"/>
                <w:szCs w:val="16"/>
              </w:rPr>
              <w:br/>
              <w:t xml:space="preserve">universe and life exists. Science explores how the universe works the way it does. </w:t>
            </w:r>
            <w:r w:rsidRPr="0075010A">
              <w:rPr>
                <w:rFonts w:asciiTheme="minorHAnsi" w:eastAsia="Times New Roman" w:hAnsiTheme="minorHAnsi" w:cstheme="minorHAnsi"/>
                <w:sz w:val="16"/>
                <w:szCs w:val="16"/>
              </w:rPr>
              <w:t>Go back over some of the different</w:t>
            </w:r>
            <w:r>
              <w:rPr>
                <w:rFonts w:eastAsia="Times New Roman" w:cstheme="minorHAnsi"/>
                <w:sz w:val="16"/>
                <w:szCs w:val="16"/>
              </w:rPr>
              <w:t xml:space="preserve"> </w:t>
            </w:r>
            <w:r w:rsidRPr="0075010A">
              <w:rPr>
                <w:rFonts w:asciiTheme="minorHAnsi" w:eastAsia="Times New Roman" w:hAnsiTheme="minorHAnsi" w:cstheme="minorHAnsi"/>
                <w:sz w:val="16"/>
                <w:szCs w:val="16"/>
              </w:rPr>
              <w:t>responses people give to relationship between science and Christian beliefs in this unit.</w:t>
            </w:r>
          </w:p>
          <w:p w14:paraId="26F48981" w14:textId="349C2E03" w:rsidR="00F74451" w:rsidRDefault="00F74451" w:rsidP="00F74451">
            <w:pPr>
              <w:spacing w:after="0" w:line="240" w:lineRule="auto"/>
              <w:rPr>
                <w:rFonts w:eastAsia="Times New Roman" w:cstheme="minorHAnsi"/>
                <w:sz w:val="16"/>
                <w:szCs w:val="16"/>
              </w:rPr>
            </w:pPr>
            <w:r w:rsidRPr="0075010A">
              <w:rPr>
                <w:rFonts w:asciiTheme="minorHAnsi" w:eastAsia="Times New Roman" w:hAnsiTheme="minorHAnsi" w:cstheme="minorHAnsi"/>
                <w:sz w:val="16"/>
                <w:szCs w:val="16"/>
              </w:rPr>
              <w:t>Here’s a summary of some different views: see if pupils can match the quotes to the headings:</w:t>
            </w:r>
          </w:p>
          <w:p w14:paraId="0E4BEF82" w14:textId="5F2032F9" w:rsidR="00F74451" w:rsidRDefault="00F74451" w:rsidP="00F74451">
            <w:pPr>
              <w:spacing w:after="0" w:line="240" w:lineRule="auto"/>
              <w:rPr>
                <w:rFonts w:eastAsia="Times New Roman" w:cstheme="minorHAnsi"/>
                <w:sz w:val="16"/>
                <w:szCs w:val="16"/>
              </w:rPr>
            </w:pPr>
          </w:p>
          <w:p w14:paraId="1230194F" w14:textId="7150739D" w:rsidR="00F74451" w:rsidRPr="0075010A" w:rsidRDefault="001C2F55" w:rsidP="00F74451">
            <w:pPr>
              <w:spacing w:after="0" w:line="240" w:lineRule="auto"/>
              <w:rPr>
                <w:rFonts w:asciiTheme="minorHAnsi" w:eastAsia="Times New Roman" w:hAnsiTheme="minorHAnsi" w:cstheme="minorHAnsi"/>
                <w:sz w:val="16"/>
                <w:szCs w:val="16"/>
              </w:rPr>
            </w:pPr>
            <w:r>
              <w:rPr>
                <w:noProof/>
              </w:rPr>
              <w:drawing>
                <wp:anchor distT="0" distB="0" distL="114300" distR="114300" simplePos="0" relativeHeight="251697152" behindDoc="0" locked="0" layoutInCell="1" allowOverlap="1" wp14:anchorId="32B0A3F3" wp14:editId="561F92C7">
                  <wp:simplePos x="0" y="0"/>
                  <wp:positionH relativeFrom="column">
                    <wp:posOffset>629920</wp:posOffset>
                  </wp:positionH>
                  <wp:positionV relativeFrom="paragraph">
                    <wp:posOffset>4733</wp:posOffset>
                  </wp:positionV>
                  <wp:extent cx="3027680" cy="992902"/>
                  <wp:effectExtent l="0" t="0" r="1270" b="0"/>
                  <wp:wrapSquare wrapText="bothSides"/>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7680" cy="992902"/>
                          </a:xfrm>
                          <a:prstGeom prst="rect">
                            <a:avLst/>
                          </a:prstGeom>
                        </pic:spPr>
                      </pic:pic>
                    </a:graphicData>
                  </a:graphic>
                </wp:anchor>
              </w:drawing>
            </w:r>
          </w:p>
          <w:p w14:paraId="5A479F53" w14:textId="77777777" w:rsidR="00F74451" w:rsidRPr="0075010A" w:rsidRDefault="00F74451" w:rsidP="00F74451">
            <w:pPr>
              <w:rPr>
                <w:rFonts w:ascii="Times New Roman" w:eastAsia="Times New Roman" w:hAnsi="Times New Roman" w:cs="Times New Roman"/>
                <w:sz w:val="24"/>
                <w:szCs w:val="24"/>
              </w:rPr>
            </w:pPr>
          </w:p>
          <w:p w14:paraId="08B812C4" w14:textId="77777777" w:rsidR="00F74451" w:rsidRPr="001B0BC6" w:rsidRDefault="00F74451" w:rsidP="00F74451">
            <w:pPr>
              <w:spacing w:after="0" w:line="240" w:lineRule="auto"/>
              <w:rPr>
                <w:rFonts w:ascii="Times New Roman" w:eastAsia="Times New Roman" w:hAnsi="Times New Roman" w:cs="Times New Roman"/>
                <w:color w:val="auto"/>
                <w:sz w:val="16"/>
                <w:szCs w:val="16"/>
              </w:rPr>
            </w:pPr>
          </w:p>
          <w:p w14:paraId="18B493FD" w14:textId="77777777" w:rsidR="00F74451" w:rsidRPr="00BE3D55" w:rsidRDefault="00F74451" w:rsidP="00F74451">
            <w:pPr>
              <w:rPr>
                <w:sz w:val="16"/>
                <w:szCs w:val="16"/>
              </w:rPr>
            </w:pPr>
          </w:p>
          <w:p w14:paraId="629E1FE2" w14:textId="77777777" w:rsidR="00F74451" w:rsidRDefault="00F74451" w:rsidP="00F74451">
            <w:pPr>
              <w:rPr>
                <w:sz w:val="16"/>
                <w:szCs w:val="16"/>
              </w:rPr>
            </w:pPr>
          </w:p>
          <w:p w14:paraId="673A0C2C" w14:textId="77777777" w:rsidR="00F74451" w:rsidRDefault="00F74451" w:rsidP="00F74451">
            <w:pPr>
              <w:rPr>
                <w:sz w:val="16"/>
                <w:szCs w:val="16"/>
              </w:rPr>
            </w:pPr>
          </w:p>
          <w:p w14:paraId="1A4BDFF7" w14:textId="77777777" w:rsidR="00F74451" w:rsidRDefault="00F74451" w:rsidP="00F74451">
            <w:pPr>
              <w:spacing w:after="0" w:line="240" w:lineRule="auto"/>
              <w:rPr>
                <w:rFonts w:asciiTheme="minorHAnsi" w:eastAsia="Times New Roman" w:hAnsiTheme="minorHAnsi" w:cstheme="minorHAnsi"/>
                <w:sz w:val="16"/>
                <w:szCs w:val="16"/>
              </w:rPr>
            </w:pPr>
          </w:p>
          <w:p w14:paraId="6A18772E" w14:textId="77777777" w:rsidR="00F74451" w:rsidRDefault="00F74451" w:rsidP="00F74451">
            <w:pPr>
              <w:spacing w:after="0" w:line="240" w:lineRule="auto"/>
              <w:rPr>
                <w:rFonts w:asciiTheme="minorHAnsi" w:eastAsia="Times New Roman" w:hAnsiTheme="minorHAnsi" w:cstheme="minorHAnsi"/>
                <w:sz w:val="16"/>
                <w:szCs w:val="16"/>
              </w:rPr>
            </w:pPr>
          </w:p>
          <w:p w14:paraId="38F1E37A" w14:textId="058C7C83" w:rsidR="00F74451" w:rsidRPr="0075010A" w:rsidRDefault="001C2F55" w:rsidP="00F74451">
            <w:pPr>
              <w:spacing w:after="0" w:line="240" w:lineRule="auto"/>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Find </w:t>
            </w:r>
            <w:r w:rsidR="00F74451" w:rsidRPr="0075010A">
              <w:rPr>
                <w:rFonts w:asciiTheme="minorHAnsi" w:eastAsia="Times New Roman" w:hAnsiTheme="minorHAnsi" w:cstheme="minorHAnsi"/>
                <w:sz w:val="16"/>
                <w:szCs w:val="16"/>
              </w:rPr>
              <w:t xml:space="preserve">out about some scientists and how they have made sense of the relationship between science </w:t>
            </w:r>
            <w:proofErr w:type="gramStart"/>
            <w:r w:rsidR="00F74451" w:rsidRPr="0075010A">
              <w:rPr>
                <w:rFonts w:asciiTheme="minorHAnsi" w:eastAsia="Times New Roman" w:hAnsiTheme="minorHAnsi" w:cstheme="minorHAnsi"/>
                <w:sz w:val="16"/>
                <w:szCs w:val="16"/>
              </w:rPr>
              <w:t>and</w:t>
            </w:r>
            <w:r>
              <w:rPr>
                <w:rFonts w:asciiTheme="minorHAnsi" w:eastAsia="Times New Roman" w:hAnsiTheme="minorHAnsi" w:cstheme="minorHAnsi"/>
                <w:sz w:val="16"/>
                <w:szCs w:val="16"/>
              </w:rPr>
              <w:t xml:space="preserve"> </w:t>
            </w:r>
            <w:r w:rsidR="00F74451" w:rsidRPr="0075010A">
              <w:rPr>
                <w:rFonts w:asciiTheme="minorHAnsi" w:eastAsia="Times New Roman" w:hAnsiTheme="minorHAnsi" w:cstheme="minorHAnsi"/>
                <w:sz w:val="16"/>
                <w:szCs w:val="16"/>
              </w:rPr>
              <w:t xml:space="preserve"> religion</w:t>
            </w:r>
            <w:proofErr w:type="gramEnd"/>
            <w:r w:rsidR="00F74451" w:rsidRPr="0075010A">
              <w:rPr>
                <w:rFonts w:asciiTheme="minorHAnsi" w:eastAsia="Times New Roman" w:hAnsiTheme="minorHAnsi" w:cstheme="minorHAnsi"/>
                <w:sz w:val="16"/>
                <w:szCs w:val="16"/>
              </w:rPr>
              <w:t>. Here</w:t>
            </w:r>
            <w:r w:rsidR="00F74451">
              <w:rPr>
                <w:rFonts w:eastAsia="Times New Roman" w:cstheme="minorHAnsi"/>
                <w:sz w:val="16"/>
                <w:szCs w:val="16"/>
              </w:rPr>
              <w:t xml:space="preserve"> </w:t>
            </w:r>
            <w:r w:rsidR="00F74451" w:rsidRPr="0075010A">
              <w:rPr>
                <w:rFonts w:asciiTheme="minorHAnsi" w:eastAsia="Times New Roman" w:hAnsiTheme="minorHAnsi" w:cstheme="minorHAnsi"/>
                <w:sz w:val="16"/>
                <w:szCs w:val="16"/>
              </w:rPr>
              <w:t xml:space="preserve">are some resources you might use, where Christians reconcile their faith and their science. </w:t>
            </w:r>
            <w:hyperlink r:id="rId32" w:history="1">
              <w:r w:rsidR="00F74451" w:rsidRPr="0075010A">
                <w:rPr>
                  <w:rStyle w:val="Hyperlink"/>
                  <w:sz w:val="16"/>
                  <w:szCs w:val="16"/>
                </w:rPr>
                <w:t>The Creation Sleuths - Never Off Topic</w:t>
              </w:r>
            </w:hyperlink>
            <w:r w:rsidR="00F74451" w:rsidRPr="0075010A">
              <w:rPr>
                <w:rFonts w:asciiTheme="minorHAnsi" w:eastAsia="Times New Roman" w:hAnsiTheme="minorHAnsi" w:cstheme="minorHAnsi"/>
                <w:sz w:val="16"/>
                <w:szCs w:val="16"/>
              </w:rPr>
              <w:t xml:space="preserve">and </w:t>
            </w:r>
            <w:r w:rsidR="00F74451" w:rsidRPr="0075010A">
              <w:rPr>
                <w:rFonts w:asciiTheme="minorHAnsi" w:eastAsia="Times New Roman" w:hAnsiTheme="minorHAnsi" w:cstheme="minorHAnsi"/>
                <w:color w:val="0563C1"/>
                <w:sz w:val="16"/>
                <w:szCs w:val="16"/>
              </w:rPr>
              <w:t>www.faradayschools.com/re-topics/re-year-7/creation-sleuths-continued/</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t>Faraday Schools Project includes lots of resources, including short video explanations:</w:t>
            </w:r>
            <w:r w:rsidR="00F74451" w:rsidRPr="0075010A">
              <w:rPr>
                <w:rFonts w:asciiTheme="minorHAnsi" w:eastAsia="Times New Roman" w:hAnsiTheme="minorHAnsi" w:cstheme="minorHAnsi"/>
                <w:sz w:val="16"/>
                <w:szCs w:val="16"/>
              </w:rPr>
              <w:br/>
            </w:r>
            <w:r w:rsidR="00F74451" w:rsidRPr="0075010A">
              <w:rPr>
                <w:rFonts w:asciiTheme="minorHAnsi" w:eastAsia="Times New Roman" w:hAnsiTheme="minorHAnsi" w:cstheme="minorHAnsi"/>
                <w:color w:val="0563C1"/>
                <w:sz w:val="16"/>
                <w:szCs w:val="16"/>
              </w:rPr>
              <w:t>www.faradayschools.com/library/video-gallery/</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t>Interview clips with scientists who are also Christians: a range of topics</w:t>
            </w:r>
            <w:r w:rsidR="00F74451" w:rsidRPr="0075010A">
              <w:rPr>
                <w:rFonts w:asciiTheme="minorHAnsi" w:eastAsia="Times New Roman" w:hAnsiTheme="minorHAnsi" w:cstheme="minorHAnsi"/>
                <w:sz w:val="16"/>
                <w:szCs w:val="16"/>
              </w:rPr>
              <w:br/>
            </w:r>
            <w:r w:rsidR="00F74451" w:rsidRPr="0075010A">
              <w:rPr>
                <w:rFonts w:asciiTheme="minorHAnsi" w:eastAsia="Times New Roman" w:hAnsiTheme="minorHAnsi" w:cstheme="minorHAnsi"/>
                <w:color w:val="0563C1"/>
                <w:sz w:val="16"/>
                <w:szCs w:val="16"/>
              </w:rPr>
              <w:t>www.testoffaith.com/resources/subCategories.aspx?sub=true&amp;id=13</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t xml:space="preserve">Jennifer Wiseman is a good example: </w:t>
            </w:r>
            <w:r w:rsidR="00F74451" w:rsidRPr="0075010A">
              <w:rPr>
                <w:rFonts w:asciiTheme="minorHAnsi" w:eastAsia="Times New Roman" w:hAnsiTheme="minorHAnsi" w:cstheme="minorHAnsi"/>
                <w:color w:val="0563C1"/>
                <w:sz w:val="16"/>
                <w:szCs w:val="16"/>
              </w:rPr>
              <w:t>www.testoffaith.com/resources/resources.aspx?resource=true&amp;catid=13&amp;id=156</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t xml:space="preserve">Start with her personal story clips 1 &amp; 2 </w:t>
            </w:r>
            <w:r w:rsidR="00F74451" w:rsidRPr="0075010A">
              <w:rPr>
                <w:rFonts w:asciiTheme="minorHAnsi" w:eastAsia="Times New Roman" w:hAnsiTheme="minorHAnsi" w:cstheme="minorHAnsi"/>
                <w:color w:val="0563C1"/>
                <w:sz w:val="16"/>
                <w:szCs w:val="16"/>
              </w:rPr>
              <w:t>http://bit.ly/1Iv1o1G</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t xml:space="preserve">She also talks about </w:t>
            </w:r>
            <w:r w:rsidR="00F74451" w:rsidRPr="0075010A">
              <w:rPr>
                <w:rFonts w:asciiTheme="minorHAnsi" w:eastAsia="Times New Roman" w:hAnsiTheme="minorHAnsi" w:cstheme="minorHAnsi"/>
                <w:i/>
                <w:iCs/>
                <w:sz w:val="16"/>
                <w:szCs w:val="16"/>
              </w:rPr>
              <w:t xml:space="preserve">how </w:t>
            </w:r>
            <w:r w:rsidR="00F74451" w:rsidRPr="0075010A">
              <w:rPr>
                <w:rFonts w:asciiTheme="minorHAnsi" w:eastAsia="Times New Roman" w:hAnsiTheme="minorHAnsi" w:cstheme="minorHAnsi"/>
                <w:sz w:val="16"/>
                <w:szCs w:val="16"/>
              </w:rPr>
              <w:t xml:space="preserve">and </w:t>
            </w:r>
            <w:r w:rsidR="00F74451" w:rsidRPr="0075010A">
              <w:rPr>
                <w:rFonts w:asciiTheme="minorHAnsi" w:eastAsia="Times New Roman" w:hAnsiTheme="minorHAnsi" w:cstheme="minorHAnsi"/>
                <w:i/>
                <w:iCs/>
                <w:sz w:val="16"/>
                <w:szCs w:val="16"/>
              </w:rPr>
              <w:t xml:space="preserve">why </w:t>
            </w:r>
            <w:r w:rsidR="00F74451" w:rsidRPr="0075010A">
              <w:rPr>
                <w:rFonts w:asciiTheme="minorHAnsi" w:eastAsia="Times New Roman" w:hAnsiTheme="minorHAnsi" w:cstheme="minorHAnsi"/>
                <w:sz w:val="16"/>
                <w:szCs w:val="16"/>
              </w:rPr>
              <w:t xml:space="preserve">questions here: </w:t>
            </w:r>
            <w:r w:rsidR="00F74451" w:rsidRPr="0075010A">
              <w:rPr>
                <w:rFonts w:asciiTheme="minorHAnsi" w:eastAsia="Times New Roman" w:hAnsiTheme="minorHAnsi" w:cstheme="minorHAnsi"/>
                <w:color w:val="0563C1"/>
                <w:sz w:val="16"/>
                <w:szCs w:val="16"/>
              </w:rPr>
              <w:t>www.faradayschools.com/primary/different-types-of-explanation/</w:t>
            </w:r>
            <w:r w:rsidR="00F74451" w:rsidRPr="0075010A">
              <w:rPr>
                <w:rFonts w:asciiTheme="minorHAnsi" w:eastAsia="Times New Roman" w:hAnsiTheme="minorHAnsi" w:cstheme="minorHAnsi"/>
                <w:color w:val="0563C1"/>
                <w:sz w:val="16"/>
                <w:szCs w:val="16"/>
              </w:rPr>
              <w:br/>
            </w:r>
            <w:r w:rsidR="00F74451" w:rsidRPr="0075010A">
              <w:rPr>
                <w:rFonts w:asciiTheme="minorHAnsi" w:eastAsia="Times New Roman" w:hAnsiTheme="minorHAnsi" w:cstheme="minorHAnsi"/>
                <w:sz w:val="16"/>
                <w:szCs w:val="16"/>
              </w:rPr>
              <w:lastRenderedPageBreak/>
              <w:t xml:space="preserve">Prof Denis Alexander talks about interpreting Genesis 1: </w:t>
            </w:r>
            <w:r w:rsidR="00F74451" w:rsidRPr="0075010A">
              <w:rPr>
                <w:rFonts w:asciiTheme="minorHAnsi" w:eastAsia="Times New Roman" w:hAnsiTheme="minorHAnsi" w:cstheme="minorHAnsi"/>
                <w:color w:val="0563C1"/>
                <w:sz w:val="16"/>
                <w:szCs w:val="16"/>
              </w:rPr>
              <w:t>www.testoffaith.com/resources/resource.aspx?id=510</w:t>
            </w:r>
          </w:p>
          <w:p w14:paraId="7612623D" w14:textId="77777777" w:rsidR="002E38DF" w:rsidRDefault="002E38DF" w:rsidP="002E38DF">
            <w:pPr>
              <w:spacing w:after="0" w:line="240" w:lineRule="auto"/>
              <w:rPr>
                <w:rFonts w:ascii="Times New Roman" w:eastAsia="Times New Roman" w:hAnsi="Times New Roman" w:cs="Times New Roman"/>
                <w:sz w:val="16"/>
                <w:szCs w:val="16"/>
              </w:rPr>
            </w:pPr>
          </w:p>
          <w:p w14:paraId="57B32CF4" w14:textId="77777777" w:rsidR="001C2F55" w:rsidRDefault="001C2F55" w:rsidP="002E38DF">
            <w:pPr>
              <w:spacing w:after="0" w:line="240" w:lineRule="auto"/>
              <w:rPr>
                <w:rFonts w:ascii="Times New Roman" w:eastAsia="Times New Roman" w:hAnsi="Times New Roman" w:cs="Times New Roman"/>
                <w:sz w:val="16"/>
                <w:szCs w:val="16"/>
              </w:rPr>
            </w:pPr>
          </w:p>
          <w:p w14:paraId="002F5815" w14:textId="77777777" w:rsidR="003F6C72" w:rsidRPr="0075010A" w:rsidRDefault="003F6C72" w:rsidP="003F6C72">
            <w:pPr>
              <w:rPr>
                <w:rFonts w:asciiTheme="minorHAnsi" w:hAnsiTheme="minorHAnsi" w:cstheme="minorHAnsi"/>
                <w:sz w:val="16"/>
                <w:szCs w:val="16"/>
              </w:rPr>
            </w:pPr>
            <w:r w:rsidRPr="0075010A">
              <w:rPr>
                <w:rFonts w:asciiTheme="minorHAnsi" w:hAnsiTheme="minorHAnsi" w:cstheme="minorHAnsi"/>
                <w:sz w:val="16"/>
                <w:szCs w:val="16"/>
              </w:rPr>
              <w:t>Lesson 6</w:t>
            </w:r>
          </w:p>
          <w:p w14:paraId="3352D7D9" w14:textId="77777777" w:rsidR="003F6C72" w:rsidRPr="0075010A" w:rsidRDefault="003F6C72" w:rsidP="003F6C72">
            <w:pPr>
              <w:rPr>
                <w:rFonts w:asciiTheme="minorHAnsi" w:eastAsia="Times New Roman" w:hAnsiTheme="minorHAnsi" w:cstheme="minorHAnsi"/>
                <w:sz w:val="16"/>
                <w:szCs w:val="16"/>
              </w:rPr>
            </w:pPr>
            <w:r w:rsidRPr="0075010A">
              <w:rPr>
                <w:rFonts w:asciiTheme="minorHAnsi" w:hAnsiTheme="minorHAnsi" w:cstheme="minorHAnsi"/>
                <w:sz w:val="16"/>
                <w:szCs w:val="16"/>
              </w:rPr>
              <w:t xml:space="preserve">LO – I </w:t>
            </w:r>
            <w:r w:rsidRPr="0075010A">
              <w:rPr>
                <w:rFonts w:asciiTheme="minorHAnsi" w:hAnsiTheme="minorHAnsi" w:cstheme="minorHAnsi"/>
                <w:color w:val="auto"/>
                <w:sz w:val="16"/>
                <w:szCs w:val="16"/>
              </w:rPr>
              <w:t xml:space="preserve">can </w:t>
            </w:r>
            <w:r w:rsidRPr="0075010A">
              <w:rPr>
                <w:rFonts w:asciiTheme="minorHAnsi" w:eastAsia="Times New Roman" w:hAnsiTheme="minorHAnsi" w:cstheme="minorHAnsi"/>
                <w:sz w:val="16"/>
                <w:szCs w:val="16"/>
              </w:rPr>
              <w:t>m</w:t>
            </w:r>
            <w:r w:rsidRPr="0075010A">
              <w:rPr>
                <w:rFonts w:asciiTheme="minorHAnsi" w:eastAsia="Times New Roman" w:hAnsiTheme="minorHAnsi" w:cstheme="minorHAnsi"/>
                <w:color w:val="auto"/>
                <w:sz w:val="16"/>
                <w:szCs w:val="16"/>
              </w:rPr>
              <w:t>ake connections between belief</w:t>
            </w:r>
            <w:r w:rsidRPr="0075010A">
              <w:rPr>
                <w:rFonts w:asciiTheme="minorHAnsi" w:eastAsia="Times New Roman" w:hAnsiTheme="minorHAnsi" w:cstheme="minorHAnsi"/>
                <w:sz w:val="16"/>
                <w:szCs w:val="16"/>
              </w:rPr>
              <w:t xml:space="preserve"> </w:t>
            </w:r>
            <w:r w:rsidRPr="0075010A">
              <w:rPr>
                <w:rFonts w:asciiTheme="minorHAnsi" w:eastAsia="Times New Roman" w:hAnsiTheme="minorHAnsi" w:cstheme="minorHAnsi"/>
                <w:color w:val="auto"/>
                <w:sz w:val="16"/>
                <w:szCs w:val="16"/>
              </w:rPr>
              <w:t>and behaviour in their own lives,</w:t>
            </w:r>
            <w:r w:rsidRPr="0075010A">
              <w:rPr>
                <w:rFonts w:asciiTheme="minorHAnsi" w:eastAsia="Times New Roman" w:hAnsiTheme="minorHAnsi" w:cstheme="minorHAnsi"/>
                <w:sz w:val="16"/>
                <w:szCs w:val="16"/>
              </w:rPr>
              <w:t xml:space="preserve"> </w:t>
            </w:r>
            <w:r w:rsidRPr="0075010A">
              <w:rPr>
                <w:rFonts w:asciiTheme="minorHAnsi" w:eastAsia="Times New Roman" w:hAnsiTheme="minorHAnsi" w:cstheme="minorHAnsi"/>
                <w:color w:val="auto"/>
                <w:sz w:val="16"/>
                <w:szCs w:val="16"/>
              </w:rPr>
              <w:t>in the light of their learning.</w:t>
            </w:r>
          </w:p>
          <w:p w14:paraId="0C2F7ED9" w14:textId="3AA10726" w:rsidR="003F6C72" w:rsidRPr="0075010A" w:rsidRDefault="003F6C72" w:rsidP="003F6C72">
            <w:pPr>
              <w:spacing w:after="0" w:line="240" w:lineRule="auto"/>
              <w:rPr>
                <w:rFonts w:asciiTheme="minorHAnsi" w:eastAsia="Times New Roman" w:hAnsiTheme="minorHAnsi" w:cstheme="minorHAnsi"/>
                <w:sz w:val="16"/>
                <w:szCs w:val="16"/>
              </w:rPr>
            </w:pPr>
            <w:r w:rsidRPr="0075010A">
              <w:rPr>
                <w:rFonts w:asciiTheme="minorHAnsi" w:eastAsia="Times New Roman" w:hAnsiTheme="minorHAnsi" w:cstheme="minorHAnsi"/>
                <w:sz w:val="16"/>
                <w:szCs w:val="16"/>
              </w:rPr>
              <w:t>• Reflect on what pupils have learnt in this unit. Get pupils to think about the connection between what someone</w:t>
            </w:r>
            <w:r>
              <w:rPr>
                <w:rFonts w:eastAsia="Times New Roman" w:cstheme="minorHAnsi"/>
                <w:sz w:val="16"/>
                <w:szCs w:val="16"/>
              </w:rPr>
              <w:t xml:space="preserve"> </w:t>
            </w:r>
            <w:r w:rsidRPr="0075010A">
              <w:rPr>
                <w:rFonts w:asciiTheme="minorHAnsi" w:eastAsia="Times New Roman" w:hAnsiTheme="minorHAnsi" w:cstheme="minorHAnsi"/>
                <w:sz w:val="16"/>
                <w:szCs w:val="16"/>
              </w:rPr>
              <w:t xml:space="preserve">believes and how they live. There is a resource sheet on p.10 </w:t>
            </w:r>
            <w:r>
              <w:rPr>
                <w:rFonts w:eastAsia="Times New Roman" w:cstheme="minorHAnsi"/>
                <w:sz w:val="16"/>
                <w:szCs w:val="16"/>
              </w:rPr>
              <w:t xml:space="preserve">of the unit resources </w:t>
            </w:r>
            <w:r w:rsidRPr="0075010A">
              <w:rPr>
                <w:rFonts w:asciiTheme="minorHAnsi" w:eastAsia="Times New Roman" w:hAnsiTheme="minorHAnsi" w:cstheme="minorHAnsi"/>
                <w:sz w:val="16"/>
                <w:szCs w:val="16"/>
              </w:rPr>
              <w:t>to get them thinking.</w:t>
            </w:r>
            <w:r w:rsidRPr="0075010A">
              <w:rPr>
                <w:rFonts w:asciiTheme="minorHAnsi" w:eastAsia="Times New Roman" w:hAnsiTheme="minorHAnsi" w:cstheme="minorHAnsi"/>
                <w:sz w:val="16"/>
                <w:szCs w:val="16"/>
              </w:rPr>
              <w:br/>
              <w:t>• Ask them to list some ways in which believing in God would make a difference to how people live. For example,</w:t>
            </w:r>
            <w:r>
              <w:rPr>
                <w:rFonts w:eastAsia="Times New Roman" w:cstheme="minorHAnsi"/>
                <w:sz w:val="16"/>
                <w:szCs w:val="16"/>
              </w:rPr>
              <w:t xml:space="preserve"> </w:t>
            </w:r>
            <w:r w:rsidRPr="0075010A">
              <w:rPr>
                <w:rFonts w:asciiTheme="minorHAnsi" w:eastAsia="Times New Roman" w:hAnsiTheme="minorHAnsi" w:cstheme="minorHAnsi"/>
                <w:sz w:val="16"/>
                <w:szCs w:val="16"/>
              </w:rPr>
              <w:t>people might do very little apart from offer an occasional prayer or thank God when they see a wonderful sunset;</w:t>
            </w:r>
            <w:r>
              <w:rPr>
                <w:rFonts w:eastAsia="Times New Roman" w:cstheme="minorHAnsi"/>
                <w:sz w:val="16"/>
                <w:szCs w:val="16"/>
              </w:rPr>
              <w:t xml:space="preserve"> </w:t>
            </w:r>
            <w:r w:rsidRPr="0075010A">
              <w:rPr>
                <w:rFonts w:asciiTheme="minorHAnsi" w:eastAsia="Times New Roman" w:hAnsiTheme="minorHAnsi" w:cstheme="minorHAnsi"/>
                <w:sz w:val="16"/>
                <w:szCs w:val="16"/>
              </w:rPr>
              <w:t>others might pray, worship God, join a religious community of believers – e.g. go to a church or mosque, try to</w:t>
            </w:r>
            <w:r>
              <w:rPr>
                <w:rFonts w:eastAsia="Times New Roman" w:cstheme="minorHAnsi"/>
                <w:sz w:val="16"/>
                <w:szCs w:val="16"/>
              </w:rPr>
              <w:t xml:space="preserve"> </w:t>
            </w:r>
            <w:r w:rsidRPr="0075010A">
              <w:rPr>
                <w:rFonts w:asciiTheme="minorHAnsi" w:eastAsia="Times New Roman" w:hAnsiTheme="minorHAnsi" w:cstheme="minorHAnsi"/>
                <w:sz w:val="16"/>
                <w:szCs w:val="16"/>
              </w:rPr>
              <w:t>follow God’s teachings throughout their lives, choose to work for God ‘full-time’ in a job as a religious leader</w:t>
            </w:r>
            <w:r>
              <w:rPr>
                <w:rFonts w:eastAsia="Times New Roman" w:cstheme="minorHAnsi"/>
                <w:sz w:val="16"/>
                <w:szCs w:val="16"/>
              </w:rPr>
              <w:t xml:space="preserve"> </w:t>
            </w:r>
            <w:r w:rsidRPr="0075010A">
              <w:rPr>
                <w:rFonts w:asciiTheme="minorHAnsi" w:eastAsia="Times New Roman" w:hAnsiTheme="minorHAnsi" w:cstheme="minorHAnsi"/>
                <w:sz w:val="16"/>
                <w:szCs w:val="16"/>
              </w:rPr>
              <w:t>(priest, imam, rabbi, youth worker, missionary etc), try to share their faith with others, work to make the world a</w:t>
            </w:r>
            <w:r>
              <w:rPr>
                <w:rFonts w:eastAsia="Times New Roman" w:cstheme="minorHAnsi"/>
                <w:sz w:val="16"/>
                <w:szCs w:val="16"/>
              </w:rPr>
              <w:t xml:space="preserve"> </w:t>
            </w:r>
            <w:r w:rsidRPr="0075010A">
              <w:rPr>
                <w:rFonts w:asciiTheme="minorHAnsi" w:eastAsia="Times New Roman" w:hAnsiTheme="minorHAnsi" w:cstheme="minorHAnsi"/>
                <w:sz w:val="16"/>
                <w:szCs w:val="16"/>
              </w:rPr>
              <w:t>more fair and equal place, etc.</w:t>
            </w:r>
            <w:r w:rsidRPr="0075010A">
              <w:rPr>
                <w:rFonts w:asciiTheme="minorHAnsi" w:eastAsia="Times New Roman" w:hAnsiTheme="minorHAnsi" w:cstheme="minorHAnsi"/>
                <w:sz w:val="16"/>
                <w:szCs w:val="16"/>
              </w:rPr>
              <w:br/>
              <w:t>• For some people, belief in God is a kind of vague sense that there is some kind of supernatural being; at the other</w:t>
            </w:r>
            <w:r>
              <w:rPr>
                <w:rFonts w:eastAsia="Times New Roman" w:cstheme="minorHAnsi"/>
                <w:sz w:val="16"/>
                <w:szCs w:val="16"/>
              </w:rPr>
              <w:t xml:space="preserve"> </w:t>
            </w:r>
            <w:r w:rsidRPr="0075010A">
              <w:rPr>
                <w:rFonts w:asciiTheme="minorHAnsi" w:eastAsia="Times New Roman" w:hAnsiTheme="minorHAnsi" w:cstheme="minorHAnsi"/>
                <w:sz w:val="16"/>
                <w:szCs w:val="16"/>
              </w:rPr>
              <w:t>end of the continuum are people for whom the whole of life is a service to God. Collect pupils’ ideas from their lists</w:t>
            </w:r>
            <w:r>
              <w:rPr>
                <w:rFonts w:eastAsia="Times New Roman" w:cstheme="minorHAnsi"/>
                <w:sz w:val="16"/>
                <w:szCs w:val="16"/>
              </w:rPr>
              <w:t xml:space="preserve"> </w:t>
            </w:r>
            <w:r w:rsidRPr="0075010A">
              <w:rPr>
                <w:rFonts w:asciiTheme="minorHAnsi" w:eastAsia="Times New Roman" w:hAnsiTheme="minorHAnsi" w:cstheme="minorHAnsi"/>
                <w:sz w:val="16"/>
                <w:szCs w:val="16"/>
              </w:rPr>
              <w:t>and place them on the continuum line as to where they think they should go. Talk about whether there is only one</w:t>
            </w:r>
            <w:r>
              <w:rPr>
                <w:rFonts w:eastAsia="Times New Roman" w:cstheme="minorHAnsi"/>
                <w:sz w:val="16"/>
                <w:szCs w:val="16"/>
              </w:rPr>
              <w:t xml:space="preserve"> </w:t>
            </w:r>
            <w:r w:rsidRPr="0075010A">
              <w:rPr>
                <w:rFonts w:asciiTheme="minorHAnsi" w:eastAsia="Times New Roman" w:hAnsiTheme="minorHAnsi" w:cstheme="minorHAnsi"/>
                <w:sz w:val="16"/>
                <w:szCs w:val="16"/>
              </w:rPr>
              <w:t>way people should put their beliefs into practice.</w:t>
            </w:r>
            <w:r w:rsidRPr="0075010A">
              <w:rPr>
                <w:rFonts w:asciiTheme="minorHAnsi" w:eastAsia="Times New Roman" w:hAnsiTheme="minorHAnsi" w:cstheme="minorHAnsi"/>
                <w:sz w:val="16"/>
                <w:szCs w:val="16"/>
              </w:rPr>
              <w:br/>
              <w:t>• Gather some ideas about whether it is easier to believe in God or not to believe in God in the UK in 21st Century. Do</w:t>
            </w:r>
            <w:r>
              <w:rPr>
                <w:rFonts w:eastAsia="Times New Roman" w:cstheme="minorHAnsi"/>
                <w:sz w:val="16"/>
                <w:szCs w:val="16"/>
              </w:rPr>
              <w:t xml:space="preserve"> </w:t>
            </w:r>
            <w:r w:rsidRPr="0075010A">
              <w:rPr>
                <w:rFonts w:asciiTheme="minorHAnsi" w:eastAsia="Times New Roman" w:hAnsiTheme="minorHAnsi" w:cstheme="minorHAnsi"/>
                <w:sz w:val="16"/>
                <w:szCs w:val="16"/>
              </w:rPr>
              <w:t>pupils think everyone should be free to believe or not? If someone thinks there is a God, is it their right to</w:t>
            </w:r>
            <w:r>
              <w:rPr>
                <w:rFonts w:eastAsia="Times New Roman" w:cstheme="minorHAnsi"/>
                <w:sz w:val="16"/>
                <w:szCs w:val="16"/>
              </w:rPr>
              <w:t xml:space="preserve"> </w:t>
            </w:r>
            <w:r w:rsidRPr="0075010A">
              <w:rPr>
                <w:rFonts w:asciiTheme="minorHAnsi" w:eastAsia="Times New Roman" w:hAnsiTheme="minorHAnsi" w:cstheme="minorHAnsi"/>
                <w:sz w:val="16"/>
                <w:szCs w:val="16"/>
              </w:rPr>
              <w:t>persuade others? If someone believes there is not a God, is it their right to persuade others? Why/why not?!</w:t>
            </w:r>
            <w:r w:rsidRPr="0075010A">
              <w:rPr>
                <w:rFonts w:asciiTheme="minorHAnsi" w:eastAsia="Times New Roman" w:hAnsiTheme="minorHAnsi" w:cstheme="minorHAnsi"/>
                <w:sz w:val="16"/>
                <w:szCs w:val="16"/>
              </w:rPr>
              <w:br/>
            </w:r>
            <w:r w:rsidRPr="0075010A">
              <w:rPr>
                <w:rFonts w:asciiTheme="minorHAnsi" w:eastAsia="Times New Roman" w:hAnsiTheme="minorHAnsi" w:cstheme="minorHAnsi"/>
                <w:b/>
                <w:bCs/>
                <w:sz w:val="16"/>
                <w:szCs w:val="16"/>
              </w:rPr>
              <w:t>Reflection task:</w:t>
            </w:r>
            <w:r w:rsidRPr="0075010A">
              <w:rPr>
                <w:rFonts w:asciiTheme="minorHAnsi" w:eastAsia="Times New Roman" w:hAnsiTheme="minorHAnsi" w:cstheme="minorHAnsi"/>
                <w:b/>
                <w:bCs/>
                <w:sz w:val="16"/>
                <w:szCs w:val="16"/>
              </w:rPr>
              <w:br/>
            </w:r>
            <w:r w:rsidRPr="0075010A">
              <w:rPr>
                <w:rFonts w:asciiTheme="minorHAnsi" w:eastAsia="Times New Roman" w:hAnsiTheme="minorHAnsi" w:cstheme="minorHAnsi"/>
                <w:sz w:val="16"/>
                <w:szCs w:val="16"/>
              </w:rPr>
              <w:t>• Earlier in the unit, we had a detective role play. Here would be a good opportunity to draw together pupils’</w:t>
            </w:r>
            <w:r>
              <w:rPr>
                <w:rFonts w:eastAsia="Times New Roman" w:cstheme="minorHAnsi"/>
                <w:sz w:val="16"/>
                <w:szCs w:val="16"/>
              </w:rPr>
              <w:t xml:space="preserve"> </w:t>
            </w:r>
            <w:r w:rsidRPr="0075010A">
              <w:rPr>
                <w:rFonts w:asciiTheme="minorHAnsi" w:eastAsia="Times New Roman" w:hAnsiTheme="minorHAnsi" w:cstheme="minorHAnsi"/>
                <w:sz w:val="16"/>
                <w:szCs w:val="16"/>
              </w:rPr>
              <w:t>learning into the detective’s report. Use the writing frame given on p.11 of the unit resources. They should select at least three</w:t>
            </w:r>
            <w:r>
              <w:rPr>
                <w:rFonts w:eastAsia="Times New Roman" w:cstheme="minorHAnsi"/>
                <w:sz w:val="16"/>
                <w:szCs w:val="16"/>
              </w:rPr>
              <w:t xml:space="preserve"> </w:t>
            </w:r>
            <w:r w:rsidRPr="0075010A">
              <w:rPr>
                <w:rFonts w:asciiTheme="minorHAnsi" w:eastAsia="Times New Roman" w:hAnsiTheme="minorHAnsi" w:cstheme="minorHAnsi"/>
                <w:sz w:val="16"/>
                <w:szCs w:val="16"/>
              </w:rPr>
              <w:t>sentence starters from each column as they put their report together, showing how much they understand</w:t>
            </w:r>
            <w:r>
              <w:rPr>
                <w:rFonts w:eastAsia="Times New Roman" w:cstheme="minorHAnsi"/>
                <w:sz w:val="16"/>
                <w:szCs w:val="16"/>
              </w:rPr>
              <w:t xml:space="preserve"> </w:t>
            </w:r>
            <w:r w:rsidRPr="0075010A">
              <w:rPr>
                <w:rFonts w:asciiTheme="minorHAnsi" w:eastAsia="Times New Roman" w:hAnsiTheme="minorHAnsi" w:cstheme="minorHAnsi"/>
                <w:sz w:val="16"/>
                <w:szCs w:val="16"/>
              </w:rPr>
              <w:t>about why some people believe God is real, and some people do not.</w:t>
            </w:r>
          </w:p>
          <w:p w14:paraId="49264C49" w14:textId="0A140F38" w:rsidR="001C2F55" w:rsidRPr="0075010A" w:rsidRDefault="001C2F55" w:rsidP="002E38DF">
            <w:pPr>
              <w:spacing w:after="0" w:line="240" w:lineRule="auto"/>
              <w:rPr>
                <w:rFonts w:ascii="Times New Roman" w:eastAsia="Times New Roman" w:hAnsi="Times New Roman" w:cs="Times New Roman"/>
                <w:sz w:val="16"/>
                <w:szCs w:val="16"/>
              </w:rPr>
            </w:pPr>
          </w:p>
          <w:p w14:paraId="360F26AF" w14:textId="2105E875" w:rsidR="00882975" w:rsidRDefault="00882975" w:rsidP="00882975">
            <w:pPr>
              <w:spacing w:after="0" w:line="240" w:lineRule="auto"/>
              <w:rPr>
                <w:rFonts w:ascii="Calibri" w:eastAsia="Times New Roman" w:hAnsi="Calibri" w:cs="Calibri"/>
                <w:sz w:val="16"/>
                <w:szCs w:val="16"/>
              </w:rPr>
            </w:pPr>
          </w:p>
          <w:p w14:paraId="1AFC6FAB" w14:textId="7839066B" w:rsidR="00296CCB" w:rsidRPr="00E83C08" w:rsidRDefault="00296CCB" w:rsidP="00677664">
            <w:pPr>
              <w:spacing w:after="0" w:line="259" w:lineRule="auto"/>
              <w:ind w:left="0" w:firstLine="0"/>
              <w:rPr>
                <w:rFonts w:asciiTheme="minorHAnsi" w:hAnsiTheme="minorHAnsi" w:cstheme="minorHAnsi"/>
                <w:sz w:val="14"/>
              </w:rPr>
            </w:pPr>
          </w:p>
        </w:tc>
        <w:tc>
          <w:tcPr>
            <w:tcW w:w="7556" w:type="dxa"/>
            <w:gridSpan w:val="3"/>
            <w:tcBorders>
              <w:top w:val="single" w:sz="4" w:space="0" w:color="000000"/>
              <w:left w:val="single" w:sz="4" w:space="0" w:color="000000"/>
              <w:bottom w:val="single" w:sz="4" w:space="0" w:color="000000"/>
              <w:right w:val="single" w:sz="4" w:space="0" w:color="000000"/>
            </w:tcBorders>
          </w:tcPr>
          <w:p w14:paraId="33A050B7" w14:textId="77777777" w:rsidR="00D3787E" w:rsidRDefault="00D3787E" w:rsidP="00D3787E">
            <w:pPr>
              <w:spacing w:after="160" w:line="256" w:lineRule="auto"/>
              <w:rPr>
                <w:rFonts w:ascii="Calibri" w:eastAsia="Times New Roman" w:hAnsi="Calibri" w:cs="Calibri"/>
              </w:rPr>
            </w:pPr>
            <w:r>
              <w:lastRenderedPageBreak/>
              <w:t>How does faith help people when life gets hard?</w:t>
            </w:r>
          </w:p>
          <w:p w14:paraId="28454324" w14:textId="77777777" w:rsidR="00D3787E" w:rsidRDefault="00D3787E" w:rsidP="00D3787E">
            <w:pPr>
              <w:widowControl w:val="0"/>
            </w:pPr>
            <w:r>
              <w:t> </w:t>
            </w:r>
          </w:p>
          <w:p w14:paraId="0DABFE96"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Lesson 1</w:t>
            </w:r>
          </w:p>
          <w:p w14:paraId="1A52825B"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 xml:space="preserve">LO – I </w:t>
            </w:r>
            <w:r w:rsidRPr="00E63479">
              <w:rPr>
                <w:rFonts w:asciiTheme="minorHAnsi" w:eastAsia="Times New Roman" w:hAnsiTheme="minorHAnsi" w:cstheme="minorHAnsi"/>
                <w:color w:val="auto"/>
                <w:sz w:val="16"/>
                <w:szCs w:val="16"/>
              </w:rPr>
              <w:t xml:space="preserve">can </w:t>
            </w:r>
            <w:r>
              <w:rPr>
                <w:rFonts w:eastAsia="Times New Roman" w:cstheme="minorHAnsi"/>
                <w:sz w:val="16"/>
                <w:szCs w:val="16"/>
              </w:rPr>
              <w:t>d</w:t>
            </w:r>
            <w:r w:rsidRPr="00E63479">
              <w:rPr>
                <w:rFonts w:asciiTheme="minorHAnsi" w:eastAsia="Times New Roman" w:hAnsiTheme="minorHAnsi" w:cstheme="minorHAnsi"/>
                <w:color w:val="auto"/>
                <w:sz w:val="16"/>
                <w:szCs w:val="16"/>
              </w:rPr>
              <w:t>escribe at least three</w:t>
            </w:r>
            <w:r>
              <w:rPr>
                <w:rFonts w:eastAsia="Times New Roman" w:cstheme="minorHAnsi"/>
                <w:sz w:val="16"/>
                <w:szCs w:val="16"/>
              </w:rPr>
              <w:t xml:space="preserve"> </w:t>
            </w:r>
            <w:r w:rsidRPr="00E63479">
              <w:rPr>
                <w:rFonts w:asciiTheme="minorHAnsi" w:eastAsia="Times New Roman" w:hAnsiTheme="minorHAnsi" w:cstheme="minorHAnsi"/>
                <w:color w:val="auto"/>
                <w:sz w:val="16"/>
                <w:szCs w:val="16"/>
              </w:rPr>
              <w:t>examples of ways in which</w:t>
            </w:r>
            <w:r>
              <w:rPr>
                <w:rFonts w:eastAsia="Times New Roman" w:cstheme="minorHAnsi"/>
                <w:sz w:val="16"/>
                <w:szCs w:val="16"/>
              </w:rPr>
              <w:t xml:space="preserve"> </w:t>
            </w:r>
            <w:r w:rsidRPr="00E63479">
              <w:rPr>
                <w:rFonts w:asciiTheme="minorHAnsi" w:eastAsia="Times New Roman" w:hAnsiTheme="minorHAnsi" w:cstheme="minorHAnsi"/>
                <w:color w:val="auto"/>
                <w:sz w:val="16"/>
                <w:szCs w:val="16"/>
              </w:rPr>
              <w:t>religions guide people in how</w:t>
            </w:r>
            <w:r>
              <w:rPr>
                <w:rFonts w:eastAsia="Times New Roman" w:cstheme="minorHAnsi"/>
                <w:sz w:val="16"/>
                <w:szCs w:val="16"/>
              </w:rPr>
              <w:t xml:space="preserve"> </w:t>
            </w:r>
            <w:r w:rsidRPr="00E63479">
              <w:rPr>
                <w:rFonts w:asciiTheme="minorHAnsi" w:eastAsia="Times New Roman" w:hAnsiTheme="minorHAnsi" w:cstheme="minorHAnsi"/>
                <w:color w:val="auto"/>
                <w:sz w:val="16"/>
                <w:szCs w:val="16"/>
              </w:rPr>
              <w:t>to respond to good and hard</w:t>
            </w:r>
            <w:r>
              <w:rPr>
                <w:rFonts w:eastAsia="Times New Roman" w:cstheme="minorHAnsi"/>
                <w:sz w:val="16"/>
                <w:szCs w:val="16"/>
              </w:rPr>
              <w:t xml:space="preserve"> </w:t>
            </w:r>
            <w:r w:rsidRPr="00E63479">
              <w:rPr>
                <w:rFonts w:asciiTheme="minorHAnsi" w:eastAsia="Times New Roman" w:hAnsiTheme="minorHAnsi" w:cstheme="minorHAnsi"/>
                <w:color w:val="auto"/>
                <w:sz w:val="16"/>
                <w:szCs w:val="16"/>
              </w:rPr>
              <w:t>times in life</w:t>
            </w:r>
          </w:p>
          <w:p w14:paraId="6A5FA9EF"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Ask pupils to come up with as many creative ideas to finish the sentence starters, using metaphors or similes: ‘Life is…’</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or ‘Life is like…’ </w:t>
            </w:r>
            <w:proofErr w:type="gramStart"/>
            <w:r w:rsidRPr="00E63479">
              <w:rPr>
                <w:rFonts w:asciiTheme="minorHAnsi" w:eastAsia="Times New Roman" w:hAnsiTheme="minorHAnsi" w:cstheme="minorHAnsi"/>
                <w:sz w:val="16"/>
                <w:szCs w:val="16"/>
              </w:rPr>
              <w:t>E.g.</w:t>
            </w:r>
            <w:proofErr w:type="gramEnd"/>
            <w:r w:rsidRPr="00E63479">
              <w:rPr>
                <w:rFonts w:asciiTheme="minorHAnsi" w:eastAsia="Times New Roman" w:hAnsiTheme="minorHAnsi" w:cstheme="minorHAnsi"/>
                <w:sz w:val="16"/>
                <w:szCs w:val="16"/>
              </w:rPr>
              <w:t xml:space="preserve"> </w:t>
            </w:r>
            <w:r w:rsidRPr="00E63479">
              <w:rPr>
                <w:rFonts w:asciiTheme="minorHAnsi" w:eastAsia="Times New Roman" w:hAnsiTheme="minorHAnsi" w:cstheme="minorHAnsi"/>
                <w:i/>
                <w:iCs/>
                <w:sz w:val="16"/>
                <w:szCs w:val="16"/>
              </w:rPr>
              <w:t>Life is like a bookcase – full of stories, some true, some not. Life is like a jewel – too precious to lose.</w:t>
            </w:r>
            <w:r>
              <w:rPr>
                <w:rFonts w:eastAsia="Times New Roman" w:cstheme="minorHAnsi"/>
                <w:i/>
                <w:iCs/>
                <w:sz w:val="16"/>
                <w:szCs w:val="16"/>
              </w:rPr>
              <w:t xml:space="preserve"> </w:t>
            </w:r>
            <w:r w:rsidRPr="00E63479">
              <w:rPr>
                <w:rFonts w:asciiTheme="minorHAnsi" w:eastAsia="Times New Roman" w:hAnsiTheme="minorHAnsi" w:cstheme="minorHAnsi"/>
                <w:i/>
                <w:iCs/>
                <w:sz w:val="16"/>
                <w:szCs w:val="16"/>
              </w:rPr>
              <w:t>Life is like Tesco – open 24/7. Life is like this pencil – pointless. Life is a journey to an unknown destination. Life is like a</w:t>
            </w:r>
            <w:r>
              <w:rPr>
                <w:rFonts w:eastAsia="Times New Roman" w:cstheme="minorHAnsi"/>
                <w:i/>
                <w:iCs/>
                <w:sz w:val="16"/>
                <w:szCs w:val="16"/>
              </w:rPr>
              <w:t xml:space="preserve"> </w:t>
            </w:r>
            <w:r w:rsidRPr="00E63479">
              <w:rPr>
                <w:rFonts w:asciiTheme="minorHAnsi" w:eastAsia="Times New Roman" w:hAnsiTheme="minorHAnsi" w:cstheme="minorHAnsi"/>
                <w:i/>
                <w:iCs/>
                <w:sz w:val="16"/>
                <w:szCs w:val="16"/>
              </w:rPr>
              <w:t>rollercoaster – full of ups and downs. Life is an adventure, full of exciting challenges. Life is an onion – so many layers</w:t>
            </w:r>
            <w:r>
              <w:rPr>
                <w:rFonts w:eastAsia="Times New Roman" w:cstheme="minorHAnsi"/>
                <w:i/>
                <w:iCs/>
                <w:sz w:val="16"/>
                <w:szCs w:val="16"/>
              </w:rPr>
              <w:t xml:space="preserve"> </w:t>
            </w:r>
            <w:r w:rsidRPr="00E63479">
              <w:rPr>
                <w:rFonts w:asciiTheme="minorHAnsi" w:eastAsia="Times New Roman" w:hAnsiTheme="minorHAnsi" w:cstheme="minorHAnsi"/>
                <w:i/>
                <w:iCs/>
                <w:sz w:val="16"/>
                <w:szCs w:val="16"/>
              </w:rPr>
              <w:t>and it makes you cry. Life is like the bottom of the ocean – there is lots of hidden treasure. Life is like making a cake – it</w:t>
            </w:r>
            <w:r>
              <w:rPr>
                <w:rFonts w:eastAsia="Times New Roman" w:cstheme="minorHAnsi"/>
                <w:i/>
                <w:iCs/>
                <w:sz w:val="16"/>
                <w:szCs w:val="16"/>
              </w:rPr>
              <w:t xml:space="preserve"> </w:t>
            </w:r>
            <w:r w:rsidRPr="00E63479">
              <w:rPr>
                <w:rFonts w:asciiTheme="minorHAnsi" w:eastAsia="Times New Roman" w:hAnsiTheme="minorHAnsi" w:cstheme="minorHAnsi"/>
                <w:i/>
                <w:iCs/>
                <w:sz w:val="16"/>
                <w:szCs w:val="16"/>
              </w:rPr>
              <w:t xml:space="preserve">sometimes goes wrong. Life is a battle. </w:t>
            </w:r>
            <w:r w:rsidRPr="00E63479">
              <w:rPr>
                <w:rFonts w:asciiTheme="minorHAnsi" w:eastAsia="Times New Roman" w:hAnsiTheme="minorHAnsi" w:cstheme="minorHAnsi"/>
                <w:sz w:val="16"/>
                <w:szCs w:val="16"/>
              </w:rPr>
              <w:t>(You could create a display – a wall of life, if pupils write and illustrate their ‘Life</w:t>
            </w:r>
            <w:r>
              <w:rPr>
                <w:rFonts w:eastAsia="Times New Roman" w:cstheme="minorHAnsi"/>
                <w:sz w:val="16"/>
                <w:szCs w:val="16"/>
              </w:rPr>
              <w:t xml:space="preserve"> </w:t>
            </w:r>
            <w:r w:rsidRPr="00E63479">
              <w:rPr>
                <w:rFonts w:asciiTheme="minorHAnsi" w:eastAsia="Times New Roman" w:hAnsiTheme="minorHAnsi" w:cstheme="minorHAnsi"/>
                <w:sz w:val="16"/>
                <w:szCs w:val="16"/>
              </w:rPr>
              <w:t>is…’ comment in a brick-shape, and you create a wall of statements.)</w:t>
            </w:r>
            <w:r w:rsidRPr="00E63479">
              <w:rPr>
                <w:rFonts w:asciiTheme="minorHAnsi" w:eastAsia="Times New Roman" w:hAnsiTheme="minorHAnsi" w:cstheme="minorHAnsi"/>
                <w:sz w:val="16"/>
                <w:szCs w:val="16"/>
              </w:rPr>
              <w:br/>
              <w:t>• Do some interpreting: what do these statements suggest about life? Is it all good, or bad, or mixed? What attitude to life</w:t>
            </w:r>
            <w:r>
              <w:rPr>
                <w:rFonts w:eastAsia="Times New Roman" w:cstheme="minorHAnsi"/>
                <w:sz w:val="16"/>
                <w:szCs w:val="16"/>
              </w:rPr>
              <w:t xml:space="preserve"> </w:t>
            </w:r>
            <w:r w:rsidRPr="00E63479">
              <w:rPr>
                <w:rFonts w:asciiTheme="minorHAnsi" w:eastAsia="Times New Roman" w:hAnsiTheme="minorHAnsi" w:cstheme="minorHAnsi"/>
                <w:sz w:val="16"/>
                <w:szCs w:val="16"/>
              </w:rPr>
              <w:t>do these statements show? Fear, excitement, confusion, joy…?</w:t>
            </w:r>
            <w:r w:rsidRPr="00E63479">
              <w:rPr>
                <w:rFonts w:asciiTheme="minorHAnsi" w:eastAsia="Times New Roman" w:hAnsiTheme="minorHAnsi" w:cstheme="minorHAnsi"/>
                <w:sz w:val="16"/>
                <w:szCs w:val="16"/>
              </w:rPr>
              <w:br/>
              <w:t>• Note that religions all reflect on life – they offer responses to human experience. They also recognise that life has ups</w:t>
            </w:r>
            <w:r>
              <w:rPr>
                <w:rFonts w:eastAsia="Times New Roman" w:cstheme="minorHAnsi"/>
                <w:sz w:val="16"/>
                <w:szCs w:val="16"/>
              </w:rPr>
              <w:t xml:space="preserve"> </w:t>
            </w:r>
            <w:r w:rsidRPr="00E63479">
              <w:rPr>
                <w:rFonts w:asciiTheme="minorHAnsi" w:eastAsia="Times New Roman" w:hAnsiTheme="minorHAnsi" w:cstheme="minorHAnsi"/>
                <w:sz w:val="16"/>
                <w:szCs w:val="16"/>
              </w:rPr>
              <w:t>and downs.</w:t>
            </w:r>
            <w:r w:rsidRPr="00E63479">
              <w:rPr>
                <w:rFonts w:asciiTheme="minorHAnsi" w:eastAsia="Times New Roman" w:hAnsiTheme="minorHAnsi" w:cstheme="minorHAnsi"/>
                <w:sz w:val="16"/>
                <w:szCs w:val="16"/>
              </w:rPr>
              <w:br/>
              <w:t>• Many religions offer followers hope and guidance for life. Some religious believers may focus on thanking God for good</w:t>
            </w:r>
            <w:r>
              <w:rPr>
                <w:rFonts w:eastAsia="Times New Roman" w:cstheme="minorHAnsi"/>
                <w:sz w:val="16"/>
                <w:szCs w:val="16"/>
              </w:rPr>
              <w:t xml:space="preserve"> </w:t>
            </w:r>
            <w:r w:rsidRPr="00E63479">
              <w:rPr>
                <w:rFonts w:asciiTheme="minorHAnsi" w:eastAsia="Times New Roman" w:hAnsiTheme="minorHAnsi" w:cstheme="minorHAnsi"/>
                <w:sz w:val="16"/>
                <w:szCs w:val="16"/>
              </w:rPr>
              <w:t>times too. Consider what a religious believer (choose a selection of religions) might be thankful for (</w:t>
            </w:r>
            <w:proofErr w:type="gramStart"/>
            <w:r w:rsidRPr="00E63479">
              <w:rPr>
                <w:rFonts w:asciiTheme="minorHAnsi" w:eastAsia="Times New Roman" w:hAnsiTheme="minorHAnsi" w:cstheme="minorHAnsi"/>
                <w:sz w:val="16"/>
                <w:szCs w:val="16"/>
              </w:rPr>
              <w:t>e.g.</w:t>
            </w:r>
            <w:proofErr w:type="gramEnd"/>
            <w:r w:rsidRPr="00E63479">
              <w:rPr>
                <w:rFonts w:asciiTheme="minorHAnsi" w:eastAsia="Times New Roman" w:hAnsiTheme="minorHAnsi" w:cstheme="minorHAnsi"/>
                <w:sz w:val="16"/>
                <w:szCs w:val="16"/>
              </w:rPr>
              <w:t xml:space="preserve"> life, safety,</w:t>
            </w:r>
            <w:r>
              <w:rPr>
                <w:rFonts w:eastAsia="Times New Roman" w:cstheme="minorHAnsi"/>
                <w:sz w:val="16"/>
                <w:szCs w:val="16"/>
              </w:rPr>
              <w:t xml:space="preserve"> </w:t>
            </w:r>
            <w:r w:rsidRPr="00E63479">
              <w:rPr>
                <w:rFonts w:asciiTheme="minorHAnsi" w:eastAsia="Times New Roman" w:hAnsiTheme="minorHAnsi" w:cstheme="minorHAnsi"/>
                <w:sz w:val="16"/>
                <w:szCs w:val="16"/>
              </w:rPr>
              <w:t>family, love, the Earth, beauty, health, friendship). Talk about how a believer might show their gratitude (prayer, praise,</w:t>
            </w:r>
            <w:r>
              <w:rPr>
                <w:rFonts w:eastAsia="Times New Roman" w:cstheme="minorHAnsi"/>
                <w:sz w:val="16"/>
                <w:szCs w:val="16"/>
              </w:rPr>
              <w:t xml:space="preserve"> </w:t>
            </w:r>
            <w:r w:rsidRPr="00E63479">
              <w:rPr>
                <w:rFonts w:asciiTheme="minorHAnsi" w:eastAsia="Times New Roman" w:hAnsiTheme="minorHAnsi" w:cstheme="minorHAnsi"/>
                <w:sz w:val="16"/>
                <w:szCs w:val="16"/>
              </w:rPr>
              <w:t>worship, generosity to others who are less fortunate).</w:t>
            </w:r>
            <w:r w:rsidRPr="00E63479">
              <w:rPr>
                <w:rFonts w:asciiTheme="minorHAnsi" w:eastAsia="Times New Roman" w:hAnsiTheme="minorHAnsi" w:cstheme="minorHAnsi"/>
                <w:sz w:val="16"/>
                <w:szCs w:val="16"/>
              </w:rPr>
              <w:br/>
              <w:t>• Look at a text, e.g. Psalm 103 – important for Jews and Christians; ask pupils to collect evidence for</w:t>
            </w:r>
            <w:r>
              <w:rPr>
                <w:rFonts w:eastAsia="Times New Roman" w:cstheme="minorHAnsi"/>
                <w:sz w:val="16"/>
                <w:szCs w:val="16"/>
              </w:rPr>
              <w:t xml:space="preserve"> </w:t>
            </w:r>
            <w:r w:rsidRPr="00E63479">
              <w:rPr>
                <w:rFonts w:asciiTheme="minorHAnsi" w:eastAsia="Times New Roman" w:hAnsiTheme="minorHAnsi" w:cstheme="minorHAnsi"/>
                <w:sz w:val="16"/>
                <w:szCs w:val="16"/>
              </w:rPr>
              <w:t>a. what the Psalmist (David) says God is like;</w:t>
            </w:r>
            <w:r w:rsidRPr="00E63479">
              <w:rPr>
                <w:rFonts w:asciiTheme="minorHAnsi" w:eastAsia="Times New Roman" w:hAnsiTheme="minorHAnsi" w:cstheme="minorHAnsi"/>
                <w:sz w:val="16"/>
                <w:szCs w:val="16"/>
              </w:rPr>
              <w:br/>
              <w:t>b. what God has done for him (and his people);</w:t>
            </w:r>
            <w:r w:rsidRPr="00E63479">
              <w:rPr>
                <w:rFonts w:asciiTheme="minorHAnsi" w:eastAsia="Times New Roman" w:hAnsiTheme="minorHAnsi" w:cstheme="minorHAnsi"/>
                <w:sz w:val="16"/>
                <w:szCs w:val="16"/>
              </w:rPr>
              <w:br/>
              <w:t>c. what the bad things are in life;</w:t>
            </w:r>
            <w:r w:rsidRPr="00E63479">
              <w:rPr>
                <w:rFonts w:asciiTheme="minorHAnsi" w:eastAsia="Times New Roman" w:hAnsiTheme="minorHAnsi" w:cstheme="minorHAnsi"/>
                <w:sz w:val="16"/>
                <w:szCs w:val="16"/>
              </w:rPr>
              <w:br/>
              <w:t>d. what David believes God does to overcome them.</w:t>
            </w:r>
            <w:r w:rsidRPr="00E63479">
              <w:rPr>
                <w:rFonts w:asciiTheme="minorHAnsi" w:eastAsia="Times New Roman" w:hAnsiTheme="minorHAnsi" w:cstheme="minorHAnsi"/>
                <w:sz w:val="16"/>
                <w:szCs w:val="16"/>
              </w:rPr>
              <w:br/>
              <w:t>Sum up what the Psalmist is grateful for. Talk about why this prayer may inspire Jews and Christians today.</w:t>
            </w:r>
            <w:r w:rsidRPr="00E63479">
              <w:rPr>
                <w:rFonts w:asciiTheme="minorHAnsi" w:eastAsia="Times New Roman" w:hAnsiTheme="minorHAnsi" w:cstheme="minorHAnsi"/>
                <w:sz w:val="16"/>
                <w:szCs w:val="16"/>
              </w:rPr>
              <w:br/>
              <w:t>• Note that the science of positive psychology recommends gratitude, a positive response to good things that happen.</w:t>
            </w:r>
            <w:r>
              <w:rPr>
                <w:rFonts w:eastAsia="Times New Roman" w:cstheme="minorHAnsi"/>
                <w:sz w:val="16"/>
                <w:szCs w:val="16"/>
              </w:rPr>
              <w:t xml:space="preserve"> </w:t>
            </w:r>
            <w:r w:rsidRPr="00E63479">
              <w:rPr>
                <w:rFonts w:asciiTheme="minorHAnsi" w:eastAsia="Times New Roman" w:hAnsiTheme="minorHAnsi" w:cstheme="minorHAnsi"/>
                <w:sz w:val="16"/>
                <w:szCs w:val="16"/>
              </w:rPr>
              <w:t>Research says that just 15 minutes a day focusing on things to be thankful for can improve happiness. It can help to give</w:t>
            </w:r>
            <w:r>
              <w:rPr>
                <w:rFonts w:eastAsia="Times New Roman" w:cstheme="minorHAnsi"/>
                <w:sz w:val="16"/>
                <w:szCs w:val="16"/>
              </w:rPr>
              <w:t xml:space="preserve"> </w:t>
            </w:r>
            <w:r w:rsidRPr="00E63479">
              <w:rPr>
                <w:rFonts w:asciiTheme="minorHAnsi" w:eastAsia="Times New Roman" w:hAnsiTheme="minorHAnsi" w:cstheme="minorHAnsi"/>
                <w:sz w:val="16"/>
                <w:szCs w:val="16"/>
              </w:rPr>
              <w:t>a balanced perspective, since bad event usually have more impact on us than good ones. People who are grateful are</w:t>
            </w:r>
            <w:r>
              <w:rPr>
                <w:rFonts w:eastAsia="Times New Roman" w:cstheme="minorHAnsi"/>
                <w:sz w:val="16"/>
                <w:szCs w:val="16"/>
              </w:rPr>
              <w:t xml:space="preserve"> </w:t>
            </w:r>
            <w:r w:rsidRPr="00E63479">
              <w:rPr>
                <w:rFonts w:asciiTheme="minorHAnsi" w:eastAsia="Times New Roman" w:hAnsiTheme="minorHAnsi" w:cstheme="minorHAnsi"/>
                <w:sz w:val="16"/>
                <w:szCs w:val="16"/>
              </w:rPr>
              <w:t>more likely to help others.</w:t>
            </w:r>
            <w:r w:rsidRPr="00E63479">
              <w:rPr>
                <w:rFonts w:asciiTheme="minorHAnsi" w:eastAsia="Times New Roman" w:hAnsiTheme="minorHAnsi" w:cstheme="minorHAnsi"/>
                <w:sz w:val="16"/>
                <w:szCs w:val="16"/>
              </w:rPr>
              <w:br/>
              <w:t xml:space="preserve">• Find out about ‘gratitude journals’ </w:t>
            </w:r>
            <w:r w:rsidRPr="00E63479">
              <w:rPr>
                <w:rFonts w:asciiTheme="minorHAnsi" w:eastAsia="Times New Roman" w:hAnsiTheme="minorHAnsi" w:cstheme="minorHAnsi"/>
                <w:color w:val="0563C1"/>
                <w:sz w:val="16"/>
                <w:szCs w:val="16"/>
              </w:rPr>
              <w:t xml:space="preserve">www.happierhuman.com/benefits-of-gratitude/ </w:t>
            </w:r>
            <w:r w:rsidRPr="00E63479">
              <w:rPr>
                <w:rFonts w:asciiTheme="minorHAnsi" w:eastAsia="Times New Roman" w:hAnsiTheme="minorHAnsi" w:cstheme="minorHAnsi"/>
                <w:sz w:val="16"/>
                <w:szCs w:val="16"/>
              </w:rPr>
              <w:t>and have a go in your class at</w:t>
            </w:r>
            <w:r>
              <w:rPr>
                <w:rFonts w:eastAsia="Times New Roman" w:cstheme="minorHAnsi"/>
                <w:sz w:val="16"/>
                <w:szCs w:val="16"/>
              </w:rPr>
              <w:t xml:space="preserve"> </w:t>
            </w:r>
            <w:r w:rsidRPr="00E63479">
              <w:rPr>
                <w:rFonts w:asciiTheme="minorHAnsi" w:eastAsia="Times New Roman" w:hAnsiTheme="minorHAnsi" w:cstheme="minorHAnsi"/>
                <w:sz w:val="16"/>
                <w:szCs w:val="16"/>
              </w:rPr>
              <w:t>collecting things to be grateful for, putting them on sticky notes in a class ‘gratitude jar’. At the end of the week, read a</w:t>
            </w:r>
            <w:r>
              <w:rPr>
                <w:rFonts w:eastAsia="Times New Roman" w:cstheme="minorHAnsi"/>
                <w:sz w:val="16"/>
                <w:szCs w:val="16"/>
              </w:rPr>
              <w:t xml:space="preserve"> </w:t>
            </w:r>
            <w:r w:rsidRPr="00E63479">
              <w:rPr>
                <w:rFonts w:asciiTheme="minorHAnsi" w:eastAsia="Times New Roman" w:hAnsiTheme="minorHAnsi" w:cstheme="minorHAnsi"/>
                <w:sz w:val="16"/>
                <w:szCs w:val="16"/>
              </w:rPr>
              <w:t>few out (unless you decide that it should be confidential). How does it make pupils feel after a week of collecting things</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to be thankful for? </w:t>
            </w:r>
            <w:r w:rsidRPr="00E63479">
              <w:rPr>
                <w:rFonts w:asciiTheme="minorHAnsi" w:eastAsia="Times New Roman" w:hAnsiTheme="minorHAnsi" w:cstheme="minorHAnsi"/>
                <w:sz w:val="16"/>
                <w:szCs w:val="16"/>
              </w:rPr>
              <w:br/>
              <w:t>• Religions also recognise that times can be tough too. Ask pupils to suggest ways in which religions help people to cope</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even when times are tough, </w:t>
            </w:r>
            <w:proofErr w:type="gramStart"/>
            <w:r w:rsidRPr="00E63479">
              <w:rPr>
                <w:rFonts w:asciiTheme="minorHAnsi" w:eastAsia="Times New Roman" w:hAnsiTheme="minorHAnsi" w:cstheme="minorHAnsi"/>
                <w:sz w:val="16"/>
                <w:szCs w:val="16"/>
              </w:rPr>
              <w:t>e.g.</w:t>
            </w:r>
            <w:proofErr w:type="gramEnd"/>
            <w:r w:rsidRPr="00E63479">
              <w:rPr>
                <w:rFonts w:asciiTheme="minorHAnsi" w:eastAsia="Times New Roman" w:hAnsiTheme="minorHAnsi" w:cstheme="minorHAnsi"/>
                <w:sz w:val="16"/>
                <w:szCs w:val="16"/>
              </w:rPr>
              <w:t xml:space="preserve"> through prayer (praying themselves, or other people praying for them); giving a sense</w:t>
            </w:r>
            <w:r>
              <w:rPr>
                <w:rFonts w:eastAsia="Times New Roman" w:cstheme="minorHAnsi"/>
                <w:sz w:val="16"/>
                <w:szCs w:val="16"/>
              </w:rPr>
              <w:t xml:space="preserve"> </w:t>
            </w:r>
            <w:r w:rsidRPr="00E63479">
              <w:rPr>
                <w:rFonts w:asciiTheme="minorHAnsi" w:eastAsia="Times New Roman" w:hAnsiTheme="minorHAnsi" w:cstheme="minorHAnsi"/>
                <w:sz w:val="16"/>
                <w:szCs w:val="16"/>
              </w:rPr>
              <w:t>of purpose, offering a guide to deciding what is right and wrong, giving membership of a community who care for each</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other, giving opportunities to celebrate together. Have a look at a Gideons </w:t>
            </w:r>
            <w:r w:rsidRPr="00E63479">
              <w:rPr>
                <w:rFonts w:asciiTheme="minorHAnsi" w:eastAsia="Times New Roman" w:hAnsiTheme="minorHAnsi" w:cstheme="minorHAnsi"/>
                <w:sz w:val="16"/>
                <w:szCs w:val="16"/>
              </w:rPr>
              <w:lastRenderedPageBreak/>
              <w:t>Bible or look at their website:</w:t>
            </w:r>
            <w:r w:rsidRPr="00E63479">
              <w:rPr>
                <w:rFonts w:asciiTheme="minorHAnsi" w:eastAsia="Times New Roman" w:hAnsiTheme="minorHAnsi" w:cstheme="minorHAnsi"/>
                <w:sz w:val="16"/>
                <w:szCs w:val="16"/>
              </w:rPr>
              <w:br/>
            </w:r>
            <w:r w:rsidRPr="00E63479">
              <w:rPr>
                <w:rFonts w:asciiTheme="minorHAnsi" w:eastAsia="Times New Roman" w:hAnsiTheme="minorHAnsi" w:cstheme="minorHAnsi"/>
                <w:color w:val="0563C1"/>
                <w:sz w:val="16"/>
                <w:szCs w:val="16"/>
              </w:rPr>
              <w:t xml:space="preserve">https://gideonsuk.com/bible-helps </w:t>
            </w:r>
            <w:r w:rsidRPr="00E63479">
              <w:rPr>
                <w:rFonts w:asciiTheme="minorHAnsi" w:eastAsia="Times New Roman" w:hAnsiTheme="minorHAnsi" w:cstheme="minorHAnsi"/>
                <w:sz w:val="16"/>
                <w:szCs w:val="16"/>
              </w:rPr>
              <w:t>They offer Bible verses that they believe help people when facing all kinds of</w:t>
            </w:r>
            <w:r>
              <w:rPr>
                <w:rFonts w:eastAsia="Times New Roman" w:cstheme="minorHAnsi"/>
                <w:sz w:val="16"/>
                <w:szCs w:val="16"/>
              </w:rPr>
              <w:t xml:space="preserve"> </w:t>
            </w:r>
            <w:r w:rsidRPr="00E63479">
              <w:rPr>
                <w:rFonts w:asciiTheme="minorHAnsi" w:eastAsia="Times New Roman" w:hAnsiTheme="minorHAnsi" w:cstheme="minorHAnsi"/>
                <w:sz w:val="16"/>
                <w:szCs w:val="16"/>
              </w:rPr>
              <w:t>difficulties, from anxiety to sleeplessness! Ask some religious believers to explain how their faith has helped them in</w:t>
            </w:r>
            <w:r>
              <w:rPr>
                <w:rFonts w:eastAsia="Times New Roman" w:cstheme="minorHAnsi"/>
                <w:sz w:val="16"/>
                <w:szCs w:val="16"/>
              </w:rPr>
              <w:t xml:space="preserve"> </w:t>
            </w:r>
            <w:r w:rsidRPr="00E63479">
              <w:rPr>
                <w:rFonts w:asciiTheme="minorHAnsi" w:eastAsia="Times New Roman" w:hAnsiTheme="minorHAnsi" w:cstheme="minorHAnsi"/>
                <w:sz w:val="16"/>
                <w:szCs w:val="16"/>
              </w:rPr>
              <w:t>difficult times, and how it encourages them to enjoy life too.</w:t>
            </w:r>
          </w:p>
          <w:p w14:paraId="73071D99"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7307665F"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Lesson 2</w:t>
            </w:r>
          </w:p>
          <w:p w14:paraId="7DEF4B03"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 xml:space="preserve">LO </w:t>
            </w:r>
            <w:r>
              <w:rPr>
                <w:rFonts w:eastAsia="Times New Roman" w:cstheme="minorHAnsi"/>
                <w:sz w:val="16"/>
                <w:szCs w:val="16"/>
              </w:rPr>
              <w:t>–</w:t>
            </w:r>
            <w:r w:rsidRPr="00E63479">
              <w:rPr>
                <w:rFonts w:asciiTheme="minorHAnsi" w:eastAsia="Times New Roman" w:hAnsiTheme="minorHAnsi" w:cstheme="minorHAnsi"/>
                <w:sz w:val="16"/>
                <w:szCs w:val="16"/>
              </w:rPr>
              <w:t xml:space="preserve"> </w:t>
            </w:r>
            <w:r>
              <w:rPr>
                <w:rFonts w:eastAsia="Times New Roman" w:cstheme="minorHAnsi"/>
                <w:sz w:val="16"/>
                <w:szCs w:val="16"/>
              </w:rPr>
              <w:t>I can m</w:t>
            </w:r>
            <w:r w:rsidRPr="00730486">
              <w:rPr>
                <w:rFonts w:asciiTheme="minorHAnsi" w:eastAsia="Times New Roman" w:hAnsiTheme="minorHAnsi" w:cstheme="minorHAnsi"/>
                <w:color w:val="auto"/>
                <w:sz w:val="16"/>
                <w:szCs w:val="16"/>
              </w:rPr>
              <w:t>ake clear connections between</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what people believe about God</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and how they respond to</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challenges in life (</w:t>
            </w:r>
            <w:proofErr w:type="gramStart"/>
            <w:r w:rsidRPr="00730486">
              <w:rPr>
                <w:rFonts w:asciiTheme="minorHAnsi" w:eastAsia="Times New Roman" w:hAnsiTheme="minorHAnsi" w:cstheme="minorHAnsi"/>
                <w:color w:val="auto"/>
                <w:sz w:val="16"/>
                <w:szCs w:val="16"/>
              </w:rPr>
              <w:t>e.g.</w:t>
            </w:r>
            <w:proofErr w:type="gramEnd"/>
            <w:r w:rsidRPr="00730486">
              <w:rPr>
                <w:rFonts w:asciiTheme="minorHAnsi" w:eastAsia="Times New Roman" w:hAnsiTheme="minorHAnsi" w:cstheme="minorHAnsi"/>
                <w:color w:val="auto"/>
                <w:sz w:val="16"/>
                <w:szCs w:val="16"/>
              </w:rPr>
              <w:t xml:space="preserve"> suffering,</w:t>
            </w:r>
            <w:r w:rsidRPr="00730486">
              <w:rPr>
                <w:rFonts w:asciiTheme="minorHAnsi" w:eastAsia="Times New Roman" w:hAnsiTheme="minorHAnsi" w:cstheme="minorHAnsi"/>
                <w:color w:val="auto"/>
                <w:sz w:val="16"/>
                <w:szCs w:val="16"/>
              </w:rPr>
              <w:br/>
              <w:t>bereavement)</w:t>
            </w:r>
          </w:p>
          <w:p w14:paraId="601D9FB5"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b/>
                <w:bCs/>
                <w:sz w:val="16"/>
                <w:szCs w:val="16"/>
              </w:rPr>
              <w:t xml:space="preserve">Look back at the ‘Life is…’ simile and metaphor bricks. </w:t>
            </w:r>
            <w:r w:rsidRPr="00E63479">
              <w:rPr>
                <w:rFonts w:asciiTheme="minorHAnsi" w:eastAsia="Times New Roman" w:hAnsiTheme="minorHAnsi" w:cstheme="minorHAnsi"/>
                <w:sz w:val="16"/>
                <w:szCs w:val="16"/>
              </w:rPr>
              <w:t>You talked about what they say about life, but do any of them have</w:t>
            </w:r>
            <w:r>
              <w:rPr>
                <w:rFonts w:eastAsia="Times New Roman" w:cstheme="minorHAnsi"/>
                <w:sz w:val="16"/>
                <w:szCs w:val="16"/>
              </w:rPr>
              <w:t xml:space="preserve"> </w:t>
            </w:r>
            <w:r w:rsidRPr="00E63479">
              <w:rPr>
                <w:rFonts w:asciiTheme="minorHAnsi" w:eastAsia="Times New Roman" w:hAnsiTheme="minorHAnsi" w:cstheme="minorHAnsi"/>
                <w:sz w:val="16"/>
                <w:szCs w:val="16"/>
              </w:rPr>
              <w:t>any suggestions about death? What attitude to death do they present? Is death welcome or unwelcome? Is it part of the</w:t>
            </w:r>
            <w:r>
              <w:rPr>
                <w:rFonts w:eastAsia="Times New Roman" w:cstheme="minorHAnsi"/>
                <w:sz w:val="16"/>
                <w:szCs w:val="16"/>
              </w:rPr>
              <w:t xml:space="preserve"> </w:t>
            </w:r>
            <w:r w:rsidRPr="00E63479">
              <w:rPr>
                <w:rFonts w:asciiTheme="minorHAnsi" w:eastAsia="Times New Roman" w:hAnsiTheme="minorHAnsi" w:cstheme="minorHAnsi"/>
                <w:sz w:val="16"/>
                <w:szCs w:val="16"/>
              </w:rPr>
              <w:t>journey or an interruption? Do they face or ignore the reality of death? If there were no death, would the “life is…”</w:t>
            </w:r>
            <w:r>
              <w:rPr>
                <w:rFonts w:eastAsia="Times New Roman" w:cstheme="minorHAnsi"/>
                <w:sz w:val="16"/>
                <w:szCs w:val="16"/>
              </w:rPr>
              <w:t xml:space="preserve"> </w:t>
            </w:r>
            <w:r w:rsidRPr="00E63479">
              <w:rPr>
                <w:rFonts w:asciiTheme="minorHAnsi" w:eastAsia="Times New Roman" w:hAnsiTheme="minorHAnsi" w:cstheme="minorHAnsi"/>
                <w:sz w:val="16"/>
                <w:szCs w:val="16"/>
              </w:rPr>
              <w:t>statement still be true?</w:t>
            </w:r>
            <w:r w:rsidRPr="00E63479">
              <w:rPr>
                <w:rFonts w:asciiTheme="minorHAnsi" w:eastAsia="Times New Roman" w:hAnsiTheme="minorHAnsi" w:cstheme="minorHAnsi"/>
                <w:sz w:val="16"/>
                <w:szCs w:val="16"/>
              </w:rPr>
              <w:br/>
              <w:t>Introduce the idea that many religions believe that there is some form of life after death. Many atheists such as Humanists</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believe that that this life is the only </w:t>
            </w:r>
            <w:proofErr w:type="gramStart"/>
            <w:r w:rsidRPr="00E63479">
              <w:rPr>
                <w:rFonts w:asciiTheme="minorHAnsi" w:eastAsia="Times New Roman" w:hAnsiTheme="minorHAnsi" w:cstheme="minorHAnsi"/>
                <w:sz w:val="16"/>
                <w:szCs w:val="16"/>
              </w:rPr>
              <w:t>one</w:t>
            </w:r>
            <w:proofErr w:type="gramEnd"/>
            <w:r w:rsidRPr="00E63479">
              <w:rPr>
                <w:rFonts w:asciiTheme="minorHAnsi" w:eastAsia="Times New Roman" w:hAnsiTheme="minorHAnsi" w:cstheme="minorHAnsi"/>
                <w:sz w:val="16"/>
                <w:szCs w:val="16"/>
              </w:rPr>
              <w:t xml:space="preserve"> we have, and there is no life after our bodily death. However, many people who</w:t>
            </w:r>
            <w:r>
              <w:rPr>
                <w:rFonts w:eastAsia="Times New Roman" w:cstheme="minorHAnsi"/>
                <w:sz w:val="16"/>
                <w:szCs w:val="16"/>
              </w:rPr>
              <w:t xml:space="preserve"> </w:t>
            </w:r>
            <w:r w:rsidRPr="00E63479">
              <w:rPr>
                <w:rFonts w:asciiTheme="minorHAnsi" w:eastAsia="Times New Roman" w:hAnsiTheme="minorHAnsi" w:cstheme="minorHAnsi"/>
                <w:sz w:val="16"/>
                <w:szCs w:val="16"/>
              </w:rPr>
              <w:t>are not religious at all – whether atheists or agnostics, or ‘spiritual but not religious’ – also suggest that they think that life</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is not all there is; many believe (or hope for) </w:t>
            </w:r>
            <w:r w:rsidRPr="00E63479">
              <w:rPr>
                <w:rFonts w:asciiTheme="minorHAnsi" w:eastAsia="Times New Roman" w:hAnsiTheme="minorHAnsi" w:cstheme="minorHAnsi"/>
                <w:i/>
                <w:iCs/>
                <w:sz w:val="16"/>
                <w:szCs w:val="16"/>
              </w:rPr>
              <w:t xml:space="preserve">something </w:t>
            </w:r>
            <w:r w:rsidRPr="00E63479">
              <w:rPr>
                <w:rFonts w:asciiTheme="minorHAnsi" w:eastAsia="Times New Roman" w:hAnsiTheme="minorHAnsi" w:cstheme="minorHAnsi"/>
                <w:sz w:val="16"/>
                <w:szCs w:val="16"/>
              </w:rPr>
              <w:t>positive after death. Point out that this can be a sensitive subject</w:t>
            </w:r>
            <w:r>
              <w:rPr>
                <w:rFonts w:eastAsia="Times New Roman" w:cstheme="minorHAnsi"/>
                <w:sz w:val="16"/>
                <w:szCs w:val="16"/>
              </w:rPr>
              <w:t xml:space="preserve"> </w:t>
            </w:r>
            <w:r w:rsidRPr="00E63479">
              <w:rPr>
                <w:rFonts w:asciiTheme="minorHAnsi" w:eastAsia="Times New Roman" w:hAnsiTheme="minorHAnsi" w:cstheme="minorHAnsi"/>
                <w:sz w:val="16"/>
                <w:szCs w:val="16"/>
              </w:rPr>
              <w:t>for some people, and that you will need to take care as a class.</w:t>
            </w:r>
            <w:r w:rsidRPr="00E63479">
              <w:rPr>
                <w:rFonts w:asciiTheme="minorHAnsi" w:eastAsia="Times New Roman" w:hAnsiTheme="minorHAnsi" w:cstheme="minorHAnsi"/>
                <w:sz w:val="16"/>
                <w:szCs w:val="16"/>
              </w:rPr>
              <w:br/>
              <w:t xml:space="preserve">Ask pupils to think of some reasons why people might believe in life after death. </w:t>
            </w:r>
            <w:proofErr w:type="gramStart"/>
            <w:r w:rsidRPr="00E63479">
              <w:rPr>
                <w:rFonts w:asciiTheme="minorHAnsi" w:eastAsia="Times New Roman" w:hAnsiTheme="minorHAnsi" w:cstheme="minorHAnsi"/>
                <w:sz w:val="16"/>
                <w:szCs w:val="16"/>
              </w:rPr>
              <w:t>E.g.</w:t>
            </w:r>
            <w:proofErr w:type="gramEnd"/>
            <w:r w:rsidRPr="00E63479">
              <w:rPr>
                <w:rFonts w:asciiTheme="minorHAnsi" w:eastAsia="Times New Roman" w:hAnsiTheme="minorHAnsi" w:cstheme="minorHAnsi"/>
                <w:sz w:val="16"/>
                <w:szCs w:val="16"/>
              </w:rPr>
              <w:t xml:space="preserve"> religious teachings in holy books;</w:t>
            </w:r>
            <w:r>
              <w:rPr>
                <w:rFonts w:eastAsia="Times New Roman" w:cstheme="minorHAnsi"/>
                <w:sz w:val="16"/>
                <w:szCs w:val="16"/>
              </w:rPr>
              <w:t xml:space="preserve"> </w:t>
            </w:r>
            <w:r w:rsidRPr="00E63479">
              <w:rPr>
                <w:rFonts w:asciiTheme="minorHAnsi" w:eastAsia="Times New Roman" w:hAnsiTheme="minorHAnsi" w:cstheme="minorHAnsi"/>
                <w:sz w:val="16"/>
                <w:szCs w:val="16"/>
              </w:rPr>
              <w:t>Christian beliefs about Jesus’ resurrection; beliefs about a soul or spirit that lasts past the death of the body; stories about</w:t>
            </w:r>
            <w:r>
              <w:rPr>
                <w:rFonts w:eastAsia="Times New Roman" w:cstheme="minorHAnsi"/>
                <w:sz w:val="16"/>
                <w:szCs w:val="16"/>
              </w:rPr>
              <w:t xml:space="preserve"> </w:t>
            </w:r>
            <w:r w:rsidRPr="00E63479">
              <w:rPr>
                <w:rFonts w:asciiTheme="minorHAnsi" w:eastAsia="Times New Roman" w:hAnsiTheme="minorHAnsi" w:cstheme="minorHAnsi"/>
                <w:sz w:val="16"/>
                <w:szCs w:val="16"/>
              </w:rPr>
              <w:t>people who claim to have ‘near death experiences’; a hope that this life is not the end of everything; a sense that the</w:t>
            </w:r>
            <w:r>
              <w:rPr>
                <w:rFonts w:eastAsia="Times New Roman" w:cstheme="minorHAnsi"/>
                <w:sz w:val="16"/>
                <w:szCs w:val="16"/>
              </w:rPr>
              <w:t xml:space="preserve"> </w:t>
            </w:r>
            <w:r w:rsidRPr="00E63479">
              <w:rPr>
                <w:rFonts w:asciiTheme="minorHAnsi" w:eastAsia="Times New Roman" w:hAnsiTheme="minorHAnsi" w:cstheme="minorHAnsi"/>
                <w:sz w:val="16"/>
                <w:szCs w:val="16"/>
              </w:rPr>
              <w:t>universe is more than the material world. Ask them why belief in life after death might be comforting for people. Discuss</w:t>
            </w:r>
            <w:r>
              <w:rPr>
                <w:rFonts w:eastAsia="Times New Roman" w:cstheme="minorHAnsi"/>
                <w:sz w:val="16"/>
                <w:szCs w:val="16"/>
              </w:rPr>
              <w:t xml:space="preserve"> </w:t>
            </w:r>
            <w:r w:rsidRPr="00E63479">
              <w:rPr>
                <w:rFonts w:asciiTheme="minorHAnsi" w:eastAsia="Times New Roman" w:hAnsiTheme="minorHAnsi" w:cstheme="minorHAnsi"/>
                <w:sz w:val="16"/>
                <w:szCs w:val="16"/>
              </w:rPr>
              <w:t>their ideas.</w:t>
            </w:r>
            <w:r w:rsidRPr="00E63479">
              <w:rPr>
                <w:rFonts w:asciiTheme="minorHAnsi" w:eastAsia="Times New Roman" w:hAnsiTheme="minorHAnsi" w:cstheme="minorHAnsi"/>
                <w:sz w:val="16"/>
                <w:szCs w:val="16"/>
              </w:rPr>
              <w:br/>
              <w:t xml:space="preserve">Give pupils a chance to raise questions about life, </w:t>
            </w:r>
            <w:proofErr w:type="gramStart"/>
            <w:r w:rsidRPr="00E63479">
              <w:rPr>
                <w:rFonts w:asciiTheme="minorHAnsi" w:eastAsia="Times New Roman" w:hAnsiTheme="minorHAnsi" w:cstheme="minorHAnsi"/>
                <w:sz w:val="16"/>
                <w:szCs w:val="16"/>
              </w:rPr>
              <w:t>death</w:t>
            </w:r>
            <w:proofErr w:type="gramEnd"/>
            <w:r w:rsidRPr="00E63479">
              <w:rPr>
                <w:rFonts w:asciiTheme="minorHAnsi" w:eastAsia="Times New Roman" w:hAnsiTheme="minorHAnsi" w:cstheme="minorHAnsi"/>
                <w:sz w:val="16"/>
                <w:szCs w:val="16"/>
              </w:rPr>
              <w:t xml:space="preserve"> and life after death. Collect suggested questions on sticky notes.</w:t>
            </w:r>
            <w:r>
              <w:rPr>
                <w:rFonts w:eastAsia="Times New Roman" w:cstheme="minorHAnsi"/>
                <w:sz w:val="16"/>
                <w:szCs w:val="16"/>
              </w:rPr>
              <w:t xml:space="preserve"> </w:t>
            </w:r>
            <w:r w:rsidRPr="00E63479">
              <w:rPr>
                <w:rFonts w:asciiTheme="minorHAnsi" w:eastAsia="Times New Roman" w:hAnsiTheme="minorHAnsi" w:cstheme="minorHAnsi"/>
                <w:sz w:val="16"/>
                <w:szCs w:val="16"/>
              </w:rPr>
              <w:t>Note that some questions in life are easy to answer (how old are you?), but some of these kinds of questions – ‘ultimate</w:t>
            </w:r>
            <w:r>
              <w:rPr>
                <w:rFonts w:eastAsia="Times New Roman" w:cstheme="minorHAnsi"/>
                <w:sz w:val="16"/>
                <w:szCs w:val="16"/>
              </w:rPr>
              <w:t xml:space="preserve"> </w:t>
            </w:r>
            <w:r w:rsidRPr="00E63479">
              <w:rPr>
                <w:rFonts w:asciiTheme="minorHAnsi" w:eastAsia="Times New Roman" w:hAnsiTheme="minorHAnsi" w:cstheme="minorHAnsi"/>
                <w:sz w:val="16"/>
                <w:szCs w:val="16"/>
              </w:rPr>
              <w:t>questions’ about life, death, the possible meaning and purpose of life – are very difficult. Gather the questions and sort</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them into easy, </w:t>
            </w:r>
            <w:proofErr w:type="gramStart"/>
            <w:r w:rsidRPr="00E63479">
              <w:rPr>
                <w:rFonts w:asciiTheme="minorHAnsi" w:eastAsia="Times New Roman" w:hAnsiTheme="minorHAnsi" w:cstheme="minorHAnsi"/>
                <w:sz w:val="16"/>
                <w:szCs w:val="16"/>
              </w:rPr>
              <w:t>hard</w:t>
            </w:r>
            <w:proofErr w:type="gramEnd"/>
            <w:r w:rsidRPr="00E63479">
              <w:rPr>
                <w:rFonts w:asciiTheme="minorHAnsi" w:eastAsia="Times New Roman" w:hAnsiTheme="minorHAnsi" w:cstheme="minorHAnsi"/>
                <w:sz w:val="16"/>
                <w:szCs w:val="16"/>
              </w:rPr>
              <w:t xml:space="preserve"> and ultimate.</w:t>
            </w:r>
            <w:r w:rsidRPr="00E63479">
              <w:rPr>
                <w:rFonts w:asciiTheme="minorHAnsi" w:eastAsia="Times New Roman" w:hAnsiTheme="minorHAnsi" w:cstheme="minorHAnsi"/>
                <w:sz w:val="16"/>
                <w:szCs w:val="16"/>
              </w:rPr>
              <w:br/>
              <w:t xml:space="preserve">Note that one helpful story book for exploring some of the questions around death is Nicholas Allan’s </w:t>
            </w:r>
            <w:r w:rsidRPr="00E63479">
              <w:rPr>
                <w:rFonts w:asciiTheme="minorHAnsi" w:eastAsia="Times New Roman" w:hAnsiTheme="minorHAnsi" w:cstheme="minorHAnsi"/>
                <w:i/>
                <w:iCs/>
                <w:sz w:val="16"/>
                <w:szCs w:val="16"/>
              </w:rPr>
              <w:t>Heaven</w:t>
            </w:r>
          </w:p>
          <w:p w14:paraId="6B84D910"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628833BF"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1E3606D2"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Lesson 3</w:t>
            </w:r>
          </w:p>
          <w:p w14:paraId="19B0775D"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21DFF2CB"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 xml:space="preserve">LO – I can </w:t>
            </w:r>
            <w:r>
              <w:rPr>
                <w:rFonts w:eastAsia="Times New Roman" w:cstheme="minorHAnsi"/>
                <w:sz w:val="16"/>
                <w:szCs w:val="16"/>
              </w:rPr>
              <w:t>c</w:t>
            </w:r>
            <w:r w:rsidRPr="00730486">
              <w:rPr>
                <w:rFonts w:asciiTheme="minorHAnsi" w:eastAsia="Times New Roman" w:hAnsiTheme="minorHAnsi" w:cstheme="minorHAnsi"/>
                <w:color w:val="auto"/>
                <w:sz w:val="16"/>
                <w:szCs w:val="16"/>
              </w:rPr>
              <w:t>onsider and weigh up how</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religion might help people in</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good and bad times, giving</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good reasons for their ideas</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and insights</w:t>
            </w:r>
          </w:p>
          <w:p w14:paraId="27721E94"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Christian teaching about life after death includes some of the following ideas:</w:t>
            </w:r>
            <w:r w:rsidRPr="00E63479">
              <w:rPr>
                <w:rFonts w:asciiTheme="minorHAnsi" w:eastAsia="Times New Roman" w:hAnsiTheme="minorHAnsi" w:cstheme="minorHAnsi"/>
                <w:sz w:val="16"/>
                <w:szCs w:val="16"/>
              </w:rPr>
              <w:br/>
              <w:t xml:space="preserve">• God is the Creator. He is perfect, </w:t>
            </w:r>
            <w:proofErr w:type="gramStart"/>
            <w:r w:rsidRPr="00E63479">
              <w:rPr>
                <w:rFonts w:asciiTheme="minorHAnsi" w:eastAsia="Times New Roman" w:hAnsiTheme="minorHAnsi" w:cstheme="minorHAnsi"/>
                <w:sz w:val="16"/>
                <w:szCs w:val="16"/>
              </w:rPr>
              <w:t>eternal</w:t>
            </w:r>
            <w:proofErr w:type="gramEnd"/>
            <w:r w:rsidRPr="00E63479">
              <w:rPr>
                <w:rFonts w:asciiTheme="minorHAnsi" w:eastAsia="Times New Roman" w:hAnsiTheme="minorHAnsi" w:cstheme="minorHAnsi"/>
                <w:sz w:val="16"/>
                <w:szCs w:val="16"/>
              </w:rPr>
              <w:t xml:space="preserve"> and everlasting.</w:t>
            </w:r>
            <w:r w:rsidRPr="00E63479">
              <w:rPr>
                <w:rFonts w:asciiTheme="minorHAnsi" w:eastAsia="Times New Roman" w:hAnsiTheme="minorHAnsi" w:cstheme="minorHAnsi"/>
                <w:sz w:val="16"/>
                <w:szCs w:val="16"/>
              </w:rPr>
              <w:br/>
              <w:t>• Human beings are creatures. They are sinful and rebellious against God. They are finite and mortal – they die.</w:t>
            </w:r>
            <w:r w:rsidRPr="00E63479">
              <w:rPr>
                <w:rFonts w:asciiTheme="minorHAnsi" w:eastAsia="Times New Roman" w:hAnsiTheme="minorHAnsi" w:cstheme="minorHAnsi"/>
                <w:sz w:val="16"/>
                <w:szCs w:val="16"/>
              </w:rPr>
              <w:br/>
              <w:t>• The New Testament teaches that Jesus (who was God incarnate – in the flesh) came to repair the damage done by</w:t>
            </w:r>
            <w:r w:rsidRPr="00E63479">
              <w:rPr>
                <w:rFonts w:asciiTheme="minorHAnsi" w:eastAsia="Times New Roman" w:hAnsiTheme="minorHAnsi" w:cstheme="minorHAnsi"/>
                <w:sz w:val="16"/>
                <w:szCs w:val="16"/>
              </w:rPr>
              <w:br/>
              <w:t>human sin – to save them (salvation).</w:t>
            </w:r>
            <w:r w:rsidRPr="00E63479">
              <w:rPr>
                <w:rFonts w:asciiTheme="minorHAnsi" w:eastAsia="Times New Roman" w:hAnsiTheme="minorHAnsi" w:cstheme="minorHAnsi"/>
                <w:sz w:val="16"/>
                <w:szCs w:val="16"/>
              </w:rPr>
              <w:br/>
              <w:t>• Jesus died to repair this damage, and, being without sin himself, came through death out the other side to new life –</w:t>
            </w:r>
            <w:r w:rsidRPr="00E63479">
              <w:rPr>
                <w:rFonts w:asciiTheme="minorHAnsi" w:eastAsia="Times New Roman" w:hAnsiTheme="minorHAnsi" w:cstheme="minorHAnsi"/>
                <w:sz w:val="16"/>
                <w:szCs w:val="16"/>
              </w:rPr>
              <w:br/>
              <w:t>resurrection.</w:t>
            </w:r>
            <w:r w:rsidRPr="00E63479">
              <w:rPr>
                <w:rFonts w:asciiTheme="minorHAnsi" w:eastAsia="Times New Roman" w:hAnsiTheme="minorHAnsi" w:cstheme="minorHAnsi"/>
                <w:sz w:val="16"/>
                <w:szCs w:val="16"/>
              </w:rPr>
              <w:br/>
              <w:t>• Through him, Christians believe, they also can receive eternal life.</w:t>
            </w:r>
            <w:r w:rsidRPr="00E63479">
              <w:rPr>
                <w:rFonts w:asciiTheme="minorHAnsi" w:eastAsia="Times New Roman" w:hAnsiTheme="minorHAnsi" w:cstheme="minorHAnsi"/>
                <w:sz w:val="16"/>
                <w:szCs w:val="16"/>
              </w:rPr>
              <w:br/>
              <w:t>• At some point in the future, everyone will face judgement by God. For those who trust in Jesus, his sinlessness will be</w:t>
            </w:r>
            <w:r>
              <w:rPr>
                <w:rFonts w:eastAsia="Times New Roman" w:cstheme="minorHAnsi"/>
                <w:sz w:val="16"/>
                <w:szCs w:val="16"/>
              </w:rPr>
              <w:t xml:space="preserve"> </w:t>
            </w:r>
            <w:r w:rsidRPr="00E63479">
              <w:rPr>
                <w:rFonts w:asciiTheme="minorHAnsi" w:eastAsia="Times New Roman" w:hAnsiTheme="minorHAnsi" w:cstheme="minorHAnsi"/>
                <w:sz w:val="16"/>
                <w:szCs w:val="16"/>
              </w:rPr>
              <w:t>‘transferred’ to them, so that they gain eternal life.</w:t>
            </w:r>
            <w:r w:rsidRPr="00E63479">
              <w:rPr>
                <w:rFonts w:asciiTheme="minorHAnsi" w:eastAsia="Times New Roman" w:hAnsiTheme="minorHAnsi" w:cstheme="minorHAnsi"/>
                <w:sz w:val="16"/>
                <w:szCs w:val="16"/>
              </w:rPr>
              <w:br/>
              <w:t>• Heaven is mostly described in metaphorical terms in the Bible (it will be a feast or celebration, for example), but it says</w:t>
            </w:r>
            <w:r>
              <w:rPr>
                <w:rFonts w:eastAsia="Times New Roman" w:cstheme="minorHAnsi"/>
                <w:sz w:val="16"/>
                <w:szCs w:val="16"/>
              </w:rPr>
              <w:t xml:space="preserve"> </w:t>
            </w:r>
            <w:r w:rsidRPr="00E63479">
              <w:rPr>
                <w:rFonts w:asciiTheme="minorHAnsi" w:eastAsia="Times New Roman" w:hAnsiTheme="minorHAnsi" w:cstheme="minorHAnsi"/>
                <w:sz w:val="16"/>
                <w:szCs w:val="16"/>
              </w:rPr>
              <w:t>it is going to be a place with no tears, no pain, no sadness, where people will be at one with God (Revelation 21:1-4).</w:t>
            </w:r>
            <w:r w:rsidRPr="00E63479">
              <w:rPr>
                <w:rFonts w:asciiTheme="minorHAnsi" w:eastAsia="Times New Roman" w:hAnsiTheme="minorHAnsi" w:cstheme="minorHAnsi"/>
                <w:sz w:val="16"/>
                <w:szCs w:val="16"/>
              </w:rPr>
              <w:br/>
              <w:t>Ask pupils to work in pairs to design a diagram to explain these key ideas. They should try and use symbols and pictures</w:t>
            </w:r>
            <w:r>
              <w:rPr>
                <w:rFonts w:eastAsia="Times New Roman" w:cstheme="minorHAnsi"/>
                <w:sz w:val="16"/>
                <w:szCs w:val="16"/>
              </w:rPr>
              <w:t xml:space="preserve"> </w:t>
            </w:r>
            <w:r w:rsidRPr="00E63479">
              <w:rPr>
                <w:rFonts w:asciiTheme="minorHAnsi" w:eastAsia="Times New Roman" w:hAnsiTheme="minorHAnsi" w:cstheme="minorHAnsi"/>
                <w:sz w:val="16"/>
                <w:szCs w:val="16"/>
              </w:rPr>
              <w:t>rather than words. Get each pair to show their diagrams to another pair, talking through their ideas and practising</w:t>
            </w:r>
            <w:r>
              <w:rPr>
                <w:rFonts w:eastAsia="Times New Roman" w:cstheme="minorHAnsi"/>
                <w:sz w:val="16"/>
                <w:szCs w:val="16"/>
              </w:rPr>
              <w:t xml:space="preserve"> </w:t>
            </w:r>
            <w:r w:rsidRPr="00E63479">
              <w:rPr>
                <w:rFonts w:asciiTheme="minorHAnsi" w:eastAsia="Times New Roman" w:hAnsiTheme="minorHAnsi" w:cstheme="minorHAnsi"/>
                <w:sz w:val="16"/>
                <w:szCs w:val="16"/>
              </w:rPr>
              <w:t>explaining Christian beliefs.</w:t>
            </w:r>
            <w:r w:rsidRPr="00E63479">
              <w:rPr>
                <w:rFonts w:asciiTheme="minorHAnsi" w:eastAsia="Times New Roman" w:hAnsiTheme="minorHAnsi" w:cstheme="minorHAnsi"/>
                <w:sz w:val="16"/>
                <w:szCs w:val="16"/>
              </w:rPr>
              <w:br/>
              <w:t>You could extend this with the resource on p. 13</w:t>
            </w:r>
            <w:r>
              <w:rPr>
                <w:rFonts w:eastAsia="Times New Roman" w:cstheme="minorHAnsi"/>
                <w:sz w:val="16"/>
                <w:szCs w:val="16"/>
              </w:rPr>
              <w:t xml:space="preserve"> of the unit resources</w:t>
            </w:r>
            <w:r w:rsidRPr="00E63479">
              <w:rPr>
                <w:rFonts w:asciiTheme="minorHAnsi" w:eastAsia="Times New Roman" w:hAnsiTheme="minorHAnsi" w:cstheme="minorHAnsi"/>
                <w:sz w:val="16"/>
                <w:szCs w:val="16"/>
              </w:rPr>
              <w:t>, which gives some key teachings. They could match the teachings to the</w:t>
            </w:r>
            <w:r>
              <w:rPr>
                <w:rFonts w:eastAsia="Times New Roman" w:cstheme="minorHAnsi"/>
                <w:sz w:val="16"/>
                <w:szCs w:val="16"/>
              </w:rPr>
              <w:t xml:space="preserve"> </w:t>
            </w:r>
            <w:r w:rsidRPr="00E63479">
              <w:rPr>
                <w:rFonts w:asciiTheme="minorHAnsi" w:eastAsia="Times New Roman" w:hAnsiTheme="minorHAnsi" w:cstheme="minorHAnsi"/>
                <w:sz w:val="16"/>
                <w:szCs w:val="16"/>
              </w:rPr>
              <w:t>summary bullet points above. They could also add to their diagrams, including, for example, the Roman Catholic idea of</w:t>
            </w:r>
            <w:r>
              <w:rPr>
                <w:rFonts w:eastAsia="Times New Roman" w:cstheme="minorHAnsi"/>
                <w:sz w:val="16"/>
                <w:szCs w:val="16"/>
              </w:rPr>
              <w:t xml:space="preserve"> </w:t>
            </w:r>
            <w:r w:rsidRPr="00E63479">
              <w:rPr>
                <w:rFonts w:asciiTheme="minorHAnsi" w:eastAsia="Times New Roman" w:hAnsiTheme="minorHAnsi" w:cstheme="minorHAnsi"/>
                <w:sz w:val="16"/>
                <w:szCs w:val="16"/>
              </w:rPr>
              <w:t>Purgatory.</w:t>
            </w:r>
          </w:p>
          <w:p w14:paraId="600BDC85"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4217C278"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248C3B81"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Lesson 4</w:t>
            </w:r>
          </w:p>
          <w:p w14:paraId="32D38966"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784AD71B"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 xml:space="preserve">LO </w:t>
            </w:r>
            <w:r>
              <w:rPr>
                <w:rFonts w:eastAsia="Times New Roman" w:cstheme="minorHAnsi"/>
                <w:sz w:val="16"/>
                <w:szCs w:val="16"/>
              </w:rPr>
              <w:t>–</w:t>
            </w:r>
            <w:r w:rsidRPr="00E63479">
              <w:rPr>
                <w:rFonts w:asciiTheme="minorHAnsi" w:eastAsia="Times New Roman" w:hAnsiTheme="minorHAnsi" w:cstheme="minorHAnsi"/>
                <w:sz w:val="16"/>
                <w:szCs w:val="16"/>
              </w:rPr>
              <w:t xml:space="preserve"> </w:t>
            </w:r>
            <w:r>
              <w:rPr>
                <w:rFonts w:eastAsia="Times New Roman" w:cstheme="minorHAnsi"/>
                <w:sz w:val="16"/>
                <w:szCs w:val="16"/>
              </w:rPr>
              <w:t>I can i</w:t>
            </w:r>
            <w:r w:rsidRPr="00730486">
              <w:rPr>
                <w:rFonts w:asciiTheme="minorHAnsi" w:eastAsia="Times New Roman" w:hAnsiTheme="minorHAnsi" w:cstheme="minorHAnsi"/>
                <w:color w:val="auto"/>
                <w:sz w:val="16"/>
                <w:szCs w:val="16"/>
              </w:rPr>
              <w:t>dentify beliefs about life after</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death in Hinduism</w:t>
            </w:r>
          </w:p>
          <w:p w14:paraId="6A2B2AD4"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15170952"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t xml:space="preserve">Revisit the idea of reincarnation, </w:t>
            </w:r>
            <w:proofErr w:type="gramStart"/>
            <w:r w:rsidRPr="00E63479">
              <w:rPr>
                <w:rFonts w:asciiTheme="minorHAnsi" w:eastAsia="Times New Roman" w:hAnsiTheme="minorHAnsi" w:cstheme="minorHAnsi"/>
                <w:sz w:val="16"/>
                <w:szCs w:val="16"/>
              </w:rPr>
              <w:t>karma</w:t>
            </w:r>
            <w:proofErr w:type="gramEnd"/>
            <w:r w:rsidRPr="00E63479">
              <w:rPr>
                <w:rFonts w:asciiTheme="minorHAnsi" w:eastAsia="Times New Roman" w:hAnsiTheme="minorHAnsi" w:cstheme="minorHAnsi"/>
                <w:sz w:val="16"/>
                <w:szCs w:val="16"/>
              </w:rPr>
              <w:t xml:space="preserve"> and samsara from year 3. See how much pupils</w:t>
            </w:r>
            <w:r>
              <w:rPr>
                <w:rFonts w:eastAsia="Times New Roman" w:cstheme="minorHAnsi"/>
                <w:sz w:val="16"/>
                <w:szCs w:val="16"/>
              </w:rPr>
              <w:t xml:space="preserve"> </w:t>
            </w:r>
            <w:r w:rsidRPr="00E63479">
              <w:rPr>
                <w:rFonts w:asciiTheme="minorHAnsi" w:eastAsia="Times New Roman" w:hAnsiTheme="minorHAnsi" w:cstheme="minorHAnsi"/>
                <w:sz w:val="16"/>
                <w:szCs w:val="16"/>
              </w:rPr>
              <w:t>recall about Hindu beliefs in reincarnation and karma. Can they write a summary? How much of the below outline do they</w:t>
            </w:r>
            <w:r>
              <w:rPr>
                <w:rFonts w:eastAsia="Times New Roman" w:cstheme="minorHAnsi"/>
                <w:sz w:val="16"/>
                <w:szCs w:val="16"/>
              </w:rPr>
              <w:t xml:space="preserve"> </w:t>
            </w:r>
            <w:r w:rsidRPr="00E63479">
              <w:rPr>
                <w:rFonts w:asciiTheme="minorHAnsi" w:eastAsia="Times New Roman" w:hAnsiTheme="minorHAnsi" w:cstheme="minorHAnsi"/>
                <w:sz w:val="16"/>
                <w:szCs w:val="16"/>
              </w:rPr>
              <w:t>get?</w:t>
            </w:r>
            <w:r w:rsidRPr="00E63479">
              <w:rPr>
                <w:rFonts w:asciiTheme="minorHAnsi" w:eastAsia="Times New Roman" w:hAnsiTheme="minorHAnsi" w:cstheme="minorHAnsi"/>
                <w:sz w:val="16"/>
                <w:szCs w:val="16"/>
              </w:rPr>
              <w:br/>
              <w:t>• Samsara: Hindus believe in reincarnation so, for them, the present life is just one in a series of lives (incarnations). The</w:t>
            </w:r>
            <w:r>
              <w:rPr>
                <w:rFonts w:eastAsia="Times New Roman" w:cstheme="minorHAnsi"/>
                <w:sz w:val="16"/>
                <w:szCs w:val="16"/>
              </w:rPr>
              <w:t xml:space="preserve"> </w:t>
            </w:r>
            <w:r w:rsidRPr="00E63479">
              <w:rPr>
                <w:rFonts w:asciiTheme="minorHAnsi" w:eastAsia="Times New Roman" w:hAnsiTheme="minorHAnsi" w:cstheme="minorHAnsi"/>
                <w:sz w:val="16"/>
                <w:szCs w:val="16"/>
              </w:rPr>
              <w:t>cycle of birth, death and rebirth is called samsara.</w:t>
            </w:r>
            <w:r w:rsidRPr="00E63479">
              <w:rPr>
                <w:rFonts w:asciiTheme="minorHAnsi" w:eastAsia="Times New Roman" w:hAnsiTheme="minorHAnsi" w:cstheme="minorHAnsi"/>
                <w:sz w:val="16"/>
                <w:szCs w:val="16"/>
              </w:rPr>
              <w:br/>
              <w:t>• Atman: The atman is the eternal self, a spark of the divine in every living thing, which is reincarnated through the cycle of</w:t>
            </w:r>
            <w:r>
              <w:rPr>
                <w:rFonts w:eastAsia="Times New Roman" w:cstheme="minorHAnsi"/>
                <w:sz w:val="16"/>
                <w:szCs w:val="16"/>
              </w:rPr>
              <w:t xml:space="preserve"> </w:t>
            </w:r>
            <w:r w:rsidRPr="00E63479">
              <w:rPr>
                <w:rFonts w:asciiTheme="minorHAnsi" w:eastAsia="Times New Roman" w:hAnsiTheme="minorHAnsi" w:cstheme="minorHAnsi"/>
                <w:sz w:val="16"/>
                <w:szCs w:val="16"/>
              </w:rPr>
              <w:t>samsara. Hindus believe that this atman has always existed and that an atman born in the form of a human being has</w:t>
            </w:r>
            <w:r>
              <w:rPr>
                <w:rFonts w:eastAsia="Times New Roman" w:cstheme="minorHAnsi"/>
                <w:sz w:val="16"/>
                <w:szCs w:val="16"/>
              </w:rPr>
              <w:t xml:space="preserve"> </w:t>
            </w:r>
            <w:r w:rsidRPr="00E63479">
              <w:rPr>
                <w:rFonts w:asciiTheme="minorHAnsi" w:eastAsia="Times New Roman" w:hAnsiTheme="minorHAnsi" w:cstheme="minorHAnsi"/>
                <w:sz w:val="16"/>
                <w:szCs w:val="16"/>
              </w:rPr>
              <w:t>already passed through many previous incarnations.</w:t>
            </w:r>
            <w:r w:rsidRPr="00E63479">
              <w:rPr>
                <w:rFonts w:asciiTheme="minorHAnsi" w:eastAsia="Times New Roman" w:hAnsiTheme="minorHAnsi" w:cstheme="minorHAnsi"/>
                <w:sz w:val="16"/>
                <w:szCs w:val="16"/>
              </w:rPr>
              <w:br/>
              <w:t>• Karma: a cosmic justice system from which no one can escape. Good karma will lead to a better incarnation in future lives</w:t>
            </w:r>
            <w:r>
              <w:rPr>
                <w:rFonts w:eastAsia="Times New Roman" w:cstheme="minorHAnsi"/>
                <w:sz w:val="16"/>
                <w:szCs w:val="16"/>
              </w:rPr>
              <w:t xml:space="preserve"> </w:t>
            </w:r>
            <w:r w:rsidRPr="00E63479">
              <w:rPr>
                <w:rFonts w:asciiTheme="minorHAnsi" w:eastAsia="Times New Roman" w:hAnsiTheme="minorHAnsi" w:cstheme="minorHAnsi"/>
                <w:sz w:val="16"/>
                <w:szCs w:val="16"/>
              </w:rPr>
              <w:t>and bad karma will result in an incarnation which is not so good.</w:t>
            </w:r>
            <w:r w:rsidRPr="00E63479">
              <w:rPr>
                <w:rFonts w:asciiTheme="minorHAnsi" w:eastAsia="Times New Roman" w:hAnsiTheme="minorHAnsi" w:cstheme="minorHAnsi"/>
                <w:sz w:val="16"/>
                <w:szCs w:val="16"/>
              </w:rPr>
              <w:br/>
              <w:t>• Dharma: duty. When an atman is reborn as a human, he or she has a great opportunity to gain good karma. A person</w:t>
            </w:r>
            <w:r>
              <w:rPr>
                <w:rFonts w:eastAsia="Times New Roman" w:cstheme="minorHAnsi"/>
                <w:sz w:val="16"/>
                <w:szCs w:val="16"/>
              </w:rPr>
              <w:t xml:space="preserve"> </w:t>
            </w:r>
            <w:r w:rsidRPr="00E63479">
              <w:rPr>
                <w:rFonts w:asciiTheme="minorHAnsi" w:eastAsia="Times New Roman" w:hAnsiTheme="minorHAnsi" w:cstheme="minorHAnsi"/>
                <w:sz w:val="16"/>
                <w:szCs w:val="16"/>
              </w:rPr>
              <w:t>does this by doing their duty, or dharma. This helps to get a better life next time, or even to achieve moksha – liberation</w:t>
            </w:r>
            <w:r>
              <w:rPr>
                <w:rFonts w:eastAsia="Times New Roman" w:cstheme="minorHAnsi"/>
                <w:sz w:val="16"/>
                <w:szCs w:val="16"/>
              </w:rPr>
              <w:t xml:space="preserve"> </w:t>
            </w:r>
            <w:r w:rsidRPr="00E63479">
              <w:rPr>
                <w:rFonts w:asciiTheme="minorHAnsi" w:eastAsia="Times New Roman" w:hAnsiTheme="minorHAnsi" w:cstheme="minorHAnsi"/>
                <w:sz w:val="16"/>
                <w:szCs w:val="16"/>
              </w:rPr>
              <w:t>from this cycle of samsara.</w:t>
            </w:r>
            <w:r w:rsidRPr="00E63479">
              <w:rPr>
                <w:rFonts w:asciiTheme="minorHAnsi" w:eastAsia="Times New Roman" w:hAnsiTheme="minorHAnsi" w:cstheme="minorHAnsi"/>
                <w:sz w:val="16"/>
                <w:szCs w:val="16"/>
              </w:rPr>
              <w:br/>
              <w:t>• Moksha: one way of describing this is the ‘spark’ of atman returns to the ‘fire’ or Brahman. Or the drop of water (atman)</w:t>
            </w:r>
            <w:r>
              <w:rPr>
                <w:rFonts w:eastAsia="Times New Roman" w:cstheme="minorHAnsi"/>
                <w:sz w:val="16"/>
                <w:szCs w:val="16"/>
              </w:rPr>
              <w:t xml:space="preserve"> </w:t>
            </w:r>
            <w:r w:rsidRPr="00E63479">
              <w:rPr>
                <w:rFonts w:asciiTheme="minorHAnsi" w:eastAsia="Times New Roman" w:hAnsiTheme="minorHAnsi" w:cstheme="minorHAnsi"/>
                <w:sz w:val="16"/>
                <w:szCs w:val="16"/>
              </w:rPr>
              <w:t>dissolves into the ocean (Brahman). It is a state of bliss, with no more suffering or rebirth.</w:t>
            </w:r>
            <w:r w:rsidRPr="00E63479">
              <w:rPr>
                <w:rFonts w:asciiTheme="minorHAnsi" w:eastAsia="Times New Roman" w:hAnsiTheme="minorHAnsi" w:cstheme="minorHAnsi"/>
                <w:sz w:val="16"/>
                <w:szCs w:val="16"/>
              </w:rPr>
              <w:br/>
              <w:t>Ask pupils to work in pairs to design a diagram to explain these key ideas. They should try and use symbols and pictures</w:t>
            </w:r>
            <w:r>
              <w:rPr>
                <w:rFonts w:eastAsia="Times New Roman" w:cstheme="minorHAnsi"/>
                <w:sz w:val="16"/>
                <w:szCs w:val="16"/>
              </w:rPr>
              <w:t xml:space="preserve"> </w:t>
            </w:r>
            <w:r w:rsidRPr="00E63479">
              <w:rPr>
                <w:rFonts w:asciiTheme="minorHAnsi" w:eastAsia="Times New Roman" w:hAnsiTheme="minorHAnsi" w:cstheme="minorHAnsi"/>
                <w:sz w:val="16"/>
                <w:szCs w:val="16"/>
              </w:rPr>
              <w:t>rather than words. Get each pair to show their diagrams to another pair, talking through their ideas and practising explaining</w:t>
            </w:r>
            <w:r>
              <w:rPr>
                <w:rFonts w:eastAsia="Times New Roman" w:cstheme="minorHAnsi"/>
                <w:sz w:val="16"/>
                <w:szCs w:val="16"/>
              </w:rPr>
              <w:t xml:space="preserve"> </w:t>
            </w:r>
            <w:r w:rsidRPr="00E63479">
              <w:rPr>
                <w:rFonts w:asciiTheme="minorHAnsi" w:eastAsia="Times New Roman" w:hAnsiTheme="minorHAnsi" w:cstheme="minorHAnsi"/>
                <w:sz w:val="16"/>
                <w:szCs w:val="16"/>
              </w:rPr>
              <w:t>Hindu beliefs.</w:t>
            </w:r>
            <w:r w:rsidRPr="00E63479">
              <w:rPr>
                <w:rFonts w:asciiTheme="minorHAnsi" w:eastAsia="Times New Roman" w:hAnsiTheme="minorHAnsi" w:cstheme="minorHAnsi"/>
                <w:sz w:val="16"/>
                <w:szCs w:val="16"/>
              </w:rPr>
              <w:br/>
              <w:t>You could extend this with the resource on p. 14</w:t>
            </w:r>
            <w:r>
              <w:rPr>
                <w:rFonts w:eastAsia="Times New Roman" w:cstheme="minorHAnsi"/>
                <w:sz w:val="16"/>
                <w:szCs w:val="16"/>
              </w:rPr>
              <w:t xml:space="preserve"> of the unit resources</w:t>
            </w:r>
            <w:r w:rsidRPr="00E63479">
              <w:rPr>
                <w:rFonts w:asciiTheme="minorHAnsi" w:eastAsia="Times New Roman" w:hAnsiTheme="minorHAnsi" w:cstheme="minorHAnsi"/>
                <w:sz w:val="16"/>
                <w:szCs w:val="16"/>
              </w:rPr>
              <w:t>, which gives some key teachings. They could match the teachings to the</w:t>
            </w:r>
            <w:r>
              <w:rPr>
                <w:rFonts w:eastAsia="Times New Roman" w:cstheme="minorHAnsi"/>
                <w:sz w:val="16"/>
                <w:szCs w:val="16"/>
              </w:rPr>
              <w:t xml:space="preserve"> </w:t>
            </w:r>
            <w:r w:rsidRPr="00E63479">
              <w:rPr>
                <w:rFonts w:asciiTheme="minorHAnsi" w:eastAsia="Times New Roman" w:hAnsiTheme="minorHAnsi" w:cstheme="minorHAnsi"/>
                <w:sz w:val="16"/>
                <w:szCs w:val="16"/>
              </w:rPr>
              <w:t>summary bullet points above. They could also add to their diagrams, including some of the metaphors for reincarnation.</w:t>
            </w:r>
            <w:r w:rsidRPr="00E63479">
              <w:rPr>
                <w:rFonts w:asciiTheme="minorHAnsi" w:eastAsia="Times New Roman" w:hAnsiTheme="minorHAnsi" w:cstheme="minorHAnsi"/>
                <w:sz w:val="16"/>
                <w:szCs w:val="16"/>
              </w:rPr>
              <w:br/>
              <w:t>Reflect together on how and why the idea of karma and reincarnation might help a Hindu handle good and bad times. Can</w:t>
            </w:r>
            <w:r>
              <w:rPr>
                <w:rFonts w:eastAsia="Times New Roman" w:cstheme="minorHAnsi"/>
                <w:sz w:val="16"/>
                <w:szCs w:val="16"/>
              </w:rPr>
              <w:t xml:space="preserve"> </w:t>
            </w:r>
            <w:r w:rsidRPr="00E63479">
              <w:rPr>
                <w:rFonts w:asciiTheme="minorHAnsi" w:eastAsia="Times New Roman" w:hAnsiTheme="minorHAnsi" w:cstheme="minorHAnsi"/>
                <w:sz w:val="16"/>
                <w:szCs w:val="16"/>
              </w:rPr>
              <w:t>pupils give any reasons? They may consider that reacting well in hard times will gain good karma; that a Hindu gains good</w:t>
            </w:r>
            <w:r>
              <w:rPr>
                <w:rFonts w:eastAsia="Times New Roman" w:cstheme="minorHAnsi"/>
                <w:sz w:val="16"/>
                <w:szCs w:val="16"/>
              </w:rPr>
              <w:t xml:space="preserve"> </w:t>
            </w:r>
            <w:r w:rsidRPr="00E63479">
              <w:rPr>
                <w:rFonts w:asciiTheme="minorHAnsi" w:eastAsia="Times New Roman" w:hAnsiTheme="minorHAnsi" w:cstheme="minorHAnsi"/>
                <w:sz w:val="16"/>
                <w:szCs w:val="16"/>
              </w:rPr>
              <w:t>karma by fulfilling their dharma (duty), which may involve facing hardship.</w:t>
            </w:r>
          </w:p>
          <w:p w14:paraId="2FCD3D65" w14:textId="77777777" w:rsidR="003A2CA9" w:rsidRPr="00E63479" w:rsidRDefault="003A2CA9" w:rsidP="003A2CA9">
            <w:pPr>
              <w:spacing w:after="0" w:line="240" w:lineRule="auto"/>
              <w:rPr>
                <w:rFonts w:asciiTheme="minorHAnsi" w:eastAsia="Times New Roman" w:hAnsiTheme="minorHAnsi" w:cstheme="minorHAnsi"/>
                <w:sz w:val="16"/>
                <w:szCs w:val="16"/>
              </w:rPr>
            </w:pPr>
          </w:p>
          <w:p w14:paraId="6FB924C7" w14:textId="77777777" w:rsidR="003A2CA9" w:rsidRPr="00E63479" w:rsidRDefault="003A2CA9" w:rsidP="003A2CA9">
            <w:pPr>
              <w:rPr>
                <w:rFonts w:asciiTheme="minorHAnsi" w:eastAsia="Times New Roman" w:hAnsiTheme="minorHAnsi" w:cstheme="minorHAnsi"/>
                <w:sz w:val="16"/>
                <w:szCs w:val="16"/>
              </w:rPr>
            </w:pPr>
          </w:p>
          <w:p w14:paraId="2CC4E55F" w14:textId="77777777" w:rsidR="003A2CA9" w:rsidRPr="00E63479" w:rsidRDefault="003A2CA9" w:rsidP="003A2CA9">
            <w:pPr>
              <w:rPr>
                <w:rFonts w:asciiTheme="minorHAnsi" w:hAnsiTheme="minorHAnsi" w:cstheme="minorHAnsi"/>
                <w:sz w:val="16"/>
                <w:szCs w:val="16"/>
              </w:rPr>
            </w:pPr>
            <w:r w:rsidRPr="00E63479">
              <w:rPr>
                <w:rFonts w:asciiTheme="minorHAnsi" w:hAnsiTheme="minorHAnsi" w:cstheme="minorHAnsi"/>
                <w:sz w:val="16"/>
                <w:szCs w:val="16"/>
              </w:rPr>
              <w:t>Lesson 5</w:t>
            </w:r>
          </w:p>
          <w:p w14:paraId="18A049C0" w14:textId="77777777" w:rsidR="003A2CA9" w:rsidRPr="00730486" w:rsidRDefault="003A2CA9" w:rsidP="003A2CA9">
            <w:pPr>
              <w:rPr>
                <w:rFonts w:asciiTheme="minorHAnsi" w:eastAsia="Times New Roman" w:hAnsiTheme="minorHAnsi" w:cstheme="minorHAnsi"/>
                <w:sz w:val="16"/>
                <w:szCs w:val="16"/>
              </w:rPr>
            </w:pPr>
            <w:r w:rsidRPr="00E63479">
              <w:rPr>
                <w:rFonts w:asciiTheme="minorHAnsi" w:hAnsiTheme="minorHAnsi" w:cstheme="minorHAnsi"/>
                <w:sz w:val="16"/>
                <w:szCs w:val="16"/>
              </w:rPr>
              <w:t xml:space="preserve">LO </w:t>
            </w:r>
            <w:r>
              <w:rPr>
                <w:rFonts w:cstheme="minorHAnsi"/>
                <w:sz w:val="16"/>
                <w:szCs w:val="16"/>
              </w:rPr>
              <w:t>–</w:t>
            </w:r>
            <w:r w:rsidRPr="00E63479">
              <w:rPr>
                <w:rFonts w:asciiTheme="minorHAnsi" w:hAnsiTheme="minorHAnsi" w:cstheme="minorHAnsi"/>
                <w:sz w:val="16"/>
                <w:szCs w:val="16"/>
              </w:rPr>
              <w:t xml:space="preserve"> </w:t>
            </w:r>
            <w:r>
              <w:rPr>
                <w:rFonts w:eastAsia="Times New Roman" w:cstheme="minorHAnsi"/>
                <w:sz w:val="16"/>
                <w:szCs w:val="16"/>
              </w:rPr>
              <w:t>I can u</w:t>
            </w:r>
            <w:r w:rsidRPr="00730486">
              <w:rPr>
                <w:rFonts w:asciiTheme="minorHAnsi" w:eastAsia="Times New Roman" w:hAnsiTheme="minorHAnsi" w:cstheme="minorHAnsi"/>
                <w:color w:val="auto"/>
                <w:sz w:val="16"/>
                <w:szCs w:val="16"/>
              </w:rPr>
              <w:t>se evidence and examples</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to show how beliefs about</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resurrection/judgement/</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heaven make a difference to</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how a Christian lives</w:t>
            </w:r>
          </w:p>
          <w:p w14:paraId="583A153A" w14:textId="1E899085" w:rsidR="003A2CA9" w:rsidRPr="00E63479" w:rsidRDefault="003A2CA9" w:rsidP="003A2CA9">
            <w:pPr>
              <w:rPr>
                <w:rFonts w:asciiTheme="minorHAnsi" w:eastAsia="Times New Roman" w:hAnsiTheme="minorHAnsi" w:cstheme="minorHAnsi"/>
                <w:sz w:val="16"/>
                <w:szCs w:val="16"/>
              </w:rPr>
            </w:pPr>
            <w:r w:rsidRPr="00730486">
              <w:rPr>
                <w:rFonts w:asciiTheme="minorHAnsi" w:eastAsia="Times New Roman" w:hAnsiTheme="minorHAnsi" w:cstheme="minorHAnsi"/>
                <w:sz w:val="16"/>
                <w:szCs w:val="16"/>
              </w:rPr>
              <w:t>Ask pupils to work in groups to collect what they already know from the lesson on Judgement about what Christians believe.</w:t>
            </w:r>
            <w:r w:rsidRPr="00730486">
              <w:rPr>
                <w:rFonts w:asciiTheme="minorHAnsi" w:eastAsia="Times New Roman" w:hAnsiTheme="minorHAnsi" w:cstheme="minorHAnsi"/>
                <w:sz w:val="16"/>
                <w:szCs w:val="16"/>
              </w:rPr>
              <w:br/>
              <w:t>Read the poem ‘Heaven’ by Steve Turner</w:t>
            </w:r>
            <w:r w:rsidRPr="00730486">
              <w:rPr>
                <w:rFonts w:eastAsia="Times New Roman" w:cstheme="minorHAnsi"/>
                <w:sz w:val="16"/>
                <w:szCs w:val="16"/>
              </w:rPr>
              <w:t xml:space="preserve"> </w:t>
            </w:r>
            <w:hyperlink r:id="rId33" w:history="1">
              <w:r w:rsidRPr="00730486">
                <w:rPr>
                  <w:rStyle w:val="Hyperlink"/>
                  <w:sz w:val="16"/>
                  <w:szCs w:val="16"/>
                </w:rPr>
                <w:t>Heaven by Steve Turner - Heaven Poem (poemhunter.com)</w:t>
              </w:r>
            </w:hyperlink>
            <w:r w:rsidRPr="00730486">
              <w:rPr>
                <w:rFonts w:asciiTheme="minorHAnsi" w:eastAsia="Times New Roman" w:hAnsiTheme="minorHAnsi" w:cstheme="minorHAnsi"/>
                <w:sz w:val="16"/>
                <w:szCs w:val="16"/>
              </w:rPr>
              <w:t>. This poem is written in a contemporary style and from a Christian perspective. In</w:t>
            </w:r>
            <w:r>
              <w:rPr>
                <w:rFonts w:eastAsia="Times New Roman" w:cstheme="minorHAnsi"/>
                <w:sz w:val="16"/>
                <w:szCs w:val="16"/>
              </w:rPr>
              <w:t xml:space="preserve"> </w:t>
            </w:r>
            <w:r w:rsidRPr="00E63479">
              <w:rPr>
                <w:rFonts w:asciiTheme="minorHAnsi" w:eastAsia="Times New Roman" w:hAnsiTheme="minorHAnsi" w:cstheme="minorHAnsi"/>
                <w:sz w:val="16"/>
                <w:szCs w:val="16"/>
              </w:rPr>
              <w:t>groups answer a selection of questions from the poem for example:</w:t>
            </w:r>
            <w:r w:rsidRPr="00E63479">
              <w:rPr>
                <w:rFonts w:asciiTheme="minorHAnsi" w:eastAsia="Times New Roman" w:hAnsiTheme="minorHAnsi" w:cstheme="minorHAnsi"/>
                <w:sz w:val="16"/>
                <w:szCs w:val="16"/>
              </w:rPr>
              <w:br/>
              <w:t>- The poet is a Christian. How can you tell?</w:t>
            </w:r>
            <w:r w:rsidRPr="00E63479">
              <w:rPr>
                <w:rFonts w:asciiTheme="minorHAnsi" w:eastAsia="Times New Roman" w:hAnsiTheme="minorHAnsi" w:cstheme="minorHAnsi"/>
                <w:sz w:val="16"/>
                <w:szCs w:val="16"/>
              </w:rPr>
              <w:br/>
              <w:t>- Which verse in the poem do you think is most important for Christians? Why?</w:t>
            </w:r>
            <w:r w:rsidRPr="00E63479">
              <w:rPr>
                <w:rFonts w:asciiTheme="minorHAnsi" w:eastAsia="Times New Roman" w:hAnsiTheme="minorHAnsi" w:cstheme="minorHAnsi"/>
                <w:sz w:val="16"/>
                <w:szCs w:val="16"/>
              </w:rPr>
              <w:br/>
              <w:t>- What puzzling questions does the poem make you think about?</w:t>
            </w:r>
            <w:r w:rsidRPr="00E63479">
              <w:rPr>
                <w:rFonts w:asciiTheme="minorHAnsi" w:eastAsia="Times New Roman" w:hAnsiTheme="minorHAnsi" w:cstheme="minorHAnsi"/>
                <w:sz w:val="16"/>
                <w:szCs w:val="16"/>
              </w:rPr>
              <w:br/>
              <w:t>- What answer do you think a Christian would give to the questions in the last two lines?</w:t>
            </w:r>
            <w:r w:rsidRPr="00E63479">
              <w:rPr>
                <w:rFonts w:asciiTheme="minorHAnsi" w:eastAsia="Times New Roman" w:hAnsiTheme="minorHAnsi" w:cstheme="minorHAnsi"/>
                <w:sz w:val="16"/>
                <w:szCs w:val="16"/>
              </w:rPr>
              <w:br/>
            </w:r>
            <w:r w:rsidRPr="00E63479">
              <w:rPr>
                <w:rFonts w:asciiTheme="minorHAnsi" w:eastAsia="Times New Roman" w:hAnsiTheme="minorHAnsi" w:cstheme="minorHAnsi"/>
                <w:b/>
                <w:bCs/>
                <w:sz w:val="16"/>
                <w:szCs w:val="16"/>
              </w:rPr>
              <w:t>Ceremonies when people have died?</w:t>
            </w:r>
            <w:r w:rsidRPr="00E63479">
              <w:rPr>
                <w:rFonts w:asciiTheme="minorHAnsi" w:eastAsia="Times New Roman" w:hAnsiTheme="minorHAnsi" w:cstheme="minorHAnsi"/>
                <w:b/>
                <w:bCs/>
                <w:sz w:val="16"/>
                <w:szCs w:val="16"/>
              </w:rPr>
              <w:br/>
            </w:r>
            <w:r w:rsidRPr="00E63479">
              <w:rPr>
                <w:rFonts w:asciiTheme="minorHAnsi" w:eastAsia="Times New Roman" w:hAnsiTheme="minorHAnsi" w:cstheme="minorHAnsi"/>
                <w:sz w:val="16"/>
                <w:szCs w:val="16"/>
              </w:rPr>
              <w:t>• Look together at an order of service for a Christian funeral, looking at what it says about a believer’s hope in death (e.g.</w:t>
            </w:r>
            <w:r w:rsidRPr="00E63479">
              <w:rPr>
                <w:rFonts w:asciiTheme="minorHAnsi" w:eastAsia="Times New Roman" w:hAnsiTheme="minorHAnsi" w:cstheme="minorHAnsi"/>
                <w:sz w:val="16"/>
                <w:szCs w:val="16"/>
              </w:rPr>
              <w:br/>
            </w:r>
            <w:hyperlink r:id="rId34" w:history="1">
              <w:r w:rsidRPr="00730486">
                <w:rPr>
                  <w:rStyle w:val="Hyperlink"/>
                  <w:sz w:val="16"/>
                  <w:szCs w:val="16"/>
                </w:rPr>
                <w:t>Funeral service step-by-step | The Church of England</w:t>
              </w:r>
            </w:hyperlink>
            <w:r w:rsidRPr="00E63479">
              <w:rPr>
                <w:rFonts w:asciiTheme="minorHAnsi" w:eastAsia="Times New Roman" w:hAnsiTheme="minorHAnsi" w:cstheme="minorHAnsi"/>
                <w:sz w:val="16"/>
                <w:szCs w:val="16"/>
              </w:rPr>
              <w:t>)</w:t>
            </w:r>
            <w:r w:rsidRPr="00E63479">
              <w:rPr>
                <w:rFonts w:asciiTheme="minorHAnsi" w:eastAsia="Times New Roman" w:hAnsiTheme="minorHAnsi" w:cstheme="minorHAnsi"/>
                <w:sz w:val="16"/>
                <w:szCs w:val="16"/>
              </w:rPr>
              <w:br/>
              <w:t xml:space="preserve">• </w:t>
            </w:r>
            <w:r w:rsidRPr="00730486">
              <w:rPr>
                <w:rFonts w:asciiTheme="minorHAnsi" w:eastAsia="Times New Roman" w:hAnsiTheme="minorHAnsi" w:cstheme="minorHAnsi"/>
                <w:sz w:val="16"/>
                <w:szCs w:val="16"/>
              </w:rPr>
              <w:t xml:space="preserve">Look at some of the hymns used at Christian funerals (e.g. most popular ones reported by Co-op </w:t>
            </w:r>
            <w:proofErr w:type="spellStart"/>
            <w:r w:rsidRPr="00730486">
              <w:rPr>
                <w:rFonts w:asciiTheme="minorHAnsi" w:eastAsia="Times New Roman" w:hAnsiTheme="minorHAnsi" w:cstheme="minorHAnsi"/>
                <w:sz w:val="16"/>
                <w:szCs w:val="16"/>
              </w:rPr>
              <w:t>Funeralcare</w:t>
            </w:r>
            <w:proofErr w:type="spellEnd"/>
            <w:r w:rsidRPr="00730486">
              <w:rPr>
                <w:rFonts w:asciiTheme="minorHAnsi" w:eastAsia="Times New Roman" w:hAnsiTheme="minorHAnsi" w:cstheme="minorHAnsi"/>
                <w:sz w:val="16"/>
                <w:szCs w:val="16"/>
              </w:rPr>
              <w:t>: scroll down</w:t>
            </w:r>
            <w:r w:rsidRPr="00730486">
              <w:rPr>
                <w:rFonts w:asciiTheme="minorHAnsi" w:eastAsia="Times New Roman" w:hAnsiTheme="minorHAnsi" w:cstheme="minorHAnsi"/>
                <w:sz w:val="16"/>
                <w:szCs w:val="16"/>
              </w:rPr>
              <w:br/>
              <w:t xml:space="preserve">here: </w:t>
            </w:r>
            <w:hyperlink r:id="rId35" w:history="1">
              <w:r w:rsidRPr="00730486">
                <w:rPr>
                  <w:rStyle w:val="Hyperlink"/>
                  <w:sz w:val="16"/>
                  <w:szCs w:val="16"/>
                </w:rPr>
                <w:t>Funeral Hymns | The Most Popular Funeral Hymns - Funeral Guide</w:t>
              </w:r>
            </w:hyperlink>
            <w:r w:rsidRPr="00730486">
              <w:rPr>
                <w:rFonts w:asciiTheme="minorHAnsi" w:eastAsia="Times New Roman" w:hAnsiTheme="minorHAnsi" w:cstheme="minorHAnsi"/>
                <w:sz w:val="16"/>
                <w:szCs w:val="16"/>
              </w:rPr>
              <w:t>) What bible passages do people read?</w:t>
            </w:r>
            <w:r w:rsidRPr="00730486">
              <w:rPr>
                <w:rFonts w:asciiTheme="minorHAnsi" w:eastAsia="Times New Roman" w:hAnsiTheme="minorHAnsi" w:cstheme="minorHAnsi"/>
                <w:sz w:val="16"/>
                <w:szCs w:val="16"/>
              </w:rPr>
              <w:br/>
              <w:t>What payers do they say? What do they say about beliefs about</w:t>
            </w:r>
            <w:r w:rsidRPr="00E63479">
              <w:rPr>
                <w:rFonts w:asciiTheme="minorHAnsi" w:eastAsia="Times New Roman" w:hAnsiTheme="minorHAnsi" w:cstheme="minorHAnsi"/>
                <w:sz w:val="16"/>
                <w:szCs w:val="16"/>
              </w:rPr>
              <w:t xml:space="preserve"> death?</w:t>
            </w:r>
            <w:r w:rsidRPr="00E63479">
              <w:rPr>
                <w:rFonts w:asciiTheme="minorHAnsi" w:eastAsia="Times New Roman" w:hAnsiTheme="minorHAnsi" w:cstheme="minorHAnsi"/>
                <w:sz w:val="16"/>
                <w:szCs w:val="16"/>
              </w:rPr>
              <w:br/>
              <w:t>• How might what happens at a funeral help a Christian when someone has died? Why do you think it might help?</w:t>
            </w:r>
            <w:r w:rsidRPr="00E63479">
              <w:rPr>
                <w:rFonts w:asciiTheme="minorHAnsi" w:eastAsia="Times New Roman" w:hAnsiTheme="minorHAnsi" w:cstheme="minorHAnsi"/>
                <w:sz w:val="16"/>
                <w:szCs w:val="16"/>
              </w:rPr>
              <w:br/>
              <w:t>• Use the idea of the eulogy to promote discussion about memories and sadness of bereaved friends and family. Explain it is</w:t>
            </w:r>
            <w:r>
              <w:rPr>
                <w:rFonts w:eastAsia="Times New Roman" w:cstheme="minorHAnsi"/>
                <w:sz w:val="16"/>
                <w:szCs w:val="16"/>
              </w:rPr>
              <w:t xml:space="preserve"> </w:t>
            </w:r>
            <w:r w:rsidRPr="00E63479">
              <w:rPr>
                <w:rFonts w:asciiTheme="minorHAnsi" w:eastAsia="Times New Roman" w:hAnsiTheme="minorHAnsi" w:cstheme="minorHAnsi"/>
                <w:sz w:val="16"/>
                <w:szCs w:val="16"/>
              </w:rPr>
              <w:t xml:space="preserve">an honest story of the person’s life. </w:t>
            </w:r>
            <w:r w:rsidRPr="00E63479">
              <w:rPr>
                <w:rFonts w:asciiTheme="minorHAnsi" w:eastAsia="Times New Roman" w:hAnsiTheme="minorHAnsi" w:cstheme="minorHAnsi"/>
                <w:i/>
                <w:iCs/>
                <w:sz w:val="16"/>
                <w:szCs w:val="16"/>
              </w:rPr>
              <w:t xml:space="preserve">If it is appropriate </w:t>
            </w:r>
            <w:r w:rsidRPr="00E63479">
              <w:rPr>
                <w:rFonts w:asciiTheme="minorHAnsi" w:eastAsia="Times New Roman" w:hAnsiTheme="minorHAnsi" w:cstheme="minorHAnsi"/>
                <w:sz w:val="16"/>
                <w:szCs w:val="16"/>
              </w:rPr>
              <w:t xml:space="preserve">choose someone well known who </w:t>
            </w:r>
            <w:r w:rsidRPr="00E63479">
              <w:rPr>
                <w:rFonts w:asciiTheme="minorHAnsi" w:eastAsia="Times New Roman" w:hAnsiTheme="minorHAnsi" w:cstheme="minorHAnsi"/>
                <w:sz w:val="16"/>
                <w:szCs w:val="16"/>
              </w:rPr>
              <w:lastRenderedPageBreak/>
              <w:t xml:space="preserve">has died </w:t>
            </w:r>
            <w:proofErr w:type="gramStart"/>
            <w:r w:rsidRPr="00E63479">
              <w:rPr>
                <w:rFonts w:asciiTheme="minorHAnsi" w:eastAsia="Times New Roman" w:hAnsiTheme="minorHAnsi" w:cstheme="minorHAnsi"/>
                <w:sz w:val="16"/>
                <w:szCs w:val="16"/>
              </w:rPr>
              <w:t>e.g.</w:t>
            </w:r>
            <w:proofErr w:type="gramEnd"/>
            <w:r w:rsidRPr="00E63479">
              <w:rPr>
                <w:rFonts w:asciiTheme="minorHAnsi" w:eastAsia="Times New Roman" w:hAnsiTheme="minorHAnsi" w:cstheme="minorHAnsi"/>
                <w:sz w:val="16"/>
                <w:szCs w:val="16"/>
              </w:rPr>
              <w:t xml:space="preserve"> a children’s author or</w:t>
            </w:r>
            <w:r>
              <w:rPr>
                <w:rFonts w:eastAsia="Times New Roman" w:cstheme="minorHAnsi"/>
                <w:sz w:val="16"/>
                <w:szCs w:val="16"/>
              </w:rPr>
              <w:t xml:space="preserve"> </w:t>
            </w:r>
            <w:r w:rsidRPr="00E63479">
              <w:rPr>
                <w:rFonts w:asciiTheme="minorHAnsi" w:eastAsia="Times New Roman" w:hAnsiTheme="minorHAnsi" w:cstheme="minorHAnsi"/>
                <w:sz w:val="16"/>
                <w:szCs w:val="16"/>
              </w:rPr>
              <w:t>sports person and ask groups to write a eulogy. Will what they write only be about what they were famous for? Why not?</w:t>
            </w:r>
          </w:p>
          <w:p w14:paraId="474D410A" w14:textId="2462BE52" w:rsidR="003A2CA9" w:rsidRPr="00E63479" w:rsidRDefault="003A2CA9" w:rsidP="003A2CA9">
            <w:pPr>
              <w:rPr>
                <w:rFonts w:asciiTheme="minorHAnsi" w:hAnsiTheme="minorHAnsi" w:cstheme="minorHAnsi"/>
                <w:sz w:val="16"/>
                <w:szCs w:val="16"/>
              </w:rPr>
            </w:pPr>
            <w:r w:rsidRPr="00E63479">
              <w:rPr>
                <w:rFonts w:asciiTheme="minorHAnsi" w:hAnsiTheme="minorHAnsi" w:cstheme="minorHAnsi"/>
                <w:sz w:val="16"/>
                <w:szCs w:val="16"/>
              </w:rPr>
              <w:t>Lesson 6</w:t>
            </w:r>
          </w:p>
          <w:p w14:paraId="79C4F6D8"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hAnsiTheme="minorHAnsi" w:cstheme="minorHAnsi"/>
                <w:sz w:val="16"/>
                <w:szCs w:val="16"/>
              </w:rPr>
              <w:t xml:space="preserve">LO - </w:t>
            </w:r>
            <w:r w:rsidRPr="00730486">
              <w:rPr>
                <w:rFonts w:asciiTheme="minorHAnsi" w:eastAsia="Times New Roman" w:hAnsiTheme="minorHAnsi" w:cstheme="minorHAnsi"/>
                <w:color w:val="auto"/>
                <w:sz w:val="16"/>
                <w:szCs w:val="16"/>
              </w:rPr>
              <w:t>Make clear connections</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between non-religious beliefs</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about death and how they</w:t>
            </w:r>
            <w:r>
              <w:rPr>
                <w:rFonts w:eastAsia="Times New Roman" w:cstheme="minorHAnsi"/>
                <w:sz w:val="16"/>
                <w:szCs w:val="16"/>
              </w:rPr>
              <w:t xml:space="preserve"> </w:t>
            </w:r>
            <w:r w:rsidRPr="00730486">
              <w:rPr>
                <w:rFonts w:asciiTheme="minorHAnsi" w:eastAsia="Times New Roman" w:hAnsiTheme="minorHAnsi" w:cstheme="minorHAnsi"/>
                <w:color w:val="auto"/>
                <w:sz w:val="16"/>
                <w:szCs w:val="16"/>
              </w:rPr>
              <w:t>respond to life.</w:t>
            </w:r>
          </w:p>
          <w:p w14:paraId="143EB0FC" w14:textId="2BE50B40"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b/>
                <w:bCs/>
                <w:sz w:val="16"/>
                <w:szCs w:val="16"/>
              </w:rPr>
              <w:t>Different ideas of death</w:t>
            </w:r>
            <w:r w:rsidRPr="00E63479">
              <w:rPr>
                <w:rFonts w:asciiTheme="minorHAnsi" w:eastAsia="Times New Roman" w:hAnsiTheme="minorHAnsi" w:cstheme="minorHAnsi"/>
                <w:b/>
                <w:bCs/>
                <w:sz w:val="16"/>
                <w:szCs w:val="16"/>
              </w:rPr>
              <w:br/>
            </w:r>
            <w:r w:rsidRPr="00E63479">
              <w:rPr>
                <w:rFonts w:asciiTheme="minorHAnsi" w:eastAsia="Times New Roman" w:hAnsiTheme="minorHAnsi" w:cstheme="minorHAnsi"/>
                <w:sz w:val="16"/>
                <w:szCs w:val="16"/>
              </w:rPr>
              <w:t>• Draw a timeline for a person, ending at the point of death. Fork this line in several ways to demonstrate the different</w:t>
            </w:r>
            <w:r>
              <w:rPr>
                <w:rFonts w:eastAsia="Times New Roman" w:cstheme="minorHAnsi"/>
                <w:sz w:val="16"/>
                <w:szCs w:val="16"/>
              </w:rPr>
              <w:t xml:space="preserve"> </w:t>
            </w:r>
            <w:r w:rsidRPr="00E63479">
              <w:rPr>
                <w:rFonts w:asciiTheme="minorHAnsi" w:eastAsia="Times New Roman" w:hAnsiTheme="minorHAnsi" w:cstheme="minorHAnsi"/>
                <w:sz w:val="16"/>
                <w:szCs w:val="16"/>
              </w:rPr>
              <w:t>answers to ‘What happens when we die?’ - judgement, resurrection, heaven, reincarnation and ‘nothing’.</w:t>
            </w:r>
            <w:r w:rsidRPr="00E63479">
              <w:rPr>
                <w:rFonts w:asciiTheme="minorHAnsi" w:eastAsia="Times New Roman" w:hAnsiTheme="minorHAnsi" w:cstheme="minorHAnsi"/>
                <w:sz w:val="16"/>
                <w:szCs w:val="16"/>
              </w:rPr>
              <w:br/>
              <w:t>• Extend understanding of this by making it clear that thinking that there is nothing after we die often leads to a desire to</w:t>
            </w:r>
            <w:r>
              <w:rPr>
                <w:rFonts w:eastAsia="Times New Roman" w:cstheme="minorHAnsi"/>
                <w:sz w:val="16"/>
                <w:szCs w:val="16"/>
              </w:rPr>
              <w:t xml:space="preserve"> </w:t>
            </w:r>
            <w:r w:rsidRPr="00E63479">
              <w:rPr>
                <w:rFonts w:asciiTheme="minorHAnsi" w:eastAsia="Times New Roman" w:hAnsiTheme="minorHAnsi" w:cstheme="minorHAnsi"/>
                <w:sz w:val="16"/>
                <w:szCs w:val="16"/>
              </w:rPr>
              <w:t>live life to the full. Can pupils think why?</w:t>
            </w:r>
            <w:r w:rsidRPr="00E63479">
              <w:rPr>
                <w:rFonts w:asciiTheme="minorHAnsi" w:eastAsia="Times New Roman" w:hAnsiTheme="minorHAnsi" w:cstheme="minorHAnsi"/>
                <w:sz w:val="16"/>
                <w:szCs w:val="16"/>
              </w:rPr>
              <w:br/>
              <w:t>• How is the belief that nothing happens different to the other two beliefs studied?</w:t>
            </w:r>
            <w:r w:rsidRPr="00E63479">
              <w:rPr>
                <w:rFonts w:asciiTheme="minorHAnsi" w:eastAsia="Times New Roman" w:hAnsiTheme="minorHAnsi" w:cstheme="minorHAnsi"/>
                <w:sz w:val="16"/>
                <w:szCs w:val="16"/>
              </w:rPr>
              <w:br/>
              <w:t xml:space="preserve">• Revisit the Co-op </w:t>
            </w:r>
            <w:proofErr w:type="spellStart"/>
            <w:r w:rsidRPr="00E63479">
              <w:rPr>
                <w:rFonts w:asciiTheme="minorHAnsi" w:eastAsia="Times New Roman" w:hAnsiTheme="minorHAnsi" w:cstheme="minorHAnsi"/>
                <w:sz w:val="16"/>
                <w:szCs w:val="16"/>
              </w:rPr>
              <w:t>Funeralcare</w:t>
            </w:r>
            <w:proofErr w:type="spellEnd"/>
            <w:r w:rsidRPr="00E63479">
              <w:rPr>
                <w:rFonts w:asciiTheme="minorHAnsi" w:eastAsia="Times New Roman" w:hAnsiTheme="minorHAnsi" w:cstheme="minorHAnsi"/>
                <w:sz w:val="16"/>
                <w:szCs w:val="16"/>
              </w:rPr>
              <w:t xml:space="preserve"> music charts for funerals. Look at some of the songs used for non-religious funerals. What</w:t>
            </w:r>
            <w:r w:rsidRPr="00E63479">
              <w:rPr>
                <w:rFonts w:asciiTheme="minorHAnsi" w:eastAsia="Times New Roman" w:hAnsiTheme="minorHAnsi" w:cstheme="minorHAnsi"/>
                <w:sz w:val="16"/>
                <w:szCs w:val="16"/>
              </w:rPr>
              <w:br/>
              <w:t xml:space="preserve">beliefs do they express? What are the main differences between religious funerals and non-religious ones? </w:t>
            </w:r>
            <w:hyperlink r:id="rId36" w:history="1">
              <w:r w:rsidRPr="00315D28">
                <w:rPr>
                  <w:rStyle w:val="Hyperlink"/>
                  <w:sz w:val="16"/>
                  <w:szCs w:val="16"/>
                </w:rPr>
                <w:t>40+ Best Non-Religious Songs for a Funeral | Cake Blog (joincake.com)</w:t>
              </w:r>
            </w:hyperlink>
            <w:r w:rsidRPr="00E63479">
              <w:rPr>
                <w:rFonts w:asciiTheme="minorHAnsi" w:eastAsia="Times New Roman" w:hAnsiTheme="minorHAnsi" w:cstheme="minorHAnsi"/>
                <w:color w:val="0563C1"/>
                <w:sz w:val="16"/>
                <w:szCs w:val="16"/>
              </w:rPr>
              <w:br/>
            </w:r>
            <w:r w:rsidRPr="00E63479">
              <w:rPr>
                <w:rFonts w:asciiTheme="minorHAnsi" w:eastAsia="Times New Roman" w:hAnsiTheme="minorHAnsi" w:cstheme="minorHAnsi"/>
                <w:b/>
                <w:bCs/>
                <w:sz w:val="16"/>
                <w:szCs w:val="16"/>
              </w:rPr>
              <w:t>How do we live life to the full?</w:t>
            </w:r>
            <w:r w:rsidRPr="00E63479">
              <w:rPr>
                <w:rFonts w:asciiTheme="minorHAnsi" w:eastAsia="Times New Roman" w:hAnsiTheme="minorHAnsi" w:cstheme="minorHAnsi"/>
                <w:b/>
                <w:bCs/>
                <w:sz w:val="16"/>
                <w:szCs w:val="16"/>
              </w:rPr>
              <w:br/>
            </w:r>
            <w:r w:rsidRPr="00E63479">
              <w:rPr>
                <w:rFonts w:asciiTheme="minorHAnsi" w:eastAsia="Times New Roman" w:hAnsiTheme="minorHAnsi" w:cstheme="minorHAnsi"/>
                <w:sz w:val="16"/>
                <w:szCs w:val="16"/>
              </w:rPr>
              <w:t>• Reflect and ask pupils to respond to what ‘live life to the full’ might mean. You could introduce the idea of the books</w:t>
            </w:r>
            <w:r>
              <w:rPr>
                <w:rFonts w:eastAsia="Times New Roman" w:cstheme="minorHAnsi"/>
                <w:sz w:val="16"/>
                <w:szCs w:val="16"/>
              </w:rPr>
              <w:t xml:space="preserve"> </w:t>
            </w:r>
            <w:r w:rsidRPr="00E63479">
              <w:rPr>
                <w:rFonts w:asciiTheme="minorHAnsi" w:eastAsia="Times New Roman" w:hAnsiTheme="minorHAnsi" w:cstheme="minorHAnsi"/>
                <w:sz w:val="16"/>
                <w:szCs w:val="16"/>
              </w:rPr>
              <w:t>such as ‘100 things to do before you die’ and ‘100 places to see before you die’.</w:t>
            </w:r>
            <w:r w:rsidRPr="00E63479">
              <w:rPr>
                <w:rFonts w:asciiTheme="minorHAnsi" w:eastAsia="Times New Roman" w:hAnsiTheme="minorHAnsi" w:cstheme="minorHAnsi"/>
                <w:sz w:val="16"/>
                <w:szCs w:val="16"/>
              </w:rPr>
              <w:br/>
              <w:t>• Explain that at a funeral of a non-religious person, the life is celebrated for what was achieved and what was given to</w:t>
            </w:r>
            <w:r>
              <w:rPr>
                <w:rFonts w:eastAsia="Times New Roman" w:cstheme="minorHAnsi"/>
                <w:sz w:val="16"/>
                <w:szCs w:val="16"/>
              </w:rPr>
              <w:t xml:space="preserve"> </w:t>
            </w:r>
            <w:r w:rsidRPr="00E63479">
              <w:rPr>
                <w:rFonts w:asciiTheme="minorHAnsi" w:eastAsia="Times New Roman" w:hAnsiTheme="minorHAnsi" w:cstheme="minorHAnsi"/>
                <w:sz w:val="16"/>
                <w:szCs w:val="16"/>
              </w:rPr>
              <w:t>others. The focus is on the life lived, not on a life to come. Share some readings that could be chosen for a non-religious</w:t>
            </w:r>
            <w:r>
              <w:rPr>
                <w:rFonts w:eastAsia="Times New Roman" w:cstheme="minorHAnsi"/>
                <w:sz w:val="16"/>
                <w:szCs w:val="16"/>
              </w:rPr>
              <w:t xml:space="preserve"> </w:t>
            </w:r>
            <w:r w:rsidRPr="00E63479">
              <w:rPr>
                <w:rFonts w:asciiTheme="minorHAnsi" w:eastAsia="Times New Roman" w:hAnsiTheme="minorHAnsi" w:cstheme="minorHAnsi"/>
                <w:sz w:val="16"/>
                <w:szCs w:val="16"/>
              </w:rPr>
              <w:t>funeral service.</w:t>
            </w:r>
            <w:r w:rsidRPr="00E63479">
              <w:rPr>
                <w:rFonts w:asciiTheme="minorHAnsi" w:eastAsia="Times New Roman" w:hAnsiTheme="minorHAnsi" w:cstheme="minorHAnsi"/>
                <w:sz w:val="16"/>
                <w:szCs w:val="16"/>
              </w:rPr>
              <w:br/>
              <w:t>• Give pupils opportunity to consider and write mission statements that set out hopes and dreams for their own lives.</w:t>
            </w:r>
            <w:r w:rsidRPr="00E63479">
              <w:rPr>
                <w:rFonts w:asciiTheme="minorHAnsi" w:eastAsia="Times New Roman" w:hAnsiTheme="minorHAnsi" w:cstheme="minorHAnsi"/>
                <w:sz w:val="16"/>
                <w:szCs w:val="16"/>
              </w:rPr>
              <w:br/>
            </w:r>
            <w:r w:rsidRPr="00E63479">
              <w:rPr>
                <w:rFonts w:asciiTheme="minorHAnsi" w:eastAsia="Times New Roman" w:hAnsiTheme="minorHAnsi" w:cstheme="minorHAnsi"/>
                <w:b/>
                <w:bCs/>
                <w:sz w:val="16"/>
                <w:szCs w:val="16"/>
              </w:rPr>
              <w:t xml:space="preserve">Notes: </w:t>
            </w:r>
            <w:r w:rsidRPr="00E63479">
              <w:rPr>
                <w:rFonts w:asciiTheme="minorHAnsi" w:eastAsia="Times New Roman" w:hAnsiTheme="minorHAnsi" w:cstheme="minorHAnsi"/>
                <w:sz w:val="16"/>
                <w:szCs w:val="16"/>
              </w:rPr>
              <w:t>Pupils might be tempted to think ‘living life to the full’ means living pleasure-filled, selfish lives. But Humanists believe</w:t>
            </w:r>
            <w:r>
              <w:rPr>
                <w:rFonts w:eastAsia="Times New Roman" w:cstheme="minorHAnsi"/>
                <w:sz w:val="16"/>
                <w:szCs w:val="16"/>
              </w:rPr>
              <w:t xml:space="preserve"> </w:t>
            </w:r>
            <w:r w:rsidRPr="00E63479">
              <w:rPr>
                <w:rFonts w:asciiTheme="minorHAnsi" w:eastAsia="Times New Roman" w:hAnsiTheme="minorHAnsi" w:cstheme="minorHAnsi"/>
                <w:sz w:val="16"/>
                <w:szCs w:val="16"/>
              </w:rPr>
              <w:t>a full life is one that contributes to the lives of others as well, so relationships and caring for others are seen as part of being</w:t>
            </w:r>
            <w:r>
              <w:rPr>
                <w:rFonts w:eastAsia="Times New Roman" w:cstheme="minorHAnsi"/>
                <w:sz w:val="16"/>
                <w:szCs w:val="16"/>
              </w:rPr>
              <w:t xml:space="preserve"> </w:t>
            </w:r>
            <w:r w:rsidRPr="00E63479">
              <w:rPr>
                <w:rFonts w:asciiTheme="minorHAnsi" w:eastAsia="Times New Roman" w:hAnsiTheme="minorHAnsi" w:cstheme="minorHAnsi"/>
                <w:sz w:val="16"/>
                <w:szCs w:val="16"/>
              </w:rPr>
              <w:t>‘fully human’.</w:t>
            </w:r>
            <w:r w:rsidRPr="00E63479">
              <w:rPr>
                <w:rFonts w:asciiTheme="minorHAnsi" w:eastAsia="Times New Roman" w:hAnsiTheme="minorHAnsi" w:cstheme="minorHAnsi"/>
                <w:sz w:val="16"/>
                <w:szCs w:val="16"/>
              </w:rPr>
              <w:br/>
              <w:t xml:space="preserve">Humanists UK provide information about funerals on its website: </w:t>
            </w:r>
            <w:hyperlink r:id="rId37" w:history="1">
              <w:r w:rsidRPr="00E63479">
                <w:rPr>
                  <w:rStyle w:val="Hyperlink"/>
                  <w:rFonts w:eastAsia="Times New Roman" w:cstheme="minorHAnsi"/>
                  <w:sz w:val="16"/>
                  <w:szCs w:val="16"/>
                </w:rPr>
                <w:t>www.humanism.org.uk</w:t>
              </w:r>
            </w:hyperlink>
            <w:r>
              <w:rPr>
                <w:rFonts w:eastAsia="Times New Roman" w:cstheme="minorHAnsi"/>
                <w:sz w:val="16"/>
                <w:szCs w:val="16"/>
              </w:rPr>
              <w:t xml:space="preserve"> </w:t>
            </w:r>
          </w:p>
          <w:p w14:paraId="44187868" w14:textId="77777777" w:rsidR="003A2CA9" w:rsidRPr="00E63479" w:rsidRDefault="003A2CA9" w:rsidP="003A2CA9">
            <w:pPr>
              <w:rPr>
                <w:rFonts w:asciiTheme="minorHAnsi" w:hAnsiTheme="minorHAnsi" w:cstheme="minorHAnsi"/>
                <w:sz w:val="16"/>
                <w:szCs w:val="16"/>
              </w:rPr>
            </w:pPr>
          </w:p>
          <w:p w14:paraId="79D004D8" w14:textId="77777777" w:rsidR="003A2CA9" w:rsidRPr="00E63479" w:rsidRDefault="003A2CA9" w:rsidP="003A2CA9">
            <w:pPr>
              <w:rPr>
                <w:rFonts w:asciiTheme="minorHAnsi" w:hAnsiTheme="minorHAnsi" w:cstheme="minorHAnsi"/>
                <w:sz w:val="16"/>
                <w:szCs w:val="16"/>
              </w:rPr>
            </w:pPr>
          </w:p>
          <w:p w14:paraId="3C56D538" w14:textId="77777777" w:rsidR="003A2CA9" w:rsidRPr="00E63479" w:rsidRDefault="003A2CA9" w:rsidP="003A2CA9">
            <w:pPr>
              <w:rPr>
                <w:rFonts w:asciiTheme="minorHAnsi" w:hAnsiTheme="minorHAnsi" w:cstheme="minorHAnsi"/>
                <w:sz w:val="16"/>
                <w:szCs w:val="16"/>
              </w:rPr>
            </w:pPr>
            <w:r w:rsidRPr="00E63479">
              <w:rPr>
                <w:rFonts w:asciiTheme="minorHAnsi" w:hAnsiTheme="minorHAnsi" w:cstheme="minorHAnsi"/>
                <w:sz w:val="16"/>
                <w:szCs w:val="16"/>
              </w:rPr>
              <w:t xml:space="preserve">Lesson 7 </w:t>
            </w:r>
          </w:p>
          <w:p w14:paraId="6A3E9DD5" w14:textId="77777777" w:rsidR="003A2CA9" w:rsidRPr="00E63479" w:rsidRDefault="003A2CA9" w:rsidP="003A2CA9">
            <w:pPr>
              <w:rPr>
                <w:rFonts w:asciiTheme="minorHAnsi" w:eastAsia="Times New Roman" w:hAnsiTheme="minorHAnsi" w:cstheme="minorHAnsi"/>
                <w:sz w:val="16"/>
                <w:szCs w:val="16"/>
              </w:rPr>
            </w:pPr>
            <w:r w:rsidRPr="00E63479">
              <w:rPr>
                <w:rFonts w:asciiTheme="minorHAnsi" w:hAnsiTheme="minorHAnsi" w:cstheme="minorHAnsi"/>
                <w:sz w:val="16"/>
                <w:szCs w:val="16"/>
              </w:rPr>
              <w:t xml:space="preserve">LO - </w:t>
            </w:r>
            <w:r w:rsidRPr="00315D28">
              <w:rPr>
                <w:rFonts w:asciiTheme="minorHAnsi" w:eastAsia="Times New Roman" w:hAnsiTheme="minorHAnsi" w:cstheme="minorHAnsi"/>
                <w:color w:val="auto"/>
                <w:sz w:val="16"/>
                <w:szCs w:val="16"/>
              </w:rPr>
              <w:t>Offer a reasoned response to</w:t>
            </w:r>
            <w:r>
              <w:rPr>
                <w:rFonts w:eastAsia="Times New Roman" w:cstheme="minorHAnsi"/>
                <w:sz w:val="16"/>
                <w:szCs w:val="16"/>
              </w:rPr>
              <w:t xml:space="preserve"> </w:t>
            </w:r>
            <w:r w:rsidRPr="00315D28">
              <w:rPr>
                <w:rFonts w:asciiTheme="minorHAnsi" w:eastAsia="Times New Roman" w:hAnsiTheme="minorHAnsi" w:cstheme="minorHAnsi"/>
                <w:color w:val="auto"/>
                <w:sz w:val="16"/>
                <w:szCs w:val="16"/>
              </w:rPr>
              <w:t>the unit question, with</w:t>
            </w:r>
            <w:r>
              <w:rPr>
                <w:rFonts w:eastAsia="Times New Roman" w:cstheme="minorHAnsi"/>
                <w:sz w:val="16"/>
                <w:szCs w:val="16"/>
              </w:rPr>
              <w:t xml:space="preserve"> </w:t>
            </w:r>
            <w:r w:rsidRPr="00315D28">
              <w:rPr>
                <w:rFonts w:asciiTheme="minorHAnsi" w:eastAsia="Times New Roman" w:hAnsiTheme="minorHAnsi" w:cstheme="minorHAnsi"/>
                <w:color w:val="auto"/>
                <w:sz w:val="16"/>
                <w:szCs w:val="16"/>
              </w:rPr>
              <w:t>evidence and example,</w:t>
            </w:r>
            <w:r>
              <w:rPr>
                <w:rFonts w:eastAsia="Times New Roman" w:cstheme="minorHAnsi"/>
                <w:sz w:val="16"/>
                <w:szCs w:val="16"/>
              </w:rPr>
              <w:t xml:space="preserve"> </w:t>
            </w:r>
            <w:r w:rsidRPr="00315D28">
              <w:rPr>
                <w:rFonts w:asciiTheme="minorHAnsi" w:eastAsia="Times New Roman" w:hAnsiTheme="minorHAnsi" w:cstheme="minorHAnsi"/>
                <w:color w:val="auto"/>
                <w:sz w:val="16"/>
                <w:szCs w:val="16"/>
              </w:rPr>
              <w:t>expressing insights of their</w:t>
            </w:r>
            <w:r>
              <w:rPr>
                <w:rFonts w:eastAsia="Times New Roman" w:cstheme="minorHAnsi"/>
                <w:sz w:val="16"/>
                <w:szCs w:val="16"/>
              </w:rPr>
              <w:t xml:space="preserve"> </w:t>
            </w:r>
            <w:r w:rsidRPr="00315D28">
              <w:rPr>
                <w:rFonts w:asciiTheme="minorHAnsi" w:eastAsia="Times New Roman" w:hAnsiTheme="minorHAnsi" w:cstheme="minorHAnsi"/>
                <w:color w:val="auto"/>
                <w:sz w:val="16"/>
                <w:szCs w:val="16"/>
              </w:rPr>
              <w:t>own</w:t>
            </w:r>
          </w:p>
          <w:p w14:paraId="7F39E212" w14:textId="79681F40" w:rsidR="003A2CA9" w:rsidRDefault="003A2CA9" w:rsidP="003A2CA9">
            <w:pPr>
              <w:spacing w:after="0" w:line="240" w:lineRule="auto"/>
              <w:rPr>
                <w:noProof/>
              </w:rPr>
            </w:pPr>
            <w:r>
              <w:rPr>
                <w:noProof/>
              </w:rPr>
              <w:drawing>
                <wp:anchor distT="0" distB="0" distL="114300" distR="114300" simplePos="0" relativeHeight="251699200" behindDoc="0" locked="0" layoutInCell="1" allowOverlap="1" wp14:anchorId="3F826520" wp14:editId="1D387EB8">
                  <wp:simplePos x="0" y="0"/>
                  <wp:positionH relativeFrom="margin">
                    <wp:align>left</wp:align>
                  </wp:positionH>
                  <wp:positionV relativeFrom="paragraph">
                    <wp:posOffset>41910</wp:posOffset>
                  </wp:positionV>
                  <wp:extent cx="2695575" cy="1320800"/>
                  <wp:effectExtent l="0" t="0" r="9525" b="0"/>
                  <wp:wrapSquare wrapText="bothSides"/>
                  <wp:docPr id="23" name="Picture 23" descr="A picture containing indoor, sea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seat, bedcloth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5575" cy="1320800"/>
                          </a:xfrm>
                          <a:prstGeom prst="rect">
                            <a:avLst/>
                          </a:prstGeom>
                        </pic:spPr>
                      </pic:pic>
                    </a:graphicData>
                  </a:graphic>
                  <wp14:sizeRelH relativeFrom="margin">
                    <wp14:pctWidth>0</wp14:pctWidth>
                  </wp14:sizeRelH>
                  <wp14:sizeRelV relativeFrom="margin">
                    <wp14:pctHeight>0</wp14:pctHeight>
                  </wp14:sizeRelV>
                </wp:anchor>
              </w:drawing>
            </w:r>
            <w:r w:rsidRPr="00E63479">
              <w:rPr>
                <w:rFonts w:asciiTheme="minorHAnsi" w:eastAsia="Times New Roman" w:hAnsiTheme="minorHAnsi" w:cstheme="minorHAnsi"/>
                <w:sz w:val="16"/>
                <w:szCs w:val="16"/>
              </w:rPr>
              <w:t>Exploring some art of the afterlife. Look at the following three images. Connect each one to the correct belief (Christian,</w:t>
            </w:r>
            <w:r>
              <w:rPr>
                <w:rFonts w:eastAsia="Times New Roman" w:cstheme="minorHAnsi"/>
                <w:sz w:val="16"/>
                <w:szCs w:val="16"/>
              </w:rPr>
              <w:t xml:space="preserve"> </w:t>
            </w:r>
            <w:r w:rsidRPr="00E63479">
              <w:rPr>
                <w:rFonts w:asciiTheme="minorHAnsi" w:eastAsia="Times New Roman" w:hAnsiTheme="minorHAnsi" w:cstheme="minorHAnsi"/>
                <w:sz w:val="16"/>
                <w:szCs w:val="16"/>
              </w:rPr>
              <w:t>Hindu and non-religious) and say why, giving them the opportunity to revise and demonstrate what they have learnt in this</w:t>
            </w:r>
            <w:r>
              <w:rPr>
                <w:rFonts w:eastAsia="Times New Roman" w:cstheme="minorHAnsi"/>
                <w:sz w:val="16"/>
                <w:szCs w:val="16"/>
              </w:rPr>
              <w:t xml:space="preserve"> </w:t>
            </w:r>
            <w:r w:rsidRPr="00E63479">
              <w:rPr>
                <w:rFonts w:asciiTheme="minorHAnsi" w:eastAsia="Times New Roman" w:hAnsiTheme="minorHAnsi" w:cstheme="minorHAnsi"/>
                <w:sz w:val="16"/>
                <w:szCs w:val="16"/>
              </w:rPr>
              <w:t>unit.</w:t>
            </w:r>
            <w:r w:rsidRPr="00E63479">
              <w:rPr>
                <w:rFonts w:asciiTheme="minorHAnsi" w:eastAsia="Times New Roman" w:hAnsiTheme="minorHAnsi" w:cstheme="minorHAnsi"/>
                <w:sz w:val="16"/>
                <w:szCs w:val="16"/>
              </w:rPr>
              <w:br/>
              <w:t xml:space="preserve">• Fra Angelico: The Last Judgment </w:t>
            </w:r>
            <w:r w:rsidRPr="00E63479">
              <w:rPr>
                <w:rFonts w:asciiTheme="minorHAnsi" w:eastAsia="Times New Roman" w:hAnsiTheme="minorHAnsi" w:cstheme="minorHAnsi"/>
                <w:color w:val="0563C1"/>
                <w:sz w:val="16"/>
                <w:szCs w:val="16"/>
              </w:rPr>
              <w:t xml:space="preserve">http://bit.ly/LastJud </w:t>
            </w:r>
            <w:r w:rsidRPr="00E63479">
              <w:rPr>
                <w:rFonts w:asciiTheme="minorHAnsi" w:eastAsia="Times New Roman" w:hAnsiTheme="minorHAnsi" w:cstheme="minorHAnsi"/>
                <w:sz w:val="16"/>
                <w:szCs w:val="16"/>
              </w:rPr>
              <w:t xml:space="preserve">- (you may prefer to crop the </w:t>
            </w:r>
            <w:proofErr w:type="gramStart"/>
            <w:r w:rsidRPr="00E63479">
              <w:rPr>
                <w:rFonts w:asciiTheme="minorHAnsi" w:eastAsia="Times New Roman" w:hAnsiTheme="minorHAnsi" w:cstheme="minorHAnsi"/>
                <w:sz w:val="16"/>
                <w:szCs w:val="16"/>
              </w:rPr>
              <w:t>right hand</w:t>
            </w:r>
            <w:proofErr w:type="gramEnd"/>
            <w:r w:rsidRPr="00E63479">
              <w:rPr>
                <w:rFonts w:asciiTheme="minorHAnsi" w:eastAsia="Times New Roman" w:hAnsiTheme="minorHAnsi" w:cstheme="minorHAnsi"/>
                <w:sz w:val="16"/>
                <w:szCs w:val="16"/>
              </w:rPr>
              <w:t xml:space="preserve"> edge of this to avoid the</w:t>
            </w:r>
            <w:r w:rsidRPr="00E63479">
              <w:rPr>
                <w:rFonts w:asciiTheme="minorHAnsi" w:eastAsia="Times New Roman" w:hAnsiTheme="minorHAnsi" w:cstheme="minorHAnsi"/>
                <w:sz w:val="16"/>
                <w:szCs w:val="16"/>
              </w:rPr>
              <w:br/>
              <w:t>gruesome images of torment).</w:t>
            </w:r>
            <w:r w:rsidRPr="00315D28">
              <w:rPr>
                <w:noProof/>
              </w:rPr>
              <w:t xml:space="preserve"> </w:t>
            </w:r>
          </w:p>
          <w:p w14:paraId="6AA2C9BE" w14:textId="5927F9BB" w:rsidR="003A2CA9" w:rsidRDefault="003A2CA9" w:rsidP="003A2CA9">
            <w:pPr>
              <w:spacing w:after="0" w:line="240" w:lineRule="auto"/>
              <w:rPr>
                <w:noProof/>
              </w:rPr>
            </w:pPr>
          </w:p>
          <w:p w14:paraId="02226BF3" w14:textId="77777777" w:rsidR="003A2CA9" w:rsidRDefault="003A2CA9" w:rsidP="003A2CA9">
            <w:pPr>
              <w:spacing w:after="0" w:line="240" w:lineRule="auto"/>
              <w:rPr>
                <w:noProof/>
              </w:rPr>
            </w:pPr>
          </w:p>
          <w:p w14:paraId="7D93E84B" w14:textId="61D99817" w:rsidR="003A2CA9" w:rsidRDefault="003A2CA9" w:rsidP="003A2CA9">
            <w:pPr>
              <w:spacing w:after="0" w:line="240" w:lineRule="auto"/>
              <w:rPr>
                <w:noProof/>
              </w:rPr>
            </w:pPr>
          </w:p>
          <w:p w14:paraId="22FF295B" w14:textId="77777777" w:rsidR="003A2CA9" w:rsidRDefault="003A2CA9" w:rsidP="003A2CA9">
            <w:pPr>
              <w:spacing w:after="0" w:line="240" w:lineRule="auto"/>
              <w:rPr>
                <w:rFonts w:asciiTheme="minorHAnsi" w:eastAsia="Times New Roman" w:hAnsiTheme="minorHAnsi" w:cstheme="minorHAnsi"/>
                <w:sz w:val="16"/>
                <w:szCs w:val="16"/>
              </w:rPr>
            </w:pPr>
            <w:r>
              <w:rPr>
                <w:noProof/>
              </w:rPr>
              <w:drawing>
                <wp:anchor distT="0" distB="0" distL="114300" distR="114300" simplePos="0" relativeHeight="251700224" behindDoc="0" locked="0" layoutInCell="1" allowOverlap="1" wp14:anchorId="0954634C" wp14:editId="48A01F01">
                  <wp:simplePos x="0" y="0"/>
                  <wp:positionH relativeFrom="column">
                    <wp:posOffset>164234</wp:posOffset>
                  </wp:positionH>
                  <wp:positionV relativeFrom="paragraph">
                    <wp:posOffset>-318135</wp:posOffset>
                  </wp:positionV>
                  <wp:extent cx="1163955" cy="1727200"/>
                  <wp:effectExtent l="0" t="0" r="0" b="6350"/>
                  <wp:wrapSquare wrapText="bothSides"/>
                  <wp:docPr id="6" name="Picture 6" descr="A picture containing text, posing,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osing, famil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3955" cy="1727200"/>
                          </a:xfrm>
                          <a:prstGeom prst="rect">
                            <a:avLst/>
                          </a:prstGeom>
                        </pic:spPr>
                      </pic:pic>
                    </a:graphicData>
                  </a:graphic>
                </wp:anchor>
              </w:drawing>
            </w:r>
            <w:r w:rsidRPr="00E63479">
              <w:rPr>
                <w:rFonts w:asciiTheme="minorHAnsi" w:eastAsia="Times New Roman" w:hAnsiTheme="minorHAnsi" w:cstheme="minorHAnsi"/>
                <w:sz w:val="16"/>
                <w:szCs w:val="16"/>
              </w:rPr>
              <w:br/>
              <w:t xml:space="preserve">• Reincarnation: </w:t>
            </w:r>
            <w:r w:rsidRPr="00E63479">
              <w:rPr>
                <w:rFonts w:asciiTheme="minorHAnsi" w:eastAsia="Times New Roman" w:hAnsiTheme="minorHAnsi" w:cstheme="minorHAnsi"/>
                <w:color w:val="0563C1"/>
                <w:sz w:val="16"/>
                <w:szCs w:val="16"/>
              </w:rPr>
              <w:t>https://en.wikipedia.org/wiki/Reincarnation#/media/File:Reincarnation_AS.jpg</w:t>
            </w:r>
            <w:r w:rsidRPr="00315D28">
              <w:rPr>
                <w:noProof/>
              </w:rPr>
              <w:t xml:space="preserve"> </w:t>
            </w:r>
            <w:r w:rsidRPr="00E63479">
              <w:rPr>
                <w:rFonts w:asciiTheme="minorHAnsi" w:eastAsia="Times New Roman" w:hAnsiTheme="minorHAnsi" w:cstheme="minorHAnsi"/>
                <w:color w:val="0563C1"/>
                <w:sz w:val="16"/>
                <w:szCs w:val="16"/>
              </w:rPr>
              <w:br/>
            </w:r>
            <w:r w:rsidRPr="00E63479">
              <w:rPr>
                <w:rFonts w:asciiTheme="minorHAnsi" w:eastAsia="Times New Roman" w:hAnsiTheme="minorHAnsi" w:cstheme="minorHAnsi"/>
                <w:sz w:val="16"/>
                <w:szCs w:val="16"/>
              </w:rPr>
              <w:t xml:space="preserve">• </w:t>
            </w:r>
          </w:p>
          <w:p w14:paraId="506BB8EC" w14:textId="77777777" w:rsidR="003A2CA9" w:rsidRDefault="003A2CA9" w:rsidP="003A2CA9">
            <w:pPr>
              <w:spacing w:after="0" w:line="240" w:lineRule="auto"/>
              <w:rPr>
                <w:rFonts w:asciiTheme="minorHAnsi" w:eastAsia="Times New Roman" w:hAnsiTheme="minorHAnsi" w:cstheme="minorHAnsi"/>
                <w:sz w:val="16"/>
                <w:szCs w:val="16"/>
              </w:rPr>
            </w:pPr>
          </w:p>
          <w:p w14:paraId="17CC059C" w14:textId="77777777" w:rsidR="003A2CA9" w:rsidRDefault="003A2CA9" w:rsidP="003A2CA9">
            <w:pPr>
              <w:spacing w:after="0" w:line="240" w:lineRule="auto"/>
              <w:rPr>
                <w:rFonts w:asciiTheme="minorHAnsi" w:eastAsia="Times New Roman" w:hAnsiTheme="minorHAnsi" w:cstheme="minorHAnsi"/>
                <w:sz w:val="16"/>
                <w:szCs w:val="16"/>
              </w:rPr>
            </w:pPr>
          </w:p>
          <w:p w14:paraId="5F930B9C" w14:textId="77777777" w:rsidR="003A2CA9" w:rsidRDefault="003A2CA9" w:rsidP="003A2CA9">
            <w:pPr>
              <w:spacing w:after="0" w:line="240" w:lineRule="auto"/>
              <w:rPr>
                <w:rFonts w:asciiTheme="minorHAnsi" w:eastAsia="Times New Roman" w:hAnsiTheme="minorHAnsi" w:cstheme="minorHAnsi"/>
                <w:sz w:val="16"/>
                <w:szCs w:val="16"/>
              </w:rPr>
            </w:pPr>
          </w:p>
          <w:p w14:paraId="26B7656B" w14:textId="77777777" w:rsidR="003A2CA9" w:rsidRDefault="003A2CA9" w:rsidP="003A2CA9">
            <w:pPr>
              <w:spacing w:after="0" w:line="240" w:lineRule="auto"/>
              <w:rPr>
                <w:rFonts w:asciiTheme="minorHAnsi" w:eastAsia="Times New Roman" w:hAnsiTheme="minorHAnsi" w:cstheme="minorHAnsi"/>
                <w:sz w:val="16"/>
                <w:szCs w:val="16"/>
              </w:rPr>
            </w:pPr>
          </w:p>
          <w:p w14:paraId="6299979E" w14:textId="77777777" w:rsidR="003A2CA9" w:rsidRDefault="003A2CA9" w:rsidP="003A2CA9">
            <w:pPr>
              <w:spacing w:after="0" w:line="240" w:lineRule="auto"/>
              <w:rPr>
                <w:rFonts w:asciiTheme="minorHAnsi" w:eastAsia="Times New Roman" w:hAnsiTheme="minorHAnsi" w:cstheme="minorHAnsi"/>
                <w:sz w:val="16"/>
                <w:szCs w:val="16"/>
              </w:rPr>
            </w:pPr>
          </w:p>
          <w:p w14:paraId="5EFE2739" w14:textId="77777777" w:rsidR="003A2CA9" w:rsidRDefault="003A2CA9" w:rsidP="003A2CA9">
            <w:pPr>
              <w:spacing w:after="0" w:line="240" w:lineRule="auto"/>
              <w:rPr>
                <w:rFonts w:asciiTheme="minorHAnsi" w:eastAsia="Times New Roman" w:hAnsiTheme="minorHAnsi" w:cstheme="minorHAnsi"/>
                <w:sz w:val="16"/>
                <w:szCs w:val="16"/>
              </w:rPr>
            </w:pPr>
          </w:p>
          <w:p w14:paraId="2E438D18" w14:textId="25899E2D" w:rsidR="003A2CA9" w:rsidRDefault="003A2CA9" w:rsidP="003A2CA9">
            <w:pPr>
              <w:spacing w:after="0" w:line="240" w:lineRule="auto"/>
              <w:rPr>
                <w:rFonts w:eastAsia="Times New Roman" w:cstheme="minorHAnsi"/>
                <w:b/>
                <w:bCs/>
                <w:sz w:val="16"/>
                <w:szCs w:val="16"/>
              </w:rPr>
            </w:pPr>
            <w:r>
              <w:rPr>
                <w:noProof/>
              </w:rPr>
              <w:lastRenderedPageBreak/>
              <w:drawing>
                <wp:anchor distT="0" distB="0" distL="114300" distR="114300" simplePos="0" relativeHeight="251701248" behindDoc="0" locked="0" layoutInCell="1" allowOverlap="1" wp14:anchorId="04E94447" wp14:editId="212D4096">
                  <wp:simplePos x="0" y="0"/>
                  <wp:positionH relativeFrom="column">
                    <wp:posOffset>3033337</wp:posOffset>
                  </wp:positionH>
                  <wp:positionV relativeFrom="paragraph">
                    <wp:posOffset>577</wp:posOffset>
                  </wp:positionV>
                  <wp:extent cx="1267460" cy="777240"/>
                  <wp:effectExtent l="0" t="0" r="8890" b="3810"/>
                  <wp:wrapSquare wrapText="bothSides"/>
                  <wp:docPr id="7" name="Picture 7" descr="A black and white drawing of a person with the arms spread ou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rawing of a person with the arms spread out&#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7460" cy="777240"/>
                          </a:xfrm>
                          <a:prstGeom prst="rect">
                            <a:avLst/>
                          </a:prstGeom>
                        </pic:spPr>
                      </pic:pic>
                    </a:graphicData>
                  </a:graphic>
                </wp:anchor>
              </w:drawing>
            </w:r>
            <w:r w:rsidRPr="00E63479">
              <w:rPr>
                <w:rFonts w:asciiTheme="minorHAnsi" w:eastAsia="Times New Roman" w:hAnsiTheme="minorHAnsi" w:cstheme="minorHAnsi"/>
                <w:sz w:val="16"/>
                <w:szCs w:val="16"/>
              </w:rPr>
              <w:t xml:space="preserve">Non-religious (the idea that the body gets absorbed into nature): </w:t>
            </w:r>
            <w:r w:rsidRPr="00E63479">
              <w:rPr>
                <w:rFonts w:asciiTheme="minorHAnsi" w:eastAsia="Times New Roman" w:hAnsiTheme="minorHAnsi" w:cstheme="minorHAnsi"/>
                <w:color w:val="0563C1"/>
                <w:sz w:val="16"/>
                <w:szCs w:val="16"/>
              </w:rPr>
              <w:t>http://bit.ly/nonrelafterlife</w:t>
            </w:r>
            <w:r w:rsidRPr="00E63479">
              <w:rPr>
                <w:rFonts w:asciiTheme="minorHAnsi" w:eastAsia="Times New Roman" w:hAnsiTheme="minorHAnsi" w:cstheme="minorHAnsi"/>
                <w:color w:val="0563C1"/>
                <w:sz w:val="16"/>
                <w:szCs w:val="16"/>
              </w:rPr>
              <w:br/>
            </w:r>
          </w:p>
          <w:p w14:paraId="7088A842" w14:textId="39F3B6B0" w:rsidR="003A2CA9" w:rsidRDefault="003A2CA9" w:rsidP="003A2CA9">
            <w:pPr>
              <w:spacing w:after="0" w:line="240" w:lineRule="auto"/>
              <w:rPr>
                <w:rFonts w:eastAsia="Times New Roman" w:cstheme="minorHAnsi"/>
                <w:b/>
                <w:bCs/>
                <w:sz w:val="16"/>
                <w:szCs w:val="16"/>
              </w:rPr>
            </w:pPr>
          </w:p>
          <w:p w14:paraId="45ABE450" w14:textId="52B5556D" w:rsidR="003A2CA9" w:rsidRDefault="003A2CA9" w:rsidP="003A2CA9">
            <w:pPr>
              <w:spacing w:after="0" w:line="240" w:lineRule="auto"/>
              <w:rPr>
                <w:rFonts w:eastAsia="Times New Roman" w:cstheme="minorHAnsi"/>
                <w:b/>
                <w:bCs/>
                <w:sz w:val="16"/>
                <w:szCs w:val="16"/>
              </w:rPr>
            </w:pPr>
          </w:p>
          <w:p w14:paraId="6E62A01C" w14:textId="7C7B0F73" w:rsidR="003A2CA9" w:rsidRDefault="003A2CA9" w:rsidP="003A2CA9">
            <w:pPr>
              <w:spacing w:after="0" w:line="240" w:lineRule="auto"/>
              <w:rPr>
                <w:rFonts w:eastAsia="Times New Roman" w:cstheme="minorHAnsi"/>
                <w:b/>
                <w:bCs/>
                <w:sz w:val="16"/>
                <w:szCs w:val="16"/>
              </w:rPr>
            </w:pPr>
          </w:p>
          <w:p w14:paraId="58A54436" w14:textId="757FF758" w:rsidR="003A2CA9" w:rsidRDefault="003A2CA9" w:rsidP="003A2CA9">
            <w:pPr>
              <w:spacing w:after="0" w:line="240" w:lineRule="auto"/>
              <w:rPr>
                <w:rFonts w:eastAsia="Times New Roman" w:cstheme="minorHAnsi"/>
                <w:b/>
                <w:bCs/>
                <w:sz w:val="16"/>
                <w:szCs w:val="16"/>
              </w:rPr>
            </w:pPr>
          </w:p>
          <w:p w14:paraId="5736B723" w14:textId="448E6370" w:rsidR="003A2CA9" w:rsidRDefault="003A2CA9" w:rsidP="003A2CA9">
            <w:pPr>
              <w:spacing w:after="0" w:line="240" w:lineRule="auto"/>
              <w:rPr>
                <w:rFonts w:eastAsia="Times New Roman" w:cstheme="minorHAnsi"/>
                <w:b/>
                <w:bCs/>
                <w:sz w:val="16"/>
                <w:szCs w:val="16"/>
              </w:rPr>
            </w:pPr>
          </w:p>
          <w:p w14:paraId="691CACA7" w14:textId="63C1E401" w:rsidR="003A2CA9" w:rsidRDefault="003A2CA9" w:rsidP="003A2CA9">
            <w:pPr>
              <w:spacing w:after="0" w:line="240" w:lineRule="auto"/>
              <w:rPr>
                <w:rFonts w:eastAsia="Times New Roman" w:cstheme="minorHAnsi"/>
                <w:b/>
                <w:bCs/>
                <w:sz w:val="16"/>
                <w:szCs w:val="16"/>
              </w:rPr>
            </w:pPr>
          </w:p>
          <w:p w14:paraId="0C1874F0" w14:textId="5BBA0CDB"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sz w:val="16"/>
                <w:szCs w:val="16"/>
              </w:rPr>
              <w:br/>
            </w:r>
            <w:r w:rsidRPr="00E63479">
              <w:rPr>
                <w:rFonts w:asciiTheme="minorHAnsi" w:eastAsia="Times New Roman" w:hAnsiTheme="minorHAnsi" w:cstheme="minorHAnsi"/>
                <w:b/>
                <w:bCs/>
                <w:sz w:val="16"/>
                <w:szCs w:val="16"/>
              </w:rPr>
              <w:t>Personal expression</w:t>
            </w:r>
            <w:r w:rsidRPr="00E63479">
              <w:rPr>
                <w:rFonts w:asciiTheme="minorHAnsi" w:eastAsia="Times New Roman" w:hAnsiTheme="minorHAnsi" w:cstheme="minorHAnsi"/>
                <w:b/>
                <w:bCs/>
                <w:sz w:val="16"/>
                <w:szCs w:val="16"/>
              </w:rPr>
              <w:br/>
            </w:r>
            <w:r w:rsidRPr="00E63479">
              <w:rPr>
                <w:rFonts w:asciiTheme="minorHAnsi" w:eastAsia="Times New Roman" w:hAnsiTheme="minorHAnsi" w:cstheme="minorHAnsi"/>
                <w:sz w:val="16"/>
                <w:szCs w:val="16"/>
              </w:rPr>
              <w:t>Set pupils the task of writing their own poem about life and death, perhaps with a repeating phrase such as Heaven, Heaven</w:t>
            </w:r>
            <w:r>
              <w:rPr>
                <w:rFonts w:eastAsia="Times New Roman" w:cstheme="minorHAnsi"/>
                <w:sz w:val="16"/>
                <w:szCs w:val="16"/>
              </w:rPr>
              <w:t xml:space="preserve"> </w:t>
            </w:r>
            <w:r w:rsidRPr="00E63479">
              <w:rPr>
                <w:rFonts w:asciiTheme="minorHAnsi" w:eastAsia="Times New Roman" w:hAnsiTheme="minorHAnsi" w:cstheme="minorHAnsi"/>
                <w:sz w:val="16"/>
                <w:szCs w:val="16"/>
              </w:rPr>
              <w:t>what does it mean? Can they express their own ideas in their poem? When the poem is written ask pupils to write an</w:t>
            </w:r>
            <w:r>
              <w:rPr>
                <w:rFonts w:eastAsia="Times New Roman" w:cstheme="minorHAnsi"/>
                <w:sz w:val="16"/>
                <w:szCs w:val="16"/>
              </w:rPr>
              <w:t xml:space="preserve"> </w:t>
            </w:r>
            <w:r w:rsidRPr="00E63479">
              <w:rPr>
                <w:rFonts w:asciiTheme="minorHAnsi" w:eastAsia="Times New Roman" w:hAnsiTheme="minorHAnsi" w:cstheme="minorHAnsi"/>
                <w:sz w:val="16"/>
                <w:szCs w:val="16"/>
              </w:rPr>
              <w:t>explanation of how it shows their own beliefs about death, comparing their ideas to two other ideas they have studied.</w:t>
            </w:r>
            <w:r w:rsidRPr="00E63479">
              <w:rPr>
                <w:rFonts w:asciiTheme="minorHAnsi" w:eastAsia="Times New Roman" w:hAnsiTheme="minorHAnsi" w:cstheme="minorHAnsi"/>
                <w:sz w:val="16"/>
                <w:szCs w:val="16"/>
              </w:rPr>
              <w:br/>
              <w:t>Or look at the examples from Spirited Arts such as the winners’ gallery here:</w:t>
            </w:r>
            <w:r w:rsidRPr="00E63479">
              <w:rPr>
                <w:rFonts w:asciiTheme="minorHAnsi" w:eastAsia="Times New Roman" w:hAnsiTheme="minorHAnsi" w:cstheme="minorHAnsi"/>
                <w:sz w:val="16"/>
                <w:szCs w:val="16"/>
              </w:rPr>
              <w:br/>
            </w:r>
            <w:r w:rsidRPr="00E63479">
              <w:rPr>
                <w:rFonts w:asciiTheme="minorHAnsi" w:eastAsia="Times New Roman" w:hAnsiTheme="minorHAnsi" w:cstheme="minorHAnsi"/>
                <w:color w:val="0563C1"/>
                <w:sz w:val="16"/>
                <w:szCs w:val="16"/>
              </w:rPr>
              <w:t>www.natre.org.uk/about-natre/projects/spirited-arts/spirited-arts-gallery/archive/2014/</w:t>
            </w:r>
            <w:r w:rsidRPr="00E63479">
              <w:rPr>
                <w:rFonts w:asciiTheme="minorHAnsi" w:eastAsia="Times New Roman" w:hAnsiTheme="minorHAnsi" w:cstheme="minorHAnsi"/>
                <w:color w:val="0563C1"/>
                <w:sz w:val="16"/>
                <w:szCs w:val="16"/>
              </w:rPr>
              <w:br/>
            </w:r>
            <w:r w:rsidRPr="00E63479">
              <w:rPr>
                <w:rFonts w:asciiTheme="minorHAnsi" w:eastAsia="Times New Roman" w:hAnsiTheme="minorHAnsi" w:cstheme="minorHAnsi"/>
                <w:sz w:val="16"/>
                <w:szCs w:val="16"/>
              </w:rPr>
              <w:t xml:space="preserve">How do these artworks reflect different beliefs about life, </w:t>
            </w:r>
            <w:proofErr w:type="gramStart"/>
            <w:r w:rsidRPr="00E63479">
              <w:rPr>
                <w:rFonts w:asciiTheme="minorHAnsi" w:eastAsia="Times New Roman" w:hAnsiTheme="minorHAnsi" w:cstheme="minorHAnsi"/>
                <w:sz w:val="16"/>
                <w:szCs w:val="16"/>
              </w:rPr>
              <w:t>death</w:t>
            </w:r>
            <w:proofErr w:type="gramEnd"/>
            <w:r w:rsidRPr="00E63479">
              <w:rPr>
                <w:rFonts w:asciiTheme="minorHAnsi" w:eastAsia="Times New Roman" w:hAnsiTheme="minorHAnsi" w:cstheme="minorHAnsi"/>
                <w:sz w:val="16"/>
                <w:szCs w:val="16"/>
              </w:rPr>
              <w:t xml:space="preserve"> and life after death? Ask pupils to respond to the unit</w:t>
            </w:r>
            <w:r>
              <w:rPr>
                <w:rFonts w:eastAsia="Times New Roman" w:cstheme="minorHAnsi"/>
                <w:sz w:val="16"/>
                <w:szCs w:val="16"/>
              </w:rPr>
              <w:t xml:space="preserve"> </w:t>
            </w:r>
            <w:r w:rsidRPr="00E63479">
              <w:rPr>
                <w:rFonts w:asciiTheme="minorHAnsi" w:eastAsia="Times New Roman" w:hAnsiTheme="minorHAnsi" w:cstheme="minorHAnsi"/>
                <w:sz w:val="16"/>
                <w:szCs w:val="16"/>
              </w:rPr>
              <w:t>question with artwork of their own: how do religions help people through good and bad times? Give them a chance to reflect</w:t>
            </w:r>
            <w:r>
              <w:rPr>
                <w:rFonts w:eastAsia="Times New Roman" w:cstheme="minorHAnsi"/>
                <w:sz w:val="16"/>
                <w:szCs w:val="16"/>
              </w:rPr>
              <w:t xml:space="preserve"> </w:t>
            </w:r>
            <w:r w:rsidRPr="00E63479">
              <w:rPr>
                <w:rFonts w:asciiTheme="minorHAnsi" w:eastAsia="Times New Roman" w:hAnsiTheme="minorHAnsi" w:cstheme="minorHAnsi"/>
                <w:sz w:val="16"/>
                <w:szCs w:val="16"/>
              </w:rPr>
              <w:t>on what helps them in their own lives.</w:t>
            </w:r>
          </w:p>
          <w:p w14:paraId="214ACEBE" w14:textId="77777777" w:rsidR="003A2CA9" w:rsidRPr="00E63479" w:rsidRDefault="003A2CA9" w:rsidP="003A2CA9">
            <w:pPr>
              <w:spacing w:after="0" w:line="240" w:lineRule="auto"/>
              <w:rPr>
                <w:rFonts w:asciiTheme="minorHAnsi" w:eastAsia="Times New Roman" w:hAnsiTheme="minorHAnsi" w:cstheme="minorHAnsi"/>
                <w:sz w:val="16"/>
                <w:szCs w:val="16"/>
              </w:rPr>
            </w:pPr>
            <w:r w:rsidRPr="00E63479">
              <w:rPr>
                <w:rFonts w:asciiTheme="minorHAnsi" w:eastAsia="Times New Roman" w:hAnsiTheme="minorHAnsi" w:cstheme="minorHAnsi"/>
                <w:b/>
                <w:bCs/>
                <w:sz w:val="16"/>
                <w:szCs w:val="16"/>
              </w:rPr>
              <w:t>Drawing together learning:</w:t>
            </w:r>
            <w:r w:rsidRPr="00E63479">
              <w:rPr>
                <w:rFonts w:asciiTheme="minorHAnsi" w:eastAsia="Times New Roman" w:hAnsiTheme="minorHAnsi" w:cstheme="minorHAnsi"/>
                <w:b/>
                <w:bCs/>
                <w:sz w:val="16"/>
                <w:szCs w:val="16"/>
              </w:rPr>
              <w:br/>
            </w:r>
            <w:r w:rsidRPr="00E63479">
              <w:rPr>
                <w:rFonts w:asciiTheme="minorHAnsi" w:eastAsia="Times New Roman" w:hAnsiTheme="minorHAnsi" w:cstheme="minorHAnsi"/>
                <w:sz w:val="16"/>
                <w:szCs w:val="16"/>
              </w:rPr>
              <w:t xml:space="preserve">The last part of this unit has focused on death, but the unit </w:t>
            </w:r>
            <w:proofErr w:type="gramStart"/>
            <w:r w:rsidRPr="00E63479">
              <w:rPr>
                <w:rFonts w:asciiTheme="minorHAnsi" w:eastAsia="Times New Roman" w:hAnsiTheme="minorHAnsi" w:cstheme="minorHAnsi"/>
                <w:sz w:val="16"/>
                <w:szCs w:val="16"/>
              </w:rPr>
              <w:t>as a whole has</w:t>
            </w:r>
            <w:proofErr w:type="gramEnd"/>
            <w:r w:rsidRPr="00E63479">
              <w:rPr>
                <w:rFonts w:asciiTheme="minorHAnsi" w:eastAsia="Times New Roman" w:hAnsiTheme="minorHAnsi" w:cstheme="minorHAnsi"/>
                <w:sz w:val="16"/>
                <w:szCs w:val="16"/>
              </w:rPr>
              <w:t xml:space="preserve"> also looked at how religion can make a difference</w:t>
            </w:r>
            <w:r>
              <w:rPr>
                <w:rFonts w:eastAsia="Times New Roman" w:cstheme="minorHAnsi"/>
                <w:sz w:val="16"/>
                <w:szCs w:val="16"/>
              </w:rPr>
              <w:t xml:space="preserve"> </w:t>
            </w:r>
            <w:r w:rsidRPr="00E63479">
              <w:rPr>
                <w:rFonts w:asciiTheme="minorHAnsi" w:eastAsia="Times New Roman" w:hAnsiTheme="minorHAnsi" w:cstheme="minorHAnsi"/>
                <w:sz w:val="16"/>
                <w:szCs w:val="16"/>
              </w:rPr>
              <w:t>when people go through good times too. Give pupils the unit key question and ask them to come up with at least three</w:t>
            </w:r>
            <w:r>
              <w:rPr>
                <w:rFonts w:eastAsia="Times New Roman" w:cstheme="minorHAnsi"/>
                <w:sz w:val="16"/>
                <w:szCs w:val="16"/>
              </w:rPr>
              <w:t xml:space="preserve"> </w:t>
            </w:r>
            <w:r w:rsidRPr="00E63479">
              <w:rPr>
                <w:rFonts w:asciiTheme="minorHAnsi" w:eastAsia="Times New Roman" w:hAnsiTheme="minorHAnsi" w:cstheme="minorHAnsi"/>
                <w:sz w:val="16"/>
                <w:szCs w:val="16"/>
              </w:rPr>
              <w:t>answers for how religion can help through good times and three more for when life gets hard. Get pupils to prepare some</w:t>
            </w:r>
            <w:r>
              <w:rPr>
                <w:rFonts w:eastAsia="Times New Roman" w:cstheme="minorHAnsi"/>
                <w:sz w:val="16"/>
                <w:szCs w:val="16"/>
              </w:rPr>
              <w:t xml:space="preserve"> </w:t>
            </w:r>
            <w:r w:rsidRPr="00E63479">
              <w:rPr>
                <w:rFonts w:asciiTheme="minorHAnsi" w:eastAsia="Times New Roman" w:hAnsiTheme="minorHAnsi" w:cstheme="minorHAnsi"/>
                <w:sz w:val="16"/>
                <w:szCs w:val="16"/>
              </w:rPr>
              <w:t>questions to ask some visitors – representatives from your local area, perhaps members of your Diocese or SACRE,</w:t>
            </w:r>
            <w:r w:rsidRPr="00E63479">
              <w:rPr>
                <w:rFonts w:asciiTheme="minorHAnsi" w:eastAsia="Times New Roman" w:hAnsiTheme="minorHAnsi" w:cstheme="minorHAnsi"/>
                <w:sz w:val="16"/>
                <w:szCs w:val="16"/>
              </w:rPr>
              <w:br/>
              <w:t>representing different religious and non-religious perspectives. How do their beliefs affect how they live? Ask pupils to reflect</w:t>
            </w:r>
            <w:r w:rsidRPr="00E63479">
              <w:rPr>
                <w:rFonts w:asciiTheme="minorHAnsi" w:eastAsia="Times New Roman" w:hAnsiTheme="minorHAnsi" w:cstheme="minorHAnsi"/>
                <w:sz w:val="16"/>
                <w:szCs w:val="16"/>
              </w:rPr>
              <w:br/>
              <w:t>on what they have learnt in this unit.</w:t>
            </w:r>
          </w:p>
          <w:p w14:paraId="4DEA014D" w14:textId="77777777" w:rsidR="003A2CA9" w:rsidRDefault="003A2CA9" w:rsidP="003A2CA9">
            <w:pPr>
              <w:rPr>
                <w:rFonts w:cstheme="minorHAnsi"/>
                <w:sz w:val="16"/>
                <w:szCs w:val="16"/>
              </w:rPr>
            </w:pPr>
          </w:p>
          <w:p w14:paraId="2540BC3E" w14:textId="77777777" w:rsidR="003A2CA9" w:rsidRPr="00E63479" w:rsidRDefault="003A2CA9" w:rsidP="003A2CA9">
            <w:pPr>
              <w:rPr>
                <w:rFonts w:asciiTheme="minorHAnsi" w:hAnsiTheme="minorHAnsi" w:cstheme="minorHAnsi"/>
                <w:sz w:val="16"/>
                <w:szCs w:val="16"/>
              </w:rPr>
            </w:pPr>
          </w:p>
          <w:p w14:paraId="2898C96A" w14:textId="77777777" w:rsidR="002F66A1" w:rsidRPr="002F66A1" w:rsidRDefault="002F66A1" w:rsidP="002E64C6">
            <w:pPr>
              <w:spacing w:after="0" w:line="259" w:lineRule="auto"/>
              <w:ind w:left="0" w:right="24" w:firstLine="0"/>
              <w:rPr>
                <w:rFonts w:asciiTheme="minorHAnsi" w:eastAsia="Calibri" w:hAnsiTheme="minorHAnsi" w:cstheme="minorHAnsi"/>
                <w:sz w:val="16"/>
                <w:szCs w:val="16"/>
              </w:rPr>
            </w:pPr>
          </w:p>
        </w:tc>
      </w:tr>
      <w:tr w:rsidR="00E83C08" w:rsidRPr="00581CF1" w14:paraId="6E5EBA25" w14:textId="77777777" w:rsidTr="006C280B">
        <w:trPr>
          <w:trHeight w:val="831"/>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E1E6A1" w14:textId="77777777" w:rsidR="00E83C08" w:rsidRPr="00581CF1" w:rsidRDefault="00E83C08" w:rsidP="002E64C6">
            <w:pPr>
              <w:spacing w:after="0" w:line="242" w:lineRule="auto"/>
              <w:ind w:left="106" w:firstLine="0"/>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05" w:type="dxa"/>
            <w:gridSpan w:val="3"/>
            <w:tcBorders>
              <w:top w:val="single" w:sz="4" w:space="0" w:color="000000"/>
              <w:left w:val="single" w:sz="4" w:space="0" w:color="000000"/>
              <w:bottom w:val="single" w:sz="4" w:space="0" w:color="000000"/>
              <w:right w:val="single" w:sz="4" w:space="0" w:color="000000"/>
            </w:tcBorders>
          </w:tcPr>
          <w:p w14:paraId="40A5F3CC" w14:textId="77777777" w:rsidR="00EA7102" w:rsidRDefault="00EA7102" w:rsidP="00EA7102">
            <w:pPr>
              <w:jc w:val="center"/>
              <w:rPr>
                <w:rFonts w:asciiTheme="minorHAnsi" w:eastAsia="Calibri" w:hAnsiTheme="minorHAnsi" w:cstheme="minorHAnsi"/>
                <w:sz w:val="16"/>
                <w:szCs w:val="16"/>
              </w:rPr>
            </w:pPr>
            <w:r>
              <w:rPr>
                <w:rFonts w:asciiTheme="minorHAnsi" w:eastAsia="Calibri" w:hAnsiTheme="minorHAnsi" w:cstheme="minorHAnsi"/>
                <w:sz w:val="16"/>
                <w:szCs w:val="16"/>
              </w:rPr>
              <w:t>Theist</w:t>
            </w:r>
          </w:p>
          <w:p w14:paraId="30243337" w14:textId="3599812B" w:rsidR="00EA7102" w:rsidRDefault="00EA7102" w:rsidP="00EA7102">
            <w:pPr>
              <w:jc w:val="center"/>
              <w:rPr>
                <w:rFonts w:asciiTheme="minorHAnsi" w:eastAsia="Calibri" w:hAnsiTheme="minorHAnsi" w:cstheme="minorHAnsi"/>
                <w:sz w:val="16"/>
                <w:szCs w:val="16"/>
              </w:rPr>
            </w:pPr>
            <w:r>
              <w:rPr>
                <w:rFonts w:asciiTheme="minorHAnsi" w:eastAsia="Calibri" w:hAnsiTheme="minorHAnsi" w:cstheme="minorHAnsi"/>
                <w:sz w:val="16"/>
                <w:szCs w:val="16"/>
              </w:rPr>
              <w:t>Atheist</w:t>
            </w:r>
          </w:p>
          <w:p w14:paraId="5D02EBB9" w14:textId="075B2F01" w:rsidR="00EA7102" w:rsidRDefault="00EA7102" w:rsidP="00EA7102">
            <w:pPr>
              <w:jc w:val="center"/>
              <w:rPr>
                <w:rFonts w:asciiTheme="minorHAnsi" w:eastAsia="Calibri" w:hAnsiTheme="minorHAnsi" w:cstheme="minorHAnsi"/>
                <w:sz w:val="16"/>
                <w:szCs w:val="16"/>
              </w:rPr>
            </w:pPr>
            <w:r>
              <w:rPr>
                <w:rFonts w:asciiTheme="minorHAnsi" w:eastAsia="Calibri" w:hAnsiTheme="minorHAnsi" w:cstheme="minorHAnsi"/>
                <w:sz w:val="16"/>
                <w:szCs w:val="16"/>
              </w:rPr>
              <w:t>Agnostic</w:t>
            </w:r>
          </w:p>
          <w:p w14:paraId="6FDBA333" w14:textId="17ACD8B9" w:rsidR="00EA7102" w:rsidRPr="00155B69" w:rsidRDefault="00EA7102" w:rsidP="00EA7102">
            <w:pPr>
              <w:jc w:val="center"/>
              <w:rPr>
                <w:rFonts w:asciiTheme="minorHAnsi" w:eastAsia="Calibri" w:hAnsiTheme="minorHAnsi" w:cstheme="minorHAnsi"/>
                <w:sz w:val="16"/>
                <w:szCs w:val="16"/>
              </w:rPr>
            </w:pPr>
          </w:p>
        </w:tc>
        <w:tc>
          <w:tcPr>
            <w:tcW w:w="7556" w:type="dxa"/>
            <w:gridSpan w:val="3"/>
            <w:tcBorders>
              <w:top w:val="single" w:sz="4" w:space="0" w:color="000000"/>
              <w:left w:val="single" w:sz="4" w:space="0" w:color="000000"/>
              <w:bottom w:val="single" w:sz="4" w:space="0" w:color="000000"/>
              <w:right w:val="single" w:sz="4" w:space="0" w:color="000000"/>
            </w:tcBorders>
          </w:tcPr>
          <w:p w14:paraId="5810BCC8" w14:textId="77777777" w:rsidR="00E83C08" w:rsidRDefault="00E83C08" w:rsidP="002E64C6">
            <w:pPr>
              <w:spacing w:after="16" w:line="259" w:lineRule="auto"/>
              <w:ind w:left="165" w:firstLine="0"/>
              <w:rPr>
                <w:rFonts w:asciiTheme="minorHAnsi" w:eastAsia="Calibri" w:hAnsiTheme="minorHAnsi" w:cstheme="minorHAnsi"/>
                <w:b/>
                <w:sz w:val="16"/>
                <w:szCs w:val="16"/>
              </w:rPr>
            </w:pPr>
          </w:p>
          <w:p w14:paraId="3D55A317" w14:textId="77777777" w:rsidR="00C907A7" w:rsidRDefault="00C907A7"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Suffering</w:t>
            </w:r>
          </w:p>
          <w:p w14:paraId="5631EEB6" w14:textId="1CCF8E38" w:rsidR="00C907A7" w:rsidRDefault="00C907A7"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Bereavement</w:t>
            </w:r>
          </w:p>
          <w:p w14:paraId="50FDA359" w14:textId="4FD62AC1" w:rsidR="00C907A7" w:rsidRDefault="00C907A7"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Resurrection</w:t>
            </w:r>
          </w:p>
          <w:p w14:paraId="4E8D4F0D" w14:textId="167781CD" w:rsidR="00C907A7" w:rsidRDefault="00AA6783"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Karma</w:t>
            </w:r>
          </w:p>
          <w:p w14:paraId="062B2B21" w14:textId="5CF98042" w:rsidR="00AA6783" w:rsidRDefault="00AA6783"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Incarnation</w:t>
            </w:r>
          </w:p>
          <w:p w14:paraId="6A595376" w14:textId="61C94B85" w:rsidR="00AA6783" w:rsidRDefault="00AA6783"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Afterlife</w:t>
            </w:r>
          </w:p>
          <w:p w14:paraId="2935E7EC" w14:textId="2135CF87" w:rsidR="00AA6783" w:rsidRDefault="0007508F"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Psalm</w:t>
            </w:r>
          </w:p>
          <w:p w14:paraId="33010F5A" w14:textId="60D464A6" w:rsidR="0007508F" w:rsidRDefault="0007508F" w:rsidP="00C907A7">
            <w:pPr>
              <w:jc w:val="center"/>
              <w:rPr>
                <w:rFonts w:asciiTheme="minorHAnsi" w:eastAsia="Calibri" w:hAnsiTheme="minorHAnsi" w:cstheme="minorHAnsi"/>
                <w:sz w:val="16"/>
                <w:szCs w:val="16"/>
              </w:rPr>
            </w:pPr>
            <w:r>
              <w:rPr>
                <w:rFonts w:asciiTheme="minorHAnsi" w:eastAsia="Calibri" w:hAnsiTheme="minorHAnsi" w:cstheme="minorHAnsi"/>
                <w:sz w:val="16"/>
                <w:szCs w:val="16"/>
              </w:rPr>
              <w:t>Atman</w:t>
            </w:r>
          </w:p>
          <w:p w14:paraId="1AF5AD7C" w14:textId="77777777" w:rsidR="0007508F" w:rsidRDefault="0007508F" w:rsidP="0007508F">
            <w:pPr>
              <w:jc w:val="center"/>
              <w:rPr>
                <w:rFonts w:asciiTheme="minorHAnsi" w:eastAsia="Calibri" w:hAnsiTheme="minorHAnsi" w:cstheme="minorHAnsi"/>
                <w:sz w:val="16"/>
                <w:szCs w:val="16"/>
              </w:rPr>
            </w:pPr>
            <w:r>
              <w:rPr>
                <w:rFonts w:asciiTheme="minorHAnsi" w:eastAsia="Calibri" w:hAnsiTheme="minorHAnsi" w:cstheme="minorHAnsi"/>
                <w:sz w:val="16"/>
                <w:szCs w:val="16"/>
              </w:rPr>
              <w:t>Samsara</w:t>
            </w:r>
          </w:p>
          <w:p w14:paraId="0EB80984" w14:textId="6AD1BED5" w:rsidR="0007508F" w:rsidRDefault="001E75E0" w:rsidP="0007508F">
            <w:pPr>
              <w:jc w:val="center"/>
              <w:rPr>
                <w:rFonts w:asciiTheme="minorHAnsi" w:eastAsia="Calibri" w:hAnsiTheme="minorHAnsi" w:cstheme="minorHAnsi"/>
                <w:sz w:val="16"/>
                <w:szCs w:val="16"/>
              </w:rPr>
            </w:pPr>
            <w:r>
              <w:rPr>
                <w:rFonts w:asciiTheme="minorHAnsi" w:eastAsia="Calibri" w:hAnsiTheme="minorHAnsi" w:cstheme="minorHAnsi"/>
                <w:sz w:val="16"/>
                <w:szCs w:val="16"/>
              </w:rPr>
              <w:t>M</w:t>
            </w:r>
            <w:r w:rsidR="0007508F">
              <w:rPr>
                <w:rFonts w:asciiTheme="minorHAnsi" w:eastAsia="Calibri" w:hAnsiTheme="minorHAnsi" w:cstheme="minorHAnsi"/>
                <w:sz w:val="16"/>
                <w:szCs w:val="16"/>
              </w:rPr>
              <w:t>o</w:t>
            </w:r>
            <w:r>
              <w:rPr>
                <w:rFonts w:asciiTheme="minorHAnsi" w:eastAsia="Calibri" w:hAnsiTheme="minorHAnsi" w:cstheme="minorHAnsi"/>
                <w:sz w:val="16"/>
                <w:szCs w:val="16"/>
              </w:rPr>
              <w:t>ksha</w:t>
            </w:r>
          </w:p>
          <w:p w14:paraId="4BFE1B00" w14:textId="59398534" w:rsidR="001E75E0" w:rsidRPr="00155B69" w:rsidRDefault="001E75E0" w:rsidP="0007508F">
            <w:pPr>
              <w:jc w:val="center"/>
              <w:rPr>
                <w:rFonts w:asciiTheme="minorHAnsi" w:eastAsia="Calibri" w:hAnsiTheme="minorHAnsi" w:cstheme="minorHAnsi"/>
                <w:sz w:val="16"/>
                <w:szCs w:val="16"/>
              </w:rPr>
            </w:pPr>
          </w:p>
        </w:tc>
      </w:tr>
      <w:tr w:rsidR="002F66A1" w:rsidRPr="00581CF1" w14:paraId="6953675A" w14:textId="77777777" w:rsidTr="002A7324">
        <w:trPr>
          <w:trHeight w:val="302"/>
        </w:trPr>
        <w:tc>
          <w:tcPr>
            <w:tcW w:w="13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1813E7" w14:textId="77777777" w:rsidR="002E64C6" w:rsidRPr="00581CF1" w:rsidRDefault="002E64C6" w:rsidP="002E64C6">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05" w:type="dxa"/>
            <w:gridSpan w:val="3"/>
            <w:tcBorders>
              <w:top w:val="single" w:sz="4" w:space="0" w:color="000000"/>
              <w:left w:val="single" w:sz="4" w:space="0" w:color="000000"/>
              <w:bottom w:val="single" w:sz="4" w:space="0" w:color="000000"/>
              <w:right w:val="single" w:sz="4" w:space="0" w:color="000000"/>
            </w:tcBorders>
          </w:tcPr>
          <w:p w14:paraId="0DC06581" w14:textId="77777777" w:rsidR="002E64C6" w:rsidRPr="00581CF1" w:rsidRDefault="002E64C6" w:rsidP="002E64C6">
            <w:pPr>
              <w:spacing w:after="0" w:line="259" w:lineRule="auto"/>
              <w:ind w:left="77" w:firstLine="0"/>
              <w:rPr>
                <w:rFonts w:asciiTheme="minorHAnsi" w:hAnsiTheme="minorHAnsi" w:cstheme="minorHAnsi"/>
              </w:rPr>
            </w:pPr>
          </w:p>
        </w:tc>
        <w:tc>
          <w:tcPr>
            <w:tcW w:w="7556" w:type="dxa"/>
            <w:gridSpan w:val="3"/>
            <w:tcBorders>
              <w:top w:val="single" w:sz="4" w:space="0" w:color="000000"/>
              <w:left w:val="single" w:sz="4" w:space="0" w:color="000000"/>
              <w:bottom w:val="single" w:sz="4" w:space="0" w:color="000000"/>
              <w:right w:val="single" w:sz="4" w:space="0" w:color="000000"/>
            </w:tcBorders>
          </w:tcPr>
          <w:p w14:paraId="2902BE83" w14:textId="77777777" w:rsidR="002E64C6" w:rsidRPr="00581CF1" w:rsidRDefault="001D0B7E" w:rsidP="002E64C6">
            <w:pPr>
              <w:spacing w:after="0" w:line="259" w:lineRule="auto"/>
              <w:ind w:left="77" w:firstLine="0"/>
              <w:rPr>
                <w:rFonts w:asciiTheme="minorHAnsi" w:hAnsiTheme="minorHAnsi" w:cstheme="minorHAnsi"/>
              </w:rPr>
            </w:pPr>
            <w:r>
              <w:rPr>
                <w:rFonts w:asciiTheme="minorHAnsi" w:hAnsiTheme="minorHAnsi" w:cstheme="minorHAnsi"/>
              </w:rPr>
              <w:t>Raft Building</w:t>
            </w:r>
          </w:p>
        </w:tc>
      </w:tr>
    </w:tbl>
    <w:p w14:paraId="3FB0D7A3" w14:textId="407EB0F5" w:rsidR="00047F19" w:rsidRPr="00047F19" w:rsidRDefault="00047F19" w:rsidP="00047F19">
      <w:pPr>
        <w:rPr>
          <w:rFonts w:asciiTheme="minorHAnsi" w:hAnsiTheme="minorHAnsi" w:cstheme="minorHAnsi"/>
        </w:rPr>
      </w:pPr>
    </w:p>
    <w:p w14:paraId="7E4D7049" w14:textId="77777777" w:rsidR="00047F19" w:rsidRPr="00047F19" w:rsidRDefault="00047F19" w:rsidP="00047F19">
      <w:pPr>
        <w:rPr>
          <w:rFonts w:asciiTheme="minorHAnsi" w:hAnsiTheme="minorHAnsi" w:cstheme="minorHAnsi"/>
        </w:rPr>
      </w:pPr>
    </w:p>
    <w:p w14:paraId="7BD9AC2F" w14:textId="77777777" w:rsidR="00047F19" w:rsidRPr="00047F19" w:rsidRDefault="00047F19" w:rsidP="009360D5">
      <w:pPr>
        <w:ind w:left="0" w:firstLine="0"/>
        <w:rPr>
          <w:rFonts w:asciiTheme="minorHAnsi" w:hAnsiTheme="minorHAnsi" w:cstheme="minorHAnsi"/>
        </w:rPr>
      </w:pPr>
    </w:p>
    <w:sectPr w:rsidR="00047F19" w:rsidRPr="00047F19" w:rsidSect="00047F19">
      <w:pgSz w:w="16838" w:h="11906" w:orient="landscape"/>
      <w:pgMar w:top="142" w:right="82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eticaNeue-Medium">
    <w:altName w:val="Arial"/>
    <w:panose1 w:val="00000000000000000000"/>
    <w:charset w:val="00"/>
    <w:family w:val="roman"/>
    <w:notTrueType/>
    <w:pitch w:val="default"/>
  </w:font>
  <w:font w:name="NoyhBook">
    <w:altName w:val="Cambria"/>
    <w:panose1 w:val="00000000000000000000"/>
    <w:charset w:val="00"/>
    <w:family w:val="roman"/>
    <w:notTrueType/>
    <w:pitch w:val="default"/>
  </w:font>
  <w:font w:name="HelveticaNeue-Bold">
    <w:altName w:val="Arial"/>
    <w:panose1 w:val="00000000000000000000"/>
    <w:charset w:val="00"/>
    <w:family w:val="roman"/>
    <w:notTrueType/>
    <w:pitch w:val="default"/>
  </w:font>
  <w:font w:name="HelveticaNeue-Light">
    <w:altName w:val="Arial"/>
    <w:panose1 w:val="00000000000000000000"/>
    <w:charset w:val="00"/>
    <w:family w:val="roman"/>
    <w:notTrueType/>
    <w:pitch w:val="default"/>
  </w:font>
  <w:font w:name="NoyhHeav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C63"/>
    <w:multiLevelType w:val="hybridMultilevel"/>
    <w:tmpl w:val="6DD0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35DCF"/>
    <w:multiLevelType w:val="hybridMultilevel"/>
    <w:tmpl w:val="18BE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87C19"/>
    <w:multiLevelType w:val="hybridMultilevel"/>
    <w:tmpl w:val="501CC16E"/>
    <w:lvl w:ilvl="0" w:tplc="51269F08">
      <w:start w:val="1"/>
      <w:numFmt w:val="bullet"/>
      <w:lvlText w:val="•"/>
      <w:lvlJc w:val="left"/>
      <w:pPr>
        <w:ind w:left="3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0CAE79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2E20AFA">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8774D4D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A8AEDBE">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3580E284">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5FAE129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9248904">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3FCD43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9291DE7"/>
    <w:multiLevelType w:val="hybridMultilevel"/>
    <w:tmpl w:val="A894CE04"/>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0C537D37"/>
    <w:multiLevelType w:val="hybridMultilevel"/>
    <w:tmpl w:val="009E2C8E"/>
    <w:lvl w:ilvl="0" w:tplc="AD925C92">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48EA72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D06025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F6E39E">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54EB4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BA4BA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4CFE1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4002B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150F164">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C815B8F"/>
    <w:multiLevelType w:val="hybridMultilevel"/>
    <w:tmpl w:val="8F540AF6"/>
    <w:lvl w:ilvl="0" w:tplc="E16EBBC6">
      <w:start w:val="1"/>
      <w:numFmt w:val="bullet"/>
      <w:lvlText w:val="•"/>
      <w:lvlJc w:val="left"/>
      <w:pPr>
        <w:ind w:left="4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454892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ACAAE2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018080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2C6111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9BCBFF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E50C35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D64896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5C653A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129790C"/>
    <w:multiLevelType w:val="hybridMultilevel"/>
    <w:tmpl w:val="31DAF1EE"/>
    <w:lvl w:ilvl="0" w:tplc="CB52A38E">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82C328">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D7296D8">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C499C6">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9C451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28532E">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2AAE866">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68237E">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8A6BA3A">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FE6D89"/>
    <w:multiLevelType w:val="hybridMultilevel"/>
    <w:tmpl w:val="C598CA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27EA1"/>
    <w:multiLevelType w:val="hybridMultilevel"/>
    <w:tmpl w:val="5B206B42"/>
    <w:lvl w:ilvl="0" w:tplc="57CA6E98">
      <w:start w:val="1"/>
      <w:numFmt w:val="bullet"/>
      <w:lvlText w:val="•"/>
      <w:lvlJc w:val="left"/>
      <w:pPr>
        <w:ind w:left="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C4986">
      <w:start w:val="1"/>
      <w:numFmt w:val="bullet"/>
      <w:lvlText w:val="o"/>
      <w:lvlJc w:val="left"/>
      <w:pPr>
        <w:ind w:left="11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A461F4">
      <w:start w:val="1"/>
      <w:numFmt w:val="bullet"/>
      <w:lvlText w:val="▪"/>
      <w:lvlJc w:val="left"/>
      <w:pPr>
        <w:ind w:left="18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58489E">
      <w:start w:val="1"/>
      <w:numFmt w:val="bullet"/>
      <w:lvlText w:val="•"/>
      <w:lvlJc w:val="left"/>
      <w:pPr>
        <w:ind w:left="25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E84A48">
      <w:start w:val="1"/>
      <w:numFmt w:val="bullet"/>
      <w:lvlText w:val="o"/>
      <w:lvlJc w:val="left"/>
      <w:pPr>
        <w:ind w:left="32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2BA9682">
      <w:start w:val="1"/>
      <w:numFmt w:val="bullet"/>
      <w:lvlText w:val="▪"/>
      <w:lvlJc w:val="left"/>
      <w:pPr>
        <w:ind w:left="40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F44960">
      <w:start w:val="1"/>
      <w:numFmt w:val="bullet"/>
      <w:lvlText w:val="•"/>
      <w:lvlJc w:val="left"/>
      <w:pPr>
        <w:ind w:left="47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4054F0">
      <w:start w:val="1"/>
      <w:numFmt w:val="bullet"/>
      <w:lvlText w:val="o"/>
      <w:lvlJc w:val="left"/>
      <w:pPr>
        <w:ind w:left="54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282BB6">
      <w:start w:val="1"/>
      <w:numFmt w:val="bullet"/>
      <w:lvlText w:val="▪"/>
      <w:lvlJc w:val="left"/>
      <w:pPr>
        <w:ind w:left="61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0FD3890"/>
    <w:multiLevelType w:val="hybridMultilevel"/>
    <w:tmpl w:val="3326A85C"/>
    <w:lvl w:ilvl="0" w:tplc="6F7C6F0C">
      <w:start w:val="1"/>
      <w:numFmt w:val="bullet"/>
      <w:lvlText w:val="•"/>
      <w:lvlJc w:val="left"/>
      <w:pPr>
        <w:ind w:left="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E401AC">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6B22750">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4442F02">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CA6E52">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28A100">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8188A56">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61DA6">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25AD4A2">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1D75D59"/>
    <w:multiLevelType w:val="hybridMultilevel"/>
    <w:tmpl w:val="F90E337A"/>
    <w:lvl w:ilvl="0" w:tplc="4EBCD7E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ECAA098">
      <w:start w:val="1"/>
      <w:numFmt w:val="bullet"/>
      <w:lvlText w:val="o"/>
      <w:lvlJc w:val="left"/>
      <w:pPr>
        <w:ind w:left="11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168BFF4">
      <w:start w:val="1"/>
      <w:numFmt w:val="bullet"/>
      <w:lvlText w:val="▪"/>
      <w:lvlJc w:val="left"/>
      <w:pPr>
        <w:ind w:left="18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C2E7D6A">
      <w:start w:val="1"/>
      <w:numFmt w:val="bullet"/>
      <w:lvlText w:val="•"/>
      <w:lvlJc w:val="left"/>
      <w:pPr>
        <w:ind w:left="26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2EBAD4">
      <w:start w:val="1"/>
      <w:numFmt w:val="bullet"/>
      <w:lvlText w:val="o"/>
      <w:lvlJc w:val="left"/>
      <w:pPr>
        <w:ind w:left="33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682C890">
      <w:start w:val="1"/>
      <w:numFmt w:val="bullet"/>
      <w:lvlText w:val="▪"/>
      <w:lvlJc w:val="left"/>
      <w:pPr>
        <w:ind w:left="40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0AA9046">
      <w:start w:val="1"/>
      <w:numFmt w:val="bullet"/>
      <w:lvlText w:val="•"/>
      <w:lvlJc w:val="left"/>
      <w:pPr>
        <w:ind w:left="47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E92AF86">
      <w:start w:val="1"/>
      <w:numFmt w:val="bullet"/>
      <w:lvlText w:val="o"/>
      <w:lvlJc w:val="left"/>
      <w:pPr>
        <w:ind w:left="54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578E35C">
      <w:start w:val="1"/>
      <w:numFmt w:val="bullet"/>
      <w:lvlText w:val="▪"/>
      <w:lvlJc w:val="left"/>
      <w:pPr>
        <w:ind w:left="62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F0C0ECC"/>
    <w:multiLevelType w:val="hybridMultilevel"/>
    <w:tmpl w:val="93CC793E"/>
    <w:lvl w:ilvl="0" w:tplc="DD9C3576">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12103E">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88C51A4">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8406A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F404E0">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04AEC46">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FD64A18">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AED09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E0E7E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1BD4B01"/>
    <w:multiLevelType w:val="hybridMultilevel"/>
    <w:tmpl w:val="4354792E"/>
    <w:lvl w:ilvl="0" w:tplc="70ECA016">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EB6A4C2">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A807E76">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82EB6A">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8488F96">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9A96CA">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EE89C10">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967BB6">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8489A4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96D108A"/>
    <w:multiLevelType w:val="hybridMultilevel"/>
    <w:tmpl w:val="860862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E3FDB"/>
    <w:multiLevelType w:val="hybridMultilevel"/>
    <w:tmpl w:val="F6607670"/>
    <w:lvl w:ilvl="0" w:tplc="364C702C">
      <w:start w:val="1"/>
      <w:numFmt w:val="bullet"/>
      <w:lvlText w:val="•"/>
      <w:lvlJc w:val="left"/>
      <w:pPr>
        <w:ind w:left="3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06450A4">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430B7B2">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3A56F8">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231B4">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6688508">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C402D6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872C99A">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245E7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5A4D793B"/>
    <w:multiLevelType w:val="hybridMultilevel"/>
    <w:tmpl w:val="57164434"/>
    <w:lvl w:ilvl="0" w:tplc="F5988A7A">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01074C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106BC7E">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752FA10">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685B48">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5FA77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1B2FC70">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005EC0">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006C5F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65787258"/>
    <w:multiLevelType w:val="hybridMultilevel"/>
    <w:tmpl w:val="5FCA6044"/>
    <w:lvl w:ilvl="0" w:tplc="0B40F7C8">
      <w:start w:val="8"/>
      <w:numFmt w:val="bullet"/>
      <w:lvlText w:val="-"/>
      <w:lvlJc w:val="left"/>
      <w:pPr>
        <w:ind w:left="410" w:hanging="360"/>
      </w:pPr>
      <w:rPr>
        <w:rFonts w:ascii="Arial" w:eastAsia="Arial" w:hAnsi="Arial" w:cs="Arial" w:hint="default"/>
        <w:color w:val="333333"/>
        <w:sz w:val="22"/>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6C001C5A"/>
    <w:multiLevelType w:val="hybridMultilevel"/>
    <w:tmpl w:val="CA3E5DA0"/>
    <w:lvl w:ilvl="0" w:tplc="1B201628">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88EE50">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F70FDBE">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AE0848">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724DD0">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E1A0846">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B8A57E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94DBBC">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EE3538">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706A5F26"/>
    <w:multiLevelType w:val="hybridMultilevel"/>
    <w:tmpl w:val="EB5813D0"/>
    <w:lvl w:ilvl="0" w:tplc="93E89A12">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48CE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9870AA18">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89C679C">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6F84ACA">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A926486">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20483AC">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5527E2E">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17E86C64">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74857508"/>
    <w:multiLevelType w:val="hybridMultilevel"/>
    <w:tmpl w:val="EA9C0468"/>
    <w:lvl w:ilvl="0" w:tplc="6D98C04E">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84BB1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C08D472">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1E6A37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43E865C">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892F8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36CF32A">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EC718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C87F18">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EEF709C"/>
    <w:multiLevelType w:val="hybridMultilevel"/>
    <w:tmpl w:val="E57440D8"/>
    <w:lvl w:ilvl="0" w:tplc="21BA41DC">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110D590">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80BAC8D6">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6A12A98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FA03AA8">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4664FA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78C4B8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8AA5B32">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DFCAFF08">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abstractNumId w:val="4"/>
  </w:num>
  <w:num w:numId="2">
    <w:abstractNumId w:val="9"/>
  </w:num>
  <w:num w:numId="3">
    <w:abstractNumId w:val="20"/>
  </w:num>
  <w:num w:numId="4">
    <w:abstractNumId w:val="14"/>
  </w:num>
  <w:num w:numId="5">
    <w:abstractNumId w:val="18"/>
  </w:num>
  <w:num w:numId="6">
    <w:abstractNumId w:val="17"/>
  </w:num>
  <w:num w:numId="7">
    <w:abstractNumId w:val="2"/>
  </w:num>
  <w:num w:numId="8">
    <w:abstractNumId w:val="19"/>
  </w:num>
  <w:num w:numId="9">
    <w:abstractNumId w:val="8"/>
  </w:num>
  <w:num w:numId="10">
    <w:abstractNumId w:val="11"/>
  </w:num>
  <w:num w:numId="11">
    <w:abstractNumId w:val="15"/>
  </w:num>
  <w:num w:numId="12">
    <w:abstractNumId w:val="3"/>
  </w:num>
  <w:num w:numId="13">
    <w:abstractNumId w:val="1"/>
  </w:num>
  <w:num w:numId="14">
    <w:abstractNumId w:val="0"/>
  </w:num>
  <w:num w:numId="15">
    <w:abstractNumId w:val="7"/>
  </w:num>
  <w:num w:numId="16">
    <w:abstractNumId w:val="16"/>
  </w:num>
  <w:num w:numId="17">
    <w:abstractNumId w:val="10"/>
  </w:num>
  <w:num w:numId="18">
    <w:abstractNumId w:val="13"/>
  </w:num>
  <w:num w:numId="19">
    <w:abstractNumId w:val="12"/>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F1"/>
    <w:rsid w:val="00017D32"/>
    <w:rsid w:val="00047F19"/>
    <w:rsid w:val="00067F46"/>
    <w:rsid w:val="00073FC2"/>
    <w:rsid w:val="0007508F"/>
    <w:rsid w:val="00080902"/>
    <w:rsid w:val="00080912"/>
    <w:rsid w:val="000A0508"/>
    <w:rsid w:val="000A51C2"/>
    <w:rsid w:val="000F4AB2"/>
    <w:rsid w:val="0014529A"/>
    <w:rsid w:val="00155B69"/>
    <w:rsid w:val="00164D71"/>
    <w:rsid w:val="00167CB1"/>
    <w:rsid w:val="001848B8"/>
    <w:rsid w:val="001951CF"/>
    <w:rsid w:val="00197A3E"/>
    <w:rsid w:val="001C2F55"/>
    <w:rsid w:val="001D0B7E"/>
    <w:rsid w:val="001E75E0"/>
    <w:rsid w:val="00211A5A"/>
    <w:rsid w:val="00213EAC"/>
    <w:rsid w:val="00223AC2"/>
    <w:rsid w:val="0025139F"/>
    <w:rsid w:val="00294F66"/>
    <w:rsid w:val="002962CC"/>
    <w:rsid w:val="00296CCB"/>
    <w:rsid w:val="002A7324"/>
    <w:rsid w:val="002E38DF"/>
    <w:rsid w:val="002E64C6"/>
    <w:rsid w:val="002F66A1"/>
    <w:rsid w:val="00305EB0"/>
    <w:rsid w:val="00307EA2"/>
    <w:rsid w:val="00313962"/>
    <w:rsid w:val="00360F09"/>
    <w:rsid w:val="00363698"/>
    <w:rsid w:val="0037454A"/>
    <w:rsid w:val="003A2CA9"/>
    <w:rsid w:val="003C36D0"/>
    <w:rsid w:val="003E7348"/>
    <w:rsid w:val="003F6C72"/>
    <w:rsid w:val="00421B75"/>
    <w:rsid w:val="0042713B"/>
    <w:rsid w:val="004623FB"/>
    <w:rsid w:val="004873BF"/>
    <w:rsid w:val="00497957"/>
    <w:rsid w:val="004E48B1"/>
    <w:rsid w:val="00551994"/>
    <w:rsid w:val="00562B16"/>
    <w:rsid w:val="005715B2"/>
    <w:rsid w:val="00581CF1"/>
    <w:rsid w:val="005831B9"/>
    <w:rsid w:val="005A1845"/>
    <w:rsid w:val="005B2B64"/>
    <w:rsid w:val="005B53AF"/>
    <w:rsid w:val="005C0DA4"/>
    <w:rsid w:val="005C3564"/>
    <w:rsid w:val="005F2CA8"/>
    <w:rsid w:val="00631EA9"/>
    <w:rsid w:val="0064060A"/>
    <w:rsid w:val="00673B24"/>
    <w:rsid w:val="00677664"/>
    <w:rsid w:val="006C12A4"/>
    <w:rsid w:val="006F2638"/>
    <w:rsid w:val="00705C8A"/>
    <w:rsid w:val="00732BE6"/>
    <w:rsid w:val="00736ED4"/>
    <w:rsid w:val="00756C45"/>
    <w:rsid w:val="00780F72"/>
    <w:rsid w:val="00834BF5"/>
    <w:rsid w:val="0084337B"/>
    <w:rsid w:val="00882975"/>
    <w:rsid w:val="008D4F55"/>
    <w:rsid w:val="00903D8B"/>
    <w:rsid w:val="0090678C"/>
    <w:rsid w:val="009212EA"/>
    <w:rsid w:val="00934502"/>
    <w:rsid w:val="009360D5"/>
    <w:rsid w:val="0094450B"/>
    <w:rsid w:val="009736DC"/>
    <w:rsid w:val="00994754"/>
    <w:rsid w:val="009B22CC"/>
    <w:rsid w:val="009D01AA"/>
    <w:rsid w:val="009F185C"/>
    <w:rsid w:val="009F18EF"/>
    <w:rsid w:val="00A0304E"/>
    <w:rsid w:val="00A6316F"/>
    <w:rsid w:val="00A7720B"/>
    <w:rsid w:val="00AA6783"/>
    <w:rsid w:val="00AB7A2C"/>
    <w:rsid w:val="00AC41C5"/>
    <w:rsid w:val="00AD6CB8"/>
    <w:rsid w:val="00B049E6"/>
    <w:rsid w:val="00B701B6"/>
    <w:rsid w:val="00B70B6D"/>
    <w:rsid w:val="00B76917"/>
    <w:rsid w:val="00BE114C"/>
    <w:rsid w:val="00C048DA"/>
    <w:rsid w:val="00C07E6C"/>
    <w:rsid w:val="00C13B8A"/>
    <w:rsid w:val="00C14878"/>
    <w:rsid w:val="00C22346"/>
    <w:rsid w:val="00C260BB"/>
    <w:rsid w:val="00C35403"/>
    <w:rsid w:val="00C376A3"/>
    <w:rsid w:val="00C43FE9"/>
    <w:rsid w:val="00C523B5"/>
    <w:rsid w:val="00C907A7"/>
    <w:rsid w:val="00CB251D"/>
    <w:rsid w:val="00CE0D9E"/>
    <w:rsid w:val="00CE7996"/>
    <w:rsid w:val="00D00BE7"/>
    <w:rsid w:val="00D01BB7"/>
    <w:rsid w:val="00D16D55"/>
    <w:rsid w:val="00D3723E"/>
    <w:rsid w:val="00D3787E"/>
    <w:rsid w:val="00D37F21"/>
    <w:rsid w:val="00D66B09"/>
    <w:rsid w:val="00D67BCE"/>
    <w:rsid w:val="00D8511B"/>
    <w:rsid w:val="00DA6297"/>
    <w:rsid w:val="00DF5408"/>
    <w:rsid w:val="00E05FE9"/>
    <w:rsid w:val="00E164EE"/>
    <w:rsid w:val="00E43848"/>
    <w:rsid w:val="00E510E3"/>
    <w:rsid w:val="00E719CF"/>
    <w:rsid w:val="00E740DB"/>
    <w:rsid w:val="00E759EF"/>
    <w:rsid w:val="00E83C08"/>
    <w:rsid w:val="00E952B2"/>
    <w:rsid w:val="00EA033E"/>
    <w:rsid w:val="00EA7102"/>
    <w:rsid w:val="00EB5EC8"/>
    <w:rsid w:val="00ED4D5A"/>
    <w:rsid w:val="00EF6B36"/>
    <w:rsid w:val="00F07C98"/>
    <w:rsid w:val="00F15FD4"/>
    <w:rsid w:val="00F256B4"/>
    <w:rsid w:val="00F34DD1"/>
    <w:rsid w:val="00F74451"/>
    <w:rsid w:val="00F8118E"/>
    <w:rsid w:val="00F95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73C01"/>
  <w15:chartTrackingRefBased/>
  <w15:docId w15:val="{C232E55F-922E-448F-BEE4-715C79F8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F1"/>
    <w:pPr>
      <w:spacing w:after="5" w:line="249" w:lineRule="auto"/>
      <w:ind w:left="370" w:hanging="10"/>
    </w:pPr>
    <w:rPr>
      <w:rFonts w:ascii="Arial" w:eastAsia="Arial" w:hAnsi="Arial" w:cs="Arial"/>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81CF1"/>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155B69"/>
    <w:pPr>
      <w:ind w:left="720"/>
      <w:contextualSpacing/>
    </w:pPr>
  </w:style>
  <w:style w:type="paragraph" w:styleId="BalloonText">
    <w:name w:val="Balloon Text"/>
    <w:basedOn w:val="Normal"/>
    <w:link w:val="BalloonTextChar"/>
    <w:uiPriority w:val="99"/>
    <w:semiHidden/>
    <w:unhideWhenUsed/>
    <w:rsid w:val="00155B6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55B69"/>
    <w:rPr>
      <w:rFonts w:ascii="Segoe UI" w:eastAsia="Arial" w:hAnsi="Segoe UI" w:cs="Arial"/>
      <w:color w:val="000000"/>
      <w:sz w:val="18"/>
      <w:szCs w:val="18"/>
      <w:lang w:eastAsia="en-GB"/>
    </w:rPr>
  </w:style>
  <w:style w:type="table" w:styleId="TableGrid0">
    <w:name w:val="Table Grid"/>
    <w:basedOn w:val="TableNormal"/>
    <w:uiPriority w:val="39"/>
    <w:rsid w:val="0004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37454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F66A1"/>
    <w:rPr>
      <w:b/>
      <w:bCs/>
    </w:rPr>
  </w:style>
  <w:style w:type="character" w:customStyle="1" w:styleId="fontstyle01">
    <w:name w:val="fontstyle01"/>
    <w:basedOn w:val="DefaultParagraphFont"/>
    <w:rsid w:val="00EA033E"/>
    <w:rPr>
      <w:rFonts w:ascii="HelveticaNeue-Medium" w:hAnsi="HelveticaNeue-Medium" w:hint="default"/>
      <w:b w:val="0"/>
      <w:bCs w:val="0"/>
      <w:i w:val="0"/>
      <w:iCs w:val="0"/>
      <w:color w:val="000000"/>
      <w:sz w:val="22"/>
      <w:szCs w:val="22"/>
    </w:rPr>
  </w:style>
  <w:style w:type="character" w:styleId="Hyperlink">
    <w:name w:val="Hyperlink"/>
    <w:basedOn w:val="DefaultParagraphFont"/>
    <w:uiPriority w:val="99"/>
    <w:unhideWhenUsed/>
    <w:rsid w:val="009736DC"/>
    <w:rPr>
      <w:color w:val="0000FF"/>
      <w:u w:val="single"/>
    </w:rPr>
  </w:style>
  <w:style w:type="character" w:customStyle="1" w:styleId="fontstyle21">
    <w:name w:val="fontstyle21"/>
    <w:basedOn w:val="DefaultParagraphFont"/>
    <w:rsid w:val="00673B24"/>
    <w:rPr>
      <w:rFonts w:ascii="NoyhBook" w:hAnsi="NoyhBook" w:hint="default"/>
      <w:b w:val="0"/>
      <w:bCs w:val="0"/>
      <w:i w:val="0"/>
      <w:iCs w:val="0"/>
      <w:color w:val="000000"/>
      <w:sz w:val="34"/>
      <w:szCs w:val="34"/>
    </w:rPr>
  </w:style>
  <w:style w:type="character" w:styleId="UnresolvedMention">
    <w:name w:val="Unresolved Mention"/>
    <w:basedOn w:val="DefaultParagraphFont"/>
    <w:uiPriority w:val="99"/>
    <w:semiHidden/>
    <w:unhideWhenUsed/>
    <w:rsid w:val="00705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39225">
      <w:bodyDiv w:val="1"/>
      <w:marLeft w:val="0"/>
      <w:marRight w:val="0"/>
      <w:marTop w:val="0"/>
      <w:marBottom w:val="0"/>
      <w:divBdr>
        <w:top w:val="none" w:sz="0" w:space="0" w:color="auto"/>
        <w:left w:val="none" w:sz="0" w:space="0" w:color="auto"/>
        <w:bottom w:val="none" w:sz="0" w:space="0" w:color="auto"/>
        <w:right w:val="none" w:sz="0" w:space="0" w:color="auto"/>
      </w:divBdr>
    </w:div>
    <w:div w:id="381832525">
      <w:bodyDiv w:val="1"/>
      <w:marLeft w:val="0"/>
      <w:marRight w:val="0"/>
      <w:marTop w:val="0"/>
      <w:marBottom w:val="0"/>
      <w:divBdr>
        <w:top w:val="none" w:sz="0" w:space="0" w:color="auto"/>
        <w:left w:val="none" w:sz="0" w:space="0" w:color="auto"/>
        <w:bottom w:val="none" w:sz="0" w:space="0" w:color="auto"/>
        <w:right w:val="none" w:sz="0" w:space="0" w:color="auto"/>
      </w:divBdr>
    </w:div>
    <w:div w:id="423763974">
      <w:bodyDiv w:val="1"/>
      <w:marLeft w:val="0"/>
      <w:marRight w:val="0"/>
      <w:marTop w:val="0"/>
      <w:marBottom w:val="0"/>
      <w:divBdr>
        <w:top w:val="none" w:sz="0" w:space="0" w:color="auto"/>
        <w:left w:val="none" w:sz="0" w:space="0" w:color="auto"/>
        <w:bottom w:val="none" w:sz="0" w:space="0" w:color="auto"/>
        <w:right w:val="none" w:sz="0" w:space="0" w:color="auto"/>
      </w:divBdr>
    </w:div>
    <w:div w:id="487214825">
      <w:bodyDiv w:val="1"/>
      <w:marLeft w:val="0"/>
      <w:marRight w:val="0"/>
      <w:marTop w:val="0"/>
      <w:marBottom w:val="0"/>
      <w:divBdr>
        <w:top w:val="none" w:sz="0" w:space="0" w:color="auto"/>
        <w:left w:val="none" w:sz="0" w:space="0" w:color="auto"/>
        <w:bottom w:val="none" w:sz="0" w:space="0" w:color="auto"/>
        <w:right w:val="none" w:sz="0" w:space="0" w:color="auto"/>
      </w:divBdr>
    </w:div>
    <w:div w:id="494882201">
      <w:bodyDiv w:val="1"/>
      <w:marLeft w:val="0"/>
      <w:marRight w:val="0"/>
      <w:marTop w:val="0"/>
      <w:marBottom w:val="0"/>
      <w:divBdr>
        <w:top w:val="none" w:sz="0" w:space="0" w:color="auto"/>
        <w:left w:val="none" w:sz="0" w:space="0" w:color="auto"/>
        <w:bottom w:val="none" w:sz="0" w:space="0" w:color="auto"/>
        <w:right w:val="none" w:sz="0" w:space="0" w:color="auto"/>
      </w:divBdr>
    </w:div>
    <w:div w:id="1044990534">
      <w:bodyDiv w:val="1"/>
      <w:marLeft w:val="0"/>
      <w:marRight w:val="0"/>
      <w:marTop w:val="0"/>
      <w:marBottom w:val="0"/>
      <w:divBdr>
        <w:top w:val="none" w:sz="0" w:space="0" w:color="auto"/>
        <w:left w:val="none" w:sz="0" w:space="0" w:color="auto"/>
        <w:bottom w:val="none" w:sz="0" w:space="0" w:color="auto"/>
        <w:right w:val="none" w:sz="0" w:space="0" w:color="auto"/>
      </w:divBdr>
    </w:div>
    <w:div w:id="1255475509">
      <w:bodyDiv w:val="1"/>
      <w:marLeft w:val="0"/>
      <w:marRight w:val="0"/>
      <w:marTop w:val="0"/>
      <w:marBottom w:val="0"/>
      <w:divBdr>
        <w:top w:val="none" w:sz="0" w:space="0" w:color="auto"/>
        <w:left w:val="none" w:sz="0" w:space="0" w:color="auto"/>
        <w:bottom w:val="none" w:sz="0" w:space="0" w:color="auto"/>
        <w:right w:val="none" w:sz="0" w:space="0" w:color="auto"/>
      </w:divBdr>
    </w:div>
    <w:div w:id="1386446790">
      <w:bodyDiv w:val="1"/>
      <w:marLeft w:val="0"/>
      <w:marRight w:val="0"/>
      <w:marTop w:val="0"/>
      <w:marBottom w:val="0"/>
      <w:divBdr>
        <w:top w:val="none" w:sz="0" w:space="0" w:color="auto"/>
        <w:left w:val="none" w:sz="0" w:space="0" w:color="auto"/>
        <w:bottom w:val="none" w:sz="0" w:space="0" w:color="auto"/>
        <w:right w:val="none" w:sz="0" w:space="0" w:color="auto"/>
      </w:divBdr>
    </w:div>
    <w:div w:id="1464274956">
      <w:bodyDiv w:val="1"/>
      <w:marLeft w:val="0"/>
      <w:marRight w:val="0"/>
      <w:marTop w:val="0"/>
      <w:marBottom w:val="0"/>
      <w:divBdr>
        <w:top w:val="none" w:sz="0" w:space="0" w:color="auto"/>
        <w:left w:val="none" w:sz="0" w:space="0" w:color="auto"/>
        <w:bottom w:val="none" w:sz="0" w:space="0" w:color="auto"/>
        <w:right w:val="none" w:sz="0" w:space="0" w:color="auto"/>
      </w:divBdr>
    </w:div>
    <w:div w:id="1469401746">
      <w:bodyDiv w:val="1"/>
      <w:marLeft w:val="0"/>
      <w:marRight w:val="0"/>
      <w:marTop w:val="0"/>
      <w:marBottom w:val="0"/>
      <w:divBdr>
        <w:top w:val="none" w:sz="0" w:space="0" w:color="auto"/>
        <w:left w:val="none" w:sz="0" w:space="0" w:color="auto"/>
        <w:bottom w:val="none" w:sz="0" w:space="0" w:color="auto"/>
        <w:right w:val="none" w:sz="0" w:space="0" w:color="auto"/>
      </w:divBdr>
    </w:div>
    <w:div w:id="1480072547">
      <w:bodyDiv w:val="1"/>
      <w:marLeft w:val="0"/>
      <w:marRight w:val="0"/>
      <w:marTop w:val="0"/>
      <w:marBottom w:val="0"/>
      <w:divBdr>
        <w:top w:val="none" w:sz="0" w:space="0" w:color="auto"/>
        <w:left w:val="none" w:sz="0" w:space="0" w:color="auto"/>
        <w:bottom w:val="none" w:sz="0" w:space="0" w:color="auto"/>
        <w:right w:val="none" w:sz="0" w:space="0" w:color="auto"/>
      </w:divBdr>
    </w:div>
    <w:div w:id="1495218727">
      <w:bodyDiv w:val="1"/>
      <w:marLeft w:val="0"/>
      <w:marRight w:val="0"/>
      <w:marTop w:val="0"/>
      <w:marBottom w:val="0"/>
      <w:divBdr>
        <w:top w:val="none" w:sz="0" w:space="0" w:color="auto"/>
        <w:left w:val="none" w:sz="0" w:space="0" w:color="auto"/>
        <w:bottom w:val="none" w:sz="0" w:space="0" w:color="auto"/>
        <w:right w:val="none" w:sz="0" w:space="0" w:color="auto"/>
      </w:divBdr>
    </w:div>
    <w:div w:id="1655328261">
      <w:bodyDiv w:val="1"/>
      <w:marLeft w:val="0"/>
      <w:marRight w:val="0"/>
      <w:marTop w:val="0"/>
      <w:marBottom w:val="0"/>
      <w:divBdr>
        <w:top w:val="none" w:sz="0" w:space="0" w:color="auto"/>
        <w:left w:val="none" w:sz="0" w:space="0" w:color="auto"/>
        <w:bottom w:val="none" w:sz="0" w:space="0" w:color="auto"/>
        <w:right w:val="none" w:sz="0" w:space="0" w:color="auto"/>
      </w:divBdr>
    </w:div>
    <w:div w:id="1688025699">
      <w:bodyDiv w:val="1"/>
      <w:marLeft w:val="0"/>
      <w:marRight w:val="0"/>
      <w:marTop w:val="0"/>
      <w:marBottom w:val="0"/>
      <w:divBdr>
        <w:top w:val="none" w:sz="0" w:space="0" w:color="auto"/>
        <w:left w:val="none" w:sz="0" w:space="0" w:color="auto"/>
        <w:bottom w:val="none" w:sz="0" w:space="0" w:color="auto"/>
        <w:right w:val="none" w:sz="0" w:space="0" w:color="auto"/>
      </w:divBdr>
    </w:div>
    <w:div w:id="1943029108">
      <w:bodyDiv w:val="1"/>
      <w:marLeft w:val="0"/>
      <w:marRight w:val="0"/>
      <w:marTop w:val="0"/>
      <w:marBottom w:val="0"/>
      <w:divBdr>
        <w:top w:val="none" w:sz="0" w:space="0" w:color="auto"/>
        <w:left w:val="none" w:sz="0" w:space="0" w:color="auto"/>
        <w:bottom w:val="none" w:sz="0" w:space="0" w:color="auto"/>
        <w:right w:val="none" w:sz="0" w:space="0" w:color="auto"/>
      </w:divBdr>
    </w:div>
    <w:div w:id="2097745265">
      <w:bodyDiv w:val="1"/>
      <w:marLeft w:val="0"/>
      <w:marRight w:val="0"/>
      <w:marTop w:val="0"/>
      <w:marBottom w:val="0"/>
      <w:divBdr>
        <w:top w:val="none" w:sz="0" w:space="0" w:color="auto"/>
        <w:left w:val="none" w:sz="0" w:space="0" w:color="auto"/>
        <w:bottom w:val="none" w:sz="0" w:space="0" w:color="auto"/>
        <w:right w:val="none" w:sz="0" w:space="0" w:color="auto"/>
      </w:divBdr>
      <w:divsChild>
        <w:div w:id="608318112">
          <w:marLeft w:val="-240"/>
          <w:marRight w:val="0"/>
          <w:marTop w:val="0"/>
          <w:marBottom w:val="720"/>
          <w:divBdr>
            <w:top w:val="none" w:sz="0" w:space="0" w:color="auto"/>
            <w:left w:val="none" w:sz="0" w:space="0" w:color="auto"/>
            <w:bottom w:val="none" w:sz="0" w:space="0" w:color="auto"/>
            <w:right w:val="none" w:sz="0" w:space="0" w:color="auto"/>
          </w:divBdr>
          <w:divsChild>
            <w:div w:id="619074707">
              <w:marLeft w:val="0"/>
              <w:marRight w:val="0"/>
              <w:marTop w:val="0"/>
              <w:marBottom w:val="0"/>
              <w:divBdr>
                <w:top w:val="none" w:sz="0" w:space="0" w:color="auto"/>
                <w:left w:val="none" w:sz="0" w:space="0" w:color="auto"/>
                <w:bottom w:val="none" w:sz="0" w:space="0" w:color="auto"/>
                <w:right w:val="none" w:sz="0" w:space="0" w:color="auto"/>
              </w:divBdr>
              <w:divsChild>
                <w:div w:id="1681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osques.muslimsinbritain.org/" TargetMode="External"/><Relationship Id="rId26" Type="http://schemas.openxmlformats.org/officeDocument/2006/relationships/image" Target="media/image10.png"/><Relationship Id="rId39" Type="http://schemas.openxmlformats.org/officeDocument/2006/relationships/image" Target="media/image15.jpeg"/><Relationship Id="rId21" Type="http://schemas.openxmlformats.org/officeDocument/2006/relationships/hyperlink" Target="https://www.muslimaid.org/media-centre/blog/what-is-eid-ul-adha/" TargetMode="External"/><Relationship Id="rId34" Type="http://schemas.openxmlformats.org/officeDocument/2006/relationships/hyperlink" Target="https://www.churchofengland.org/life-events/funerals/funeral-service-step-step"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log.britishmuseum.org/hajj-pilgrimage-to-mecca/"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urchofengland.org/search-results?keys=prayers" TargetMode="External"/><Relationship Id="rId24" Type="http://schemas.openxmlformats.org/officeDocument/2006/relationships/image" Target="media/image9.png"/><Relationship Id="rId32" Type="http://schemas.openxmlformats.org/officeDocument/2006/relationships/hyperlink" Target="http://www.neverofftopic.com/re-topics/re-year-7/the-creation-sleuths/" TargetMode="External"/><Relationship Id="rId37" Type="http://schemas.openxmlformats.org/officeDocument/2006/relationships/hyperlink" Target="http://www.humanism.org.uk" TargetMode="External"/><Relationship Id="rId40"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www.youtube.com/watch?v=rUJVTdNSCTA" TargetMode="External"/><Relationship Id="rId23" Type="http://schemas.openxmlformats.org/officeDocument/2006/relationships/image" Target="media/image8.png"/><Relationship Id="rId28" Type="http://schemas.openxmlformats.org/officeDocument/2006/relationships/hyperlink" Target="https://www.youtube.com/watch?v=Sx5_3Vgj9l0" TargetMode="External"/><Relationship Id="rId36" Type="http://schemas.openxmlformats.org/officeDocument/2006/relationships/hyperlink" Target="https://www.joincake.com/blog/non-religious-funeral-songs/" TargetMode="External"/><Relationship Id="rId10" Type="http://schemas.openxmlformats.org/officeDocument/2006/relationships/hyperlink" Target="https://www.amazon.co.uk/s?k=wwjd&amp;ref=nb_sb_noss_1" TargetMode="External"/><Relationship Id="rId19" Type="http://schemas.openxmlformats.org/officeDocument/2006/relationships/hyperlink" Target="https://www.retoday.org.uk/school-support/resources/resources/email-a-believer/" TargetMode="External"/><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bbc.co.uk/education/topics/zpdtsbk/resources/1" TargetMode="External"/><Relationship Id="rId27" Type="http://schemas.openxmlformats.org/officeDocument/2006/relationships/hyperlink" Target="http://www.bbc.com/bitesize/clips/zqwmpv4" TargetMode="External"/><Relationship Id="rId30" Type="http://schemas.openxmlformats.org/officeDocument/2006/relationships/image" Target="media/image12.png"/><Relationship Id="rId35" Type="http://schemas.openxmlformats.org/officeDocument/2006/relationships/hyperlink" Target="https://www.funeralguide.co.uk/blog/top-funeral-hymns"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kehillatkernow.com/" TargetMode="External"/><Relationship Id="rId33" Type="http://schemas.openxmlformats.org/officeDocument/2006/relationships/hyperlink" Target="https://www.poemhunter.com/poem/heaven/" TargetMode="External"/><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3" ma:contentTypeDescription="Create a new document." ma:contentTypeScope="" ma:versionID="7a5f2cd5dc11e69bc47a87deade0a9bf">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24689e8757e8fe183c1103483ee5e52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4410A5-63AC-4149-B1CC-9C2833112B26}">
  <ds:schemaRefs>
    <ds:schemaRef ds:uri="http://schemas.microsoft.com/sharepoint/v3/contenttype/forms"/>
  </ds:schemaRefs>
</ds:datastoreItem>
</file>

<file path=customXml/itemProps2.xml><?xml version="1.0" encoding="utf-8"?>
<ds:datastoreItem xmlns:ds="http://schemas.openxmlformats.org/officeDocument/2006/customXml" ds:itemID="{C6305ECC-FB47-4D61-B664-78A9FE5AC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7f5d-2bf5-4bf8-920b-5619fb762e27"/>
    <ds:schemaRef ds:uri="7df6f525-9913-49d1-84e3-a412c597c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2FC63-D5F0-4A3A-A2F5-E6E78CCB43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21</Pages>
  <Words>17263</Words>
  <Characters>98403</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Perranporth Primary School</Company>
  <LinksUpToDate>false</LinksUpToDate>
  <CharactersWithSpaces>115436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John McGowan</cp:lastModifiedBy>
  <cp:revision>78</cp:revision>
  <cp:lastPrinted>2021-03-19T14:14:00Z</cp:lastPrinted>
  <dcterms:created xsi:type="dcterms:W3CDTF">2021-11-09T16:29:00Z</dcterms:created>
  <dcterms:modified xsi:type="dcterms:W3CDTF">2021-11-23T12:17:00Z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5249800</vt:r8>
  </property>
</Properties>
</file>