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4F7515DB" w14:textId="488FFF97" w:rsidR="00CF0A84" w:rsidRPr="00CF0A84" w:rsidRDefault="006860EA" w:rsidP="6AD28C70">
      <w:pPr>
        <w:ind w:left="-90" w:right="540"/>
        <w:jc w:val="center"/>
        <w:rPr>
          <w:rFonts w:ascii="League Spartan" w:hAnsi="League Spartan"/>
          <w:b/>
          <w:bCs/>
          <w:sz w:val="40"/>
          <w:szCs w:val="40"/>
        </w:rPr>
      </w:pPr>
      <w:r>
        <w:rPr>
          <w:rFonts w:ascii="League Spartan" w:hAnsi="League Spartan"/>
          <w:b/>
          <w:bCs/>
          <w:sz w:val="40"/>
          <w:szCs w:val="40"/>
        </w:rPr>
        <w:t>Perranporth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607C437" w14:textId="0CD7EDDB"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r w:rsidR="006860EA">
        <w:rPr>
          <w:rFonts w:ascii="Calibri" w:eastAsia="Times New Roman" w:hAnsi="Calibri" w:cs="Calibri"/>
          <w:b/>
          <w:bCs/>
          <w:color w:val="000000" w:themeColor="text1"/>
          <w:sz w:val="24"/>
          <w:szCs w:val="24"/>
          <w:lang w:eastAsia="en-GB"/>
        </w:rPr>
        <w:t>Perranporth</w:t>
      </w:r>
      <w:r w:rsidR="50D8C6D1" w:rsidRPr="688BDE1E">
        <w:rPr>
          <w:rFonts w:ascii="Calibri" w:eastAsia="Times New Roman" w:hAnsi="Calibri" w:cs="Calibri"/>
          <w:b/>
          <w:bCs/>
          <w:color w:val="000000" w:themeColor="text1"/>
          <w:sz w:val="24"/>
          <w:szCs w:val="24"/>
          <w:lang w:eastAsia="en-GB"/>
        </w:rPr>
        <w:t xml:space="preserve"> School.</w:t>
      </w: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Pr="0066313C">
              <w:rPr>
                <w:rStyle w:val="Hyperlink"/>
                <w:noProof/>
              </w:rPr>
              <w:t>Key Safeguarding Contacts</w:t>
            </w:r>
            <w:r>
              <w:rPr>
                <w:noProof/>
                <w:webHidden/>
              </w:rPr>
              <w:tab/>
            </w:r>
            <w:r>
              <w:rPr>
                <w:noProof/>
                <w:webHidden/>
              </w:rPr>
              <w:fldChar w:fldCharType="begin"/>
            </w:r>
            <w:r>
              <w:rPr>
                <w:noProof/>
                <w:webHidden/>
              </w:rPr>
              <w:instrText xml:space="preserve"> PAGEREF _Toc238549937 \h </w:instrText>
            </w:r>
            <w:r>
              <w:rPr>
                <w:noProof/>
                <w:webHidden/>
              </w:rPr>
            </w:r>
            <w:r>
              <w:rPr>
                <w:noProof/>
                <w:webHidden/>
              </w:rPr>
              <w:fldChar w:fldCharType="separate"/>
            </w:r>
            <w:r>
              <w:rPr>
                <w:noProof/>
                <w:webHidden/>
              </w:rPr>
              <w:t>4</w:t>
            </w:r>
            <w:r>
              <w:rPr>
                <w:noProof/>
                <w:webHidden/>
              </w:rPr>
              <w:fldChar w:fldCharType="end"/>
            </w:r>
          </w:hyperlink>
        </w:p>
        <w:p w14:paraId="3ED82421" w14:textId="498E83A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Pr="0066313C">
              <w:rPr>
                <w:rStyle w:val="Hyperlink"/>
                <w:noProof/>
              </w:rPr>
              <w:t>Purpose and aims</w:t>
            </w:r>
            <w:r>
              <w:rPr>
                <w:noProof/>
                <w:webHidden/>
              </w:rPr>
              <w:tab/>
            </w:r>
            <w:r>
              <w:rPr>
                <w:noProof/>
                <w:webHidden/>
              </w:rPr>
              <w:fldChar w:fldCharType="begin"/>
            </w:r>
            <w:r>
              <w:rPr>
                <w:noProof/>
                <w:webHidden/>
              </w:rPr>
              <w:instrText xml:space="preserve"> PAGEREF _Toc238549938 \h </w:instrText>
            </w:r>
            <w:r>
              <w:rPr>
                <w:noProof/>
                <w:webHidden/>
              </w:rPr>
            </w:r>
            <w:r>
              <w:rPr>
                <w:noProof/>
                <w:webHidden/>
              </w:rPr>
              <w:fldChar w:fldCharType="separate"/>
            </w:r>
            <w:r>
              <w:rPr>
                <w:noProof/>
                <w:webHidden/>
              </w:rPr>
              <w:t>5</w:t>
            </w:r>
            <w:r>
              <w:rPr>
                <w:noProof/>
                <w:webHidden/>
              </w:rPr>
              <w:fldChar w:fldCharType="end"/>
            </w:r>
          </w:hyperlink>
        </w:p>
        <w:p w14:paraId="04EEE11B" w14:textId="2E1CBD31"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Pr="0066313C">
              <w:rPr>
                <w:rStyle w:val="Hyperlink"/>
                <w:noProof/>
              </w:rPr>
              <w:t>Our school ethos and culture</w:t>
            </w:r>
            <w:r>
              <w:rPr>
                <w:noProof/>
                <w:webHidden/>
              </w:rPr>
              <w:tab/>
            </w:r>
            <w:r>
              <w:rPr>
                <w:noProof/>
                <w:webHidden/>
              </w:rPr>
              <w:fldChar w:fldCharType="begin"/>
            </w:r>
            <w:r>
              <w:rPr>
                <w:noProof/>
                <w:webHidden/>
              </w:rPr>
              <w:instrText xml:space="preserve"> PAGEREF _Toc238549939 \h </w:instrText>
            </w:r>
            <w:r>
              <w:rPr>
                <w:noProof/>
                <w:webHidden/>
              </w:rPr>
            </w:r>
            <w:r>
              <w:rPr>
                <w:noProof/>
                <w:webHidden/>
              </w:rPr>
              <w:fldChar w:fldCharType="separate"/>
            </w:r>
            <w:r>
              <w:rPr>
                <w:noProof/>
                <w:webHidden/>
              </w:rPr>
              <w:t>7</w:t>
            </w:r>
            <w:r>
              <w:rPr>
                <w:noProof/>
                <w:webHidden/>
              </w:rPr>
              <w:fldChar w:fldCharType="end"/>
            </w:r>
          </w:hyperlink>
        </w:p>
        <w:p w14:paraId="5B3E777D" w14:textId="5CD839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Pr="0066313C">
              <w:rPr>
                <w:rStyle w:val="Hyperlink"/>
                <w:noProof/>
              </w:rPr>
              <w:t>Equality</w:t>
            </w:r>
            <w:r>
              <w:rPr>
                <w:noProof/>
                <w:webHidden/>
              </w:rPr>
              <w:tab/>
            </w:r>
            <w:r>
              <w:rPr>
                <w:noProof/>
                <w:webHidden/>
              </w:rPr>
              <w:fldChar w:fldCharType="begin"/>
            </w:r>
            <w:r>
              <w:rPr>
                <w:noProof/>
                <w:webHidden/>
              </w:rPr>
              <w:instrText xml:space="preserve"> PAGEREF _Toc238549940 \h </w:instrText>
            </w:r>
            <w:r>
              <w:rPr>
                <w:noProof/>
                <w:webHidden/>
              </w:rPr>
            </w:r>
            <w:r>
              <w:rPr>
                <w:noProof/>
                <w:webHidden/>
              </w:rPr>
              <w:fldChar w:fldCharType="separate"/>
            </w:r>
            <w:r>
              <w:rPr>
                <w:noProof/>
                <w:webHidden/>
              </w:rPr>
              <w:t>10</w:t>
            </w:r>
            <w:r>
              <w:rPr>
                <w:noProof/>
                <w:webHidden/>
              </w:rPr>
              <w:fldChar w:fldCharType="end"/>
            </w:r>
          </w:hyperlink>
        </w:p>
        <w:p w14:paraId="067AD679" w14:textId="2023AA77"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Pr="0066313C">
              <w:rPr>
                <w:rStyle w:val="Hyperlink"/>
                <w:noProof/>
              </w:rPr>
              <w:t>The role of all staff in keeping children safe</w:t>
            </w:r>
            <w:r>
              <w:rPr>
                <w:noProof/>
                <w:webHidden/>
              </w:rPr>
              <w:tab/>
            </w:r>
            <w:r>
              <w:rPr>
                <w:noProof/>
                <w:webHidden/>
              </w:rPr>
              <w:fldChar w:fldCharType="begin"/>
            </w:r>
            <w:r>
              <w:rPr>
                <w:noProof/>
                <w:webHidden/>
              </w:rPr>
              <w:instrText xml:space="preserve"> PAGEREF _Toc238549941 \h </w:instrText>
            </w:r>
            <w:r>
              <w:rPr>
                <w:noProof/>
                <w:webHidden/>
              </w:rPr>
            </w:r>
            <w:r>
              <w:rPr>
                <w:noProof/>
                <w:webHidden/>
              </w:rPr>
              <w:fldChar w:fldCharType="separate"/>
            </w:r>
            <w:r>
              <w:rPr>
                <w:noProof/>
                <w:webHidden/>
              </w:rPr>
              <w:t>12</w:t>
            </w:r>
            <w:r>
              <w:rPr>
                <w:noProof/>
                <w:webHidden/>
              </w:rPr>
              <w:fldChar w:fldCharType="end"/>
            </w:r>
          </w:hyperlink>
        </w:p>
        <w:p w14:paraId="31828E30" w14:textId="654AC3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Pr="0066313C">
              <w:rPr>
                <w:rStyle w:val="Hyperlink"/>
                <w:noProof/>
              </w:rPr>
              <w:t>Roles and responsibilities of the Designated Safeguarding Lead (DSL) and Deputy Designated Safeguarding Lead(s)(DDSL)</w:t>
            </w:r>
            <w:r>
              <w:rPr>
                <w:noProof/>
                <w:webHidden/>
              </w:rPr>
              <w:tab/>
            </w:r>
            <w:r>
              <w:rPr>
                <w:noProof/>
                <w:webHidden/>
              </w:rPr>
              <w:fldChar w:fldCharType="begin"/>
            </w:r>
            <w:r>
              <w:rPr>
                <w:noProof/>
                <w:webHidden/>
              </w:rPr>
              <w:instrText xml:space="preserve"> PAGEREF _Toc238549942 \h </w:instrText>
            </w:r>
            <w:r>
              <w:rPr>
                <w:noProof/>
                <w:webHidden/>
              </w:rPr>
            </w:r>
            <w:r>
              <w:rPr>
                <w:noProof/>
                <w:webHidden/>
              </w:rPr>
              <w:fldChar w:fldCharType="separate"/>
            </w:r>
            <w:r>
              <w:rPr>
                <w:noProof/>
                <w:webHidden/>
              </w:rPr>
              <w:t>15</w:t>
            </w:r>
            <w:r>
              <w:rPr>
                <w:noProof/>
                <w:webHidden/>
              </w:rPr>
              <w:fldChar w:fldCharType="end"/>
            </w:r>
          </w:hyperlink>
        </w:p>
        <w:p w14:paraId="7895A40C" w14:textId="440BB17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Pr="0066313C">
              <w:rPr>
                <w:rStyle w:val="Hyperlink"/>
                <w:noProof/>
              </w:rPr>
              <w:t>Our Local Monitoring Committee (LMC)</w:t>
            </w:r>
            <w:r>
              <w:rPr>
                <w:noProof/>
                <w:webHidden/>
              </w:rPr>
              <w:tab/>
            </w:r>
            <w:r>
              <w:rPr>
                <w:noProof/>
                <w:webHidden/>
              </w:rPr>
              <w:fldChar w:fldCharType="begin"/>
            </w:r>
            <w:r>
              <w:rPr>
                <w:noProof/>
                <w:webHidden/>
              </w:rPr>
              <w:instrText xml:space="preserve"> PAGEREF _Toc238549943 \h </w:instrText>
            </w:r>
            <w:r>
              <w:rPr>
                <w:noProof/>
                <w:webHidden/>
              </w:rPr>
            </w:r>
            <w:r>
              <w:rPr>
                <w:noProof/>
                <w:webHidden/>
              </w:rPr>
              <w:fldChar w:fldCharType="separate"/>
            </w:r>
            <w:r>
              <w:rPr>
                <w:noProof/>
                <w:webHidden/>
              </w:rPr>
              <w:t>20</w:t>
            </w:r>
            <w:r>
              <w:rPr>
                <w:noProof/>
                <w:webHidden/>
              </w:rPr>
              <w:fldChar w:fldCharType="end"/>
            </w:r>
          </w:hyperlink>
        </w:p>
        <w:p w14:paraId="1FC34DAF" w14:textId="249675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Pr="0066313C">
              <w:rPr>
                <w:rStyle w:val="Hyperlink"/>
                <w:noProof/>
              </w:rPr>
              <w:t>The Designated Teacher</w:t>
            </w:r>
            <w:r>
              <w:rPr>
                <w:noProof/>
                <w:webHidden/>
              </w:rPr>
              <w:tab/>
            </w:r>
            <w:r>
              <w:rPr>
                <w:noProof/>
                <w:webHidden/>
              </w:rPr>
              <w:fldChar w:fldCharType="begin"/>
            </w:r>
            <w:r>
              <w:rPr>
                <w:noProof/>
                <w:webHidden/>
              </w:rPr>
              <w:instrText xml:space="preserve"> PAGEREF _Toc238549944 \h </w:instrText>
            </w:r>
            <w:r>
              <w:rPr>
                <w:noProof/>
                <w:webHidden/>
              </w:rPr>
            </w:r>
            <w:r>
              <w:rPr>
                <w:noProof/>
                <w:webHidden/>
              </w:rPr>
              <w:fldChar w:fldCharType="separate"/>
            </w:r>
            <w:r>
              <w:rPr>
                <w:noProof/>
                <w:webHidden/>
              </w:rPr>
              <w:t>24</w:t>
            </w:r>
            <w:r>
              <w:rPr>
                <w:noProof/>
                <w:webHidden/>
              </w:rPr>
              <w:fldChar w:fldCharType="end"/>
            </w:r>
          </w:hyperlink>
        </w:p>
        <w:p w14:paraId="2287E6A7" w14:textId="2327A30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Pr="0066313C">
              <w:rPr>
                <w:rStyle w:val="Hyperlink"/>
                <w:noProof/>
              </w:rPr>
              <w:t>Working with parents/carers.</w:t>
            </w:r>
            <w:r>
              <w:rPr>
                <w:noProof/>
                <w:webHidden/>
              </w:rPr>
              <w:tab/>
            </w:r>
            <w:r>
              <w:rPr>
                <w:noProof/>
                <w:webHidden/>
              </w:rPr>
              <w:fldChar w:fldCharType="begin"/>
            </w:r>
            <w:r>
              <w:rPr>
                <w:noProof/>
                <w:webHidden/>
              </w:rPr>
              <w:instrText xml:space="preserve"> PAGEREF _Toc238549945 \h </w:instrText>
            </w:r>
            <w:r>
              <w:rPr>
                <w:noProof/>
                <w:webHidden/>
              </w:rPr>
            </w:r>
            <w:r>
              <w:rPr>
                <w:noProof/>
                <w:webHidden/>
              </w:rPr>
              <w:fldChar w:fldCharType="separate"/>
            </w:r>
            <w:r>
              <w:rPr>
                <w:noProof/>
                <w:webHidden/>
              </w:rPr>
              <w:t>24</w:t>
            </w:r>
            <w:r>
              <w:rPr>
                <w:noProof/>
                <w:webHidden/>
              </w:rPr>
              <w:fldChar w:fldCharType="end"/>
            </w:r>
          </w:hyperlink>
        </w:p>
        <w:p w14:paraId="52A8515C" w14:textId="0261A6F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Pr="0066313C">
              <w:rPr>
                <w:rStyle w:val="Hyperlink"/>
                <w:noProof/>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_Toc238549946 \h </w:instrText>
            </w:r>
            <w:r>
              <w:rPr>
                <w:noProof/>
                <w:webHidden/>
              </w:rPr>
            </w:r>
            <w:r>
              <w:rPr>
                <w:noProof/>
                <w:webHidden/>
              </w:rPr>
              <w:fldChar w:fldCharType="separate"/>
            </w:r>
            <w:r>
              <w:rPr>
                <w:noProof/>
                <w:webHidden/>
              </w:rPr>
              <w:t>26</w:t>
            </w:r>
            <w:r>
              <w:rPr>
                <w:noProof/>
                <w:webHidden/>
              </w:rPr>
              <w:fldChar w:fldCharType="end"/>
            </w:r>
          </w:hyperlink>
        </w:p>
        <w:p w14:paraId="1E461535" w14:textId="1F16FA3E"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Pr="0066313C">
              <w:rPr>
                <w:rStyle w:val="Hyperlink"/>
                <w:noProof/>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_Toc238549947 \h </w:instrText>
            </w:r>
            <w:r>
              <w:rPr>
                <w:noProof/>
                <w:webHidden/>
              </w:rPr>
            </w:r>
            <w:r>
              <w:rPr>
                <w:noProof/>
                <w:webHidden/>
              </w:rPr>
              <w:fldChar w:fldCharType="separate"/>
            </w:r>
            <w:r>
              <w:rPr>
                <w:noProof/>
                <w:webHidden/>
              </w:rPr>
              <w:t>28</w:t>
            </w:r>
            <w:r>
              <w:rPr>
                <w:noProof/>
                <w:webHidden/>
              </w:rPr>
              <w:fldChar w:fldCharType="end"/>
            </w:r>
          </w:hyperlink>
        </w:p>
        <w:p w14:paraId="01A8637B" w14:textId="1F93310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Pr="0066313C">
              <w:rPr>
                <w:rStyle w:val="Hyperlink"/>
                <w:noProof/>
              </w:rPr>
              <w:t>Resolving professional differences</w:t>
            </w:r>
            <w:r>
              <w:rPr>
                <w:noProof/>
                <w:webHidden/>
              </w:rPr>
              <w:tab/>
            </w:r>
            <w:r>
              <w:rPr>
                <w:noProof/>
                <w:webHidden/>
              </w:rPr>
              <w:fldChar w:fldCharType="begin"/>
            </w:r>
            <w:r>
              <w:rPr>
                <w:noProof/>
                <w:webHidden/>
              </w:rPr>
              <w:instrText xml:space="preserve"> PAGEREF _Toc238549948 \h </w:instrText>
            </w:r>
            <w:r>
              <w:rPr>
                <w:noProof/>
                <w:webHidden/>
              </w:rPr>
            </w:r>
            <w:r>
              <w:rPr>
                <w:noProof/>
                <w:webHidden/>
              </w:rPr>
              <w:fldChar w:fldCharType="separate"/>
            </w:r>
            <w:r>
              <w:rPr>
                <w:noProof/>
                <w:webHidden/>
              </w:rPr>
              <w:t>29</w:t>
            </w:r>
            <w:r>
              <w:rPr>
                <w:noProof/>
                <w:webHidden/>
              </w:rPr>
              <w:fldChar w:fldCharType="end"/>
            </w:r>
          </w:hyperlink>
        </w:p>
        <w:p w14:paraId="33FD1544" w14:textId="1E7917D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Pr="0066313C">
              <w:rPr>
                <w:rStyle w:val="Hyperlink"/>
                <w:noProof/>
              </w:rPr>
              <w:t>A safer school culture</w:t>
            </w:r>
            <w:r>
              <w:rPr>
                <w:noProof/>
                <w:webHidden/>
              </w:rPr>
              <w:tab/>
            </w:r>
            <w:r>
              <w:rPr>
                <w:noProof/>
                <w:webHidden/>
              </w:rPr>
              <w:fldChar w:fldCharType="begin"/>
            </w:r>
            <w:r>
              <w:rPr>
                <w:noProof/>
                <w:webHidden/>
              </w:rPr>
              <w:instrText xml:space="preserve"> PAGEREF _Toc238549949 \h </w:instrText>
            </w:r>
            <w:r>
              <w:rPr>
                <w:noProof/>
                <w:webHidden/>
              </w:rPr>
            </w:r>
            <w:r>
              <w:rPr>
                <w:noProof/>
                <w:webHidden/>
              </w:rPr>
              <w:fldChar w:fldCharType="separate"/>
            </w:r>
            <w:r>
              <w:rPr>
                <w:noProof/>
                <w:webHidden/>
              </w:rPr>
              <w:t>30</w:t>
            </w:r>
            <w:r>
              <w:rPr>
                <w:noProof/>
                <w:webHidden/>
              </w:rPr>
              <w:fldChar w:fldCharType="end"/>
            </w:r>
          </w:hyperlink>
        </w:p>
        <w:p w14:paraId="0F25924C" w14:textId="27D0C9D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Pr="0066313C">
              <w:rPr>
                <w:rStyle w:val="Hyperlink"/>
                <w:noProof/>
              </w:rPr>
              <w:t>Children with Special Educational Needs, Disabilities or Health Issues</w:t>
            </w:r>
            <w:r>
              <w:rPr>
                <w:noProof/>
                <w:webHidden/>
              </w:rPr>
              <w:tab/>
            </w:r>
            <w:r>
              <w:rPr>
                <w:noProof/>
                <w:webHidden/>
              </w:rPr>
              <w:fldChar w:fldCharType="begin"/>
            </w:r>
            <w:r>
              <w:rPr>
                <w:noProof/>
                <w:webHidden/>
              </w:rPr>
              <w:instrText xml:space="preserve"> PAGEREF _Toc238549950 \h </w:instrText>
            </w:r>
            <w:r>
              <w:rPr>
                <w:noProof/>
                <w:webHidden/>
              </w:rPr>
            </w:r>
            <w:r>
              <w:rPr>
                <w:noProof/>
                <w:webHidden/>
              </w:rPr>
              <w:fldChar w:fldCharType="separate"/>
            </w:r>
            <w:r>
              <w:rPr>
                <w:noProof/>
                <w:webHidden/>
              </w:rPr>
              <w:t>33</w:t>
            </w:r>
            <w:r>
              <w:rPr>
                <w:noProof/>
                <w:webHidden/>
              </w:rPr>
              <w:fldChar w:fldCharType="end"/>
            </w:r>
          </w:hyperlink>
        </w:p>
        <w:p w14:paraId="2F6A1C41" w14:textId="7589387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Pr="0066313C">
              <w:rPr>
                <w:rStyle w:val="Hyperlink"/>
                <w:noProof/>
              </w:rPr>
              <w:t>Recognising mental Health as a safeguarding concern</w:t>
            </w:r>
            <w:r>
              <w:rPr>
                <w:noProof/>
                <w:webHidden/>
              </w:rPr>
              <w:tab/>
            </w:r>
            <w:r>
              <w:rPr>
                <w:noProof/>
                <w:webHidden/>
              </w:rPr>
              <w:fldChar w:fldCharType="begin"/>
            </w:r>
            <w:r>
              <w:rPr>
                <w:noProof/>
                <w:webHidden/>
              </w:rPr>
              <w:instrText xml:space="preserve"> PAGEREF _Toc238549951 \h </w:instrText>
            </w:r>
            <w:r>
              <w:rPr>
                <w:noProof/>
                <w:webHidden/>
              </w:rPr>
            </w:r>
            <w:r>
              <w:rPr>
                <w:noProof/>
                <w:webHidden/>
              </w:rPr>
              <w:fldChar w:fldCharType="separate"/>
            </w:r>
            <w:r>
              <w:rPr>
                <w:noProof/>
                <w:webHidden/>
              </w:rPr>
              <w:t>34</w:t>
            </w:r>
            <w:r>
              <w:rPr>
                <w:noProof/>
                <w:webHidden/>
              </w:rPr>
              <w:fldChar w:fldCharType="end"/>
            </w:r>
          </w:hyperlink>
        </w:p>
        <w:p w14:paraId="14CAB302" w14:textId="0B3A37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Pr="0066313C">
              <w:rPr>
                <w:rStyle w:val="Hyperlink"/>
                <w:noProof/>
              </w:rPr>
              <w:t>Opportunities to Teach Safeguarding</w:t>
            </w:r>
            <w:r>
              <w:rPr>
                <w:noProof/>
                <w:webHidden/>
              </w:rPr>
              <w:tab/>
            </w:r>
            <w:r>
              <w:rPr>
                <w:noProof/>
                <w:webHidden/>
              </w:rPr>
              <w:fldChar w:fldCharType="begin"/>
            </w:r>
            <w:r>
              <w:rPr>
                <w:noProof/>
                <w:webHidden/>
              </w:rPr>
              <w:instrText xml:space="preserve"> PAGEREF _Toc238549952 \h </w:instrText>
            </w:r>
            <w:r>
              <w:rPr>
                <w:noProof/>
                <w:webHidden/>
              </w:rPr>
            </w:r>
            <w:r>
              <w:rPr>
                <w:noProof/>
                <w:webHidden/>
              </w:rPr>
              <w:fldChar w:fldCharType="separate"/>
            </w:r>
            <w:r>
              <w:rPr>
                <w:noProof/>
                <w:webHidden/>
              </w:rPr>
              <w:t>35</w:t>
            </w:r>
            <w:r>
              <w:rPr>
                <w:noProof/>
                <w:webHidden/>
              </w:rPr>
              <w:fldChar w:fldCharType="end"/>
            </w:r>
          </w:hyperlink>
        </w:p>
        <w:p w14:paraId="3F421733" w14:textId="12AEBC8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Pr="0066313C">
              <w:rPr>
                <w:rStyle w:val="Hyperlink"/>
                <w:noProof/>
              </w:rPr>
              <w:t>Keeping Children Safe in Education 2026 - Specific Safeguarding issues.</w:t>
            </w:r>
            <w:r>
              <w:rPr>
                <w:noProof/>
                <w:webHidden/>
              </w:rPr>
              <w:tab/>
            </w:r>
            <w:r>
              <w:rPr>
                <w:noProof/>
                <w:webHidden/>
              </w:rPr>
              <w:fldChar w:fldCharType="begin"/>
            </w:r>
            <w:r>
              <w:rPr>
                <w:noProof/>
                <w:webHidden/>
              </w:rPr>
              <w:instrText xml:space="preserve"> PAGEREF _Toc238549953 \h </w:instrText>
            </w:r>
            <w:r>
              <w:rPr>
                <w:noProof/>
                <w:webHidden/>
              </w:rPr>
            </w:r>
            <w:r>
              <w:rPr>
                <w:noProof/>
                <w:webHidden/>
              </w:rPr>
              <w:fldChar w:fldCharType="separate"/>
            </w:r>
            <w:r>
              <w:rPr>
                <w:noProof/>
                <w:webHidden/>
              </w:rPr>
              <w:t>36</w:t>
            </w:r>
            <w:r>
              <w:rPr>
                <w:noProof/>
                <w:webHidden/>
              </w:rPr>
              <w:fldChar w:fldCharType="end"/>
            </w:r>
          </w:hyperlink>
        </w:p>
        <w:p w14:paraId="6580DBF3" w14:textId="5951FA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Pr="0066313C">
              <w:rPr>
                <w:rStyle w:val="Hyperlink"/>
                <w:noProof/>
              </w:rPr>
              <w:t>Children potentially at greater risk of harm</w:t>
            </w:r>
            <w:r>
              <w:rPr>
                <w:noProof/>
                <w:webHidden/>
              </w:rPr>
              <w:tab/>
            </w:r>
            <w:r>
              <w:rPr>
                <w:noProof/>
                <w:webHidden/>
              </w:rPr>
              <w:fldChar w:fldCharType="begin"/>
            </w:r>
            <w:r>
              <w:rPr>
                <w:noProof/>
                <w:webHidden/>
              </w:rPr>
              <w:instrText xml:space="preserve"> PAGEREF _Toc238549954 \h </w:instrText>
            </w:r>
            <w:r>
              <w:rPr>
                <w:noProof/>
                <w:webHidden/>
              </w:rPr>
            </w:r>
            <w:r>
              <w:rPr>
                <w:noProof/>
                <w:webHidden/>
              </w:rPr>
              <w:fldChar w:fldCharType="separate"/>
            </w:r>
            <w:r>
              <w:rPr>
                <w:noProof/>
                <w:webHidden/>
              </w:rPr>
              <w:t>37</w:t>
            </w:r>
            <w:r>
              <w:rPr>
                <w:noProof/>
                <w:webHidden/>
              </w:rPr>
              <w:fldChar w:fldCharType="end"/>
            </w:r>
          </w:hyperlink>
        </w:p>
        <w:p w14:paraId="1B82E853" w14:textId="3B7C378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Pr="0066313C">
              <w:rPr>
                <w:rStyle w:val="Hyperlink"/>
                <w:noProof/>
              </w:rPr>
              <w:t>Our responsibilities relating to Approved Providers and Reduced Timetables</w:t>
            </w:r>
            <w:r>
              <w:rPr>
                <w:noProof/>
                <w:webHidden/>
              </w:rPr>
              <w:tab/>
            </w:r>
            <w:r>
              <w:rPr>
                <w:noProof/>
                <w:webHidden/>
              </w:rPr>
              <w:fldChar w:fldCharType="begin"/>
            </w:r>
            <w:r>
              <w:rPr>
                <w:noProof/>
                <w:webHidden/>
              </w:rPr>
              <w:instrText xml:space="preserve"> PAGEREF _Toc238549955 \h </w:instrText>
            </w:r>
            <w:r>
              <w:rPr>
                <w:noProof/>
                <w:webHidden/>
              </w:rPr>
            </w:r>
            <w:r>
              <w:rPr>
                <w:noProof/>
                <w:webHidden/>
              </w:rPr>
              <w:fldChar w:fldCharType="separate"/>
            </w:r>
            <w:r>
              <w:rPr>
                <w:noProof/>
                <w:webHidden/>
              </w:rPr>
              <w:t>38</w:t>
            </w:r>
            <w:r>
              <w:rPr>
                <w:noProof/>
                <w:webHidden/>
              </w:rPr>
              <w:fldChar w:fldCharType="end"/>
            </w:r>
          </w:hyperlink>
        </w:p>
        <w:p w14:paraId="081772FA" w14:textId="4341248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Pr="0066313C">
              <w:rPr>
                <w:rStyle w:val="Hyperlink"/>
                <w:noProof/>
              </w:rPr>
              <w:t>Use of restrictive interventions including the use of reasonable force</w:t>
            </w:r>
            <w:r>
              <w:rPr>
                <w:noProof/>
                <w:webHidden/>
              </w:rPr>
              <w:tab/>
            </w:r>
            <w:r>
              <w:rPr>
                <w:noProof/>
                <w:webHidden/>
              </w:rPr>
              <w:fldChar w:fldCharType="begin"/>
            </w:r>
            <w:r>
              <w:rPr>
                <w:noProof/>
                <w:webHidden/>
              </w:rPr>
              <w:instrText xml:space="preserve"> PAGEREF _Toc238549956 \h </w:instrText>
            </w:r>
            <w:r>
              <w:rPr>
                <w:noProof/>
                <w:webHidden/>
              </w:rPr>
            </w:r>
            <w:r>
              <w:rPr>
                <w:noProof/>
                <w:webHidden/>
              </w:rPr>
              <w:fldChar w:fldCharType="separate"/>
            </w:r>
            <w:r>
              <w:rPr>
                <w:noProof/>
                <w:webHidden/>
              </w:rPr>
              <w:t>39</w:t>
            </w:r>
            <w:r>
              <w:rPr>
                <w:noProof/>
                <w:webHidden/>
              </w:rPr>
              <w:fldChar w:fldCharType="end"/>
            </w:r>
          </w:hyperlink>
        </w:p>
        <w:p w14:paraId="06A2847D" w14:textId="51072D5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Pr="0066313C">
              <w:rPr>
                <w:rStyle w:val="Hyperlink"/>
                <w:noProof/>
              </w:rPr>
              <w:t>Allegations made against people in a position of trust including low level concerns</w:t>
            </w:r>
            <w:r>
              <w:rPr>
                <w:noProof/>
                <w:webHidden/>
              </w:rPr>
              <w:tab/>
            </w:r>
            <w:r>
              <w:rPr>
                <w:noProof/>
                <w:webHidden/>
              </w:rPr>
              <w:fldChar w:fldCharType="begin"/>
            </w:r>
            <w:r>
              <w:rPr>
                <w:noProof/>
                <w:webHidden/>
              </w:rPr>
              <w:instrText xml:space="preserve"> PAGEREF _Toc238549957 \h </w:instrText>
            </w:r>
            <w:r>
              <w:rPr>
                <w:noProof/>
                <w:webHidden/>
              </w:rPr>
            </w:r>
            <w:r>
              <w:rPr>
                <w:noProof/>
                <w:webHidden/>
              </w:rPr>
              <w:fldChar w:fldCharType="separate"/>
            </w:r>
            <w:r>
              <w:rPr>
                <w:noProof/>
                <w:webHidden/>
              </w:rPr>
              <w:t>40</w:t>
            </w:r>
            <w:r>
              <w:rPr>
                <w:noProof/>
                <w:webHidden/>
              </w:rPr>
              <w:fldChar w:fldCharType="end"/>
            </w:r>
          </w:hyperlink>
        </w:p>
        <w:p w14:paraId="23C17492" w14:textId="5D06AD46"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Pr="0066313C">
              <w:rPr>
                <w:rStyle w:val="Hyperlink"/>
                <w:noProof/>
              </w:rPr>
              <w:t>Information sharing</w:t>
            </w:r>
            <w:r>
              <w:rPr>
                <w:noProof/>
                <w:webHidden/>
              </w:rPr>
              <w:tab/>
            </w:r>
            <w:r>
              <w:rPr>
                <w:noProof/>
                <w:webHidden/>
              </w:rPr>
              <w:fldChar w:fldCharType="begin"/>
            </w:r>
            <w:r>
              <w:rPr>
                <w:noProof/>
                <w:webHidden/>
              </w:rPr>
              <w:instrText xml:space="preserve"> PAGEREF _Toc238549958 \h </w:instrText>
            </w:r>
            <w:r>
              <w:rPr>
                <w:noProof/>
                <w:webHidden/>
              </w:rPr>
            </w:r>
            <w:r>
              <w:rPr>
                <w:noProof/>
                <w:webHidden/>
              </w:rPr>
              <w:fldChar w:fldCharType="separate"/>
            </w:r>
            <w:r>
              <w:rPr>
                <w:noProof/>
                <w:webHidden/>
              </w:rPr>
              <w:t>43</w:t>
            </w:r>
            <w:r>
              <w:rPr>
                <w:noProof/>
                <w:webHidden/>
              </w:rPr>
              <w:fldChar w:fldCharType="end"/>
            </w:r>
          </w:hyperlink>
        </w:p>
        <w:p w14:paraId="4FA1D19D" w14:textId="7505322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Pr="0066313C">
              <w:rPr>
                <w:rStyle w:val="Hyperlink"/>
                <w:noProof/>
              </w:rPr>
              <w:t>Managing complaints</w:t>
            </w:r>
            <w:r>
              <w:rPr>
                <w:noProof/>
                <w:webHidden/>
              </w:rPr>
              <w:tab/>
            </w:r>
            <w:r>
              <w:rPr>
                <w:noProof/>
                <w:webHidden/>
              </w:rPr>
              <w:fldChar w:fldCharType="begin"/>
            </w:r>
            <w:r>
              <w:rPr>
                <w:noProof/>
                <w:webHidden/>
              </w:rPr>
              <w:instrText xml:space="preserve"> PAGEREF _Toc238549959 \h </w:instrText>
            </w:r>
            <w:r>
              <w:rPr>
                <w:noProof/>
                <w:webHidden/>
              </w:rPr>
            </w:r>
            <w:r>
              <w:rPr>
                <w:noProof/>
                <w:webHidden/>
              </w:rPr>
              <w:fldChar w:fldCharType="separate"/>
            </w:r>
            <w:r>
              <w:rPr>
                <w:noProof/>
                <w:webHidden/>
              </w:rPr>
              <w:t>45</w:t>
            </w:r>
            <w:r>
              <w:rPr>
                <w:noProof/>
                <w:webHidden/>
              </w:rPr>
              <w:fldChar w:fldCharType="end"/>
            </w:r>
          </w:hyperlink>
        </w:p>
        <w:p w14:paraId="0DF3664E" w14:textId="2DF10F4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Pr="0066313C">
              <w:rPr>
                <w:rStyle w:val="Hyperlink"/>
                <w:noProof/>
              </w:rPr>
              <w:t>Site Security</w:t>
            </w:r>
            <w:r>
              <w:rPr>
                <w:noProof/>
                <w:webHidden/>
              </w:rPr>
              <w:tab/>
            </w:r>
            <w:r>
              <w:rPr>
                <w:noProof/>
                <w:webHidden/>
              </w:rPr>
              <w:fldChar w:fldCharType="begin"/>
            </w:r>
            <w:r>
              <w:rPr>
                <w:noProof/>
                <w:webHidden/>
              </w:rPr>
              <w:instrText xml:space="preserve"> PAGEREF _Toc238549960 \h </w:instrText>
            </w:r>
            <w:r>
              <w:rPr>
                <w:noProof/>
                <w:webHidden/>
              </w:rPr>
            </w:r>
            <w:r>
              <w:rPr>
                <w:noProof/>
                <w:webHidden/>
              </w:rPr>
              <w:fldChar w:fldCharType="separate"/>
            </w:r>
            <w:r>
              <w:rPr>
                <w:noProof/>
                <w:webHidden/>
              </w:rPr>
              <w:t>46</w:t>
            </w:r>
            <w:r>
              <w:rPr>
                <w:noProof/>
                <w:webHidden/>
              </w:rPr>
              <w:fldChar w:fldCharType="end"/>
            </w:r>
          </w:hyperlink>
        </w:p>
        <w:p w14:paraId="4DA871E3" w14:textId="3B8AA5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Pr="0066313C">
              <w:rPr>
                <w:rStyle w:val="Hyperlink"/>
                <w:noProof/>
              </w:rPr>
              <w:t>Early years foundation stage</w:t>
            </w:r>
            <w:r>
              <w:rPr>
                <w:noProof/>
                <w:webHidden/>
              </w:rPr>
              <w:tab/>
            </w:r>
            <w:r>
              <w:rPr>
                <w:noProof/>
                <w:webHidden/>
              </w:rPr>
              <w:fldChar w:fldCharType="begin"/>
            </w:r>
            <w:r>
              <w:rPr>
                <w:noProof/>
                <w:webHidden/>
              </w:rPr>
              <w:instrText xml:space="preserve"> PAGEREF _Toc238549961 \h </w:instrText>
            </w:r>
            <w:r>
              <w:rPr>
                <w:noProof/>
                <w:webHidden/>
              </w:rPr>
            </w:r>
            <w:r>
              <w:rPr>
                <w:noProof/>
                <w:webHidden/>
              </w:rPr>
              <w:fldChar w:fldCharType="separate"/>
            </w:r>
            <w:r>
              <w:rPr>
                <w:noProof/>
                <w:webHidden/>
              </w:rPr>
              <w:t>46</w:t>
            </w:r>
            <w:r>
              <w:rPr>
                <w:noProof/>
                <w:webHidden/>
              </w:rPr>
              <w:fldChar w:fldCharType="end"/>
            </w:r>
          </w:hyperlink>
        </w:p>
        <w:p w14:paraId="5225EA1B" w14:textId="3292E12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Pr="0066313C">
              <w:rPr>
                <w:rStyle w:val="Hyperlink"/>
                <w:noProof/>
              </w:rPr>
              <w:t>Appendix 1 - Definitions and Indicators of Abuse</w:t>
            </w:r>
            <w:r>
              <w:rPr>
                <w:noProof/>
                <w:webHidden/>
              </w:rPr>
              <w:tab/>
            </w:r>
            <w:r>
              <w:rPr>
                <w:noProof/>
                <w:webHidden/>
              </w:rPr>
              <w:fldChar w:fldCharType="begin"/>
            </w:r>
            <w:r>
              <w:rPr>
                <w:noProof/>
                <w:webHidden/>
              </w:rPr>
              <w:instrText xml:space="preserve"> PAGEREF _Toc238549962 \h </w:instrText>
            </w:r>
            <w:r>
              <w:rPr>
                <w:noProof/>
                <w:webHidden/>
              </w:rPr>
            </w:r>
            <w:r>
              <w:rPr>
                <w:noProof/>
                <w:webHidden/>
              </w:rPr>
              <w:fldChar w:fldCharType="separate"/>
            </w:r>
            <w:r>
              <w:rPr>
                <w:noProof/>
                <w:webHidden/>
              </w:rPr>
              <w:t>48</w:t>
            </w:r>
            <w:r>
              <w:rPr>
                <w:noProof/>
                <w:webHidden/>
              </w:rPr>
              <w:fldChar w:fldCharType="end"/>
            </w:r>
          </w:hyperlink>
        </w:p>
        <w:p w14:paraId="1392E314" w14:textId="2FC99A9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Pr="0066313C">
              <w:rPr>
                <w:rStyle w:val="Hyperlink"/>
                <w:noProof/>
              </w:rPr>
              <w:t>Appendix 2 - Specific safeguarding issues</w:t>
            </w:r>
            <w:r>
              <w:rPr>
                <w:noProof/>
                <w:webHidden/>
              </w:rPr>
              <w:tab/>
            </w:r>
            <w:r>
              <w:rPr>
                <w:noProof/>
                <w:webHidden/>
              </w:rPr>
              <w:fldChar w:fldCharType="begin"/>
            </w:r>
            <w:r>
              <w:rPr>
                <w:noProof/>
                <w:webHidden/>
              </w:rPr>
              <w:instrText xml:space="preserve"> PAGEREF _Toc238549963 \h </w:instrText>
            </w:r>
            <w:r>
              <w:rPr>
                <w:noProof/>
                <w:webHidden/>
              </w:rPr>
            </w:r>
            <w:r>
              <w:rPr>
                <w:noProof/>
                <w:webHidden/>
              </w:rPr>
              <w:fldChar w:fldCharType="separate"/>
            </w:r>
            <w:r>
              <w:rPr>
                <w:noProof/>
                <w:webHidden/>
              </w:rPr>
              <w:t>52</w:t>
            </w:r>
            <w:r>
              <w:rPr>
                <w:noProof/>
                <w:webHidden/>
              </w:rPr>
              <w:fldChar w:fldCharType="end"/>
            </w:r>
          </w:hyperlink>
        </w:p>
        <w:p w14:paraId="051E44DF" w14:textId="1F6A8F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Pr="0066313C">
              <w:rPr>
                <w:rStyle w:val="Hyperlink"/>
                <w:rFonts w:ascii="Arial Nova" w:eastAsia="Arial Nova" w:hAnsi="Arial Nova" w:cs="Arial Nova"/>
                <w:noProof/>
              </w:rPr>
              <w:t>Appendix 3 - Allegations about a Member of Staff (Including supply), Trainee teacher, LMC member or Volunteer</w:t>
            </w:r>
            <w:r>
              <w:rPr>
                <w:noProof/>
                <w:webHidden/>
              </w:rPr>
              <w:tab/>
            </w:r>
            <w:r>
              <w:rPr>
                <w:noProof/>
                <w:webHidden/>
              </w:rPr>
              <w:fldChar w:fldCharType="begin"/>
            </w:r>
            <w:r>
              <w:rPr>
                <w:noProof/>
                <w:webHidden/>
              </w:rPr>
              <w:instrText xml:space="preserve"> PAGEREF _Toc238549964 \h </w:instrText>
            </w:r>
            <w:r>
              <w:rPr>
                <w:noProof/>
                <w:webHidden/>
              </w:rPr>
            </w:r>
            <w:r>
              <w:rPr>
                <w:noProof/>
                <w:webHidden/>
              </w:rPr>
              <w:fldChar w:fldCharType="separate"/>
            </w:r>
            <w:r>
              <w:rPr>
                <w:noProof/>
                <w:webHidden/>
              </w:rPr>
              <w:t>75</w:t>
            </w:r>
            <w:r>
              <w:rPr>
                <w:noProof/>
                <w:webHidden/>
              </w:rPr>
              <w:fldChar w:fldCharType="end"/>
            </w:r>
          </w:hyperlink>
        </w:p>
        <w:p w14:paraId="7544C0E0" w14:textId="4414E61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Pr="0066313C">
              <w:rPr>
                <w:rStyle w:val="Hyperlink"/>
                <w:rFonts w:ascii="Arial Nova" w:eastAsia="Arial Nova" w:hAnsi="Arial Nova" w:cs="Arial Nova"/>
                <w:noProof/>
              </w:rPr>
              <w:t>Appendix 4 - Role of the Cornwall LADO</w:t>
            </w:r>
            <w:r>
              <w:rPr>
                <w:noProof/>
                <w:webHidden/>
              </w:rPr>
              <w:tab/>
            </w:r>
            <w:r>
              <w:rPr>
                <w:noProof/>
                <w:webHidden/>
              </w:rPr>
              <w:fldChar w:fldCharType="begin"/>
            </w:r>
            <w:r>
              <w:rPr>
                <w:noProof/>
                <w:webHidden/>
              </w:rPr>
              <w:instrText xml:space="preserve"> PAGEREF _Toc238549965 \h </w:instrText>
            </w:r>
            <w:r>
              <w:rPr>
                <w:noProof/>
                <w:webHidden/>
              </w:rPr>
            </w:r>
            <w:r>
              <w:rPr>
                <w:noProof/>
                <w:webHidden/>
              </w:rPr>
              <w:fldChar w:fldCharType="separate"/>
            </w:r>
            <w:r>
              <w:rPr>
                <w:noProof/>
                <w:webHidden/>
              </w:rPr>
              <w:t>77</w:t>
            </w:r>
            <w:r>
              <w:rPr>
                <w:noProof/>
                <w:webHidden/>
              </w:rPr>
              <w:fldChar w:fldCharType="end"/>
            </w:r>
          </w:hyperlink>
        </w:p>
        <w:p w14:paraId="69A85579" w14:textId="07A7372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Pr="0066313C">
              <w:rPr>
                <w:rStyle w:val="Hyperlink"/>
                <w:noProof/>
              </w:rPr>
              <w:t>Appendix 5 - Indicators of Vulnerability to Radicalisation</w:t>
            </w:r>
            <w:r>
              <w:rPr>
                <w:noProof/>
                <w:webHidden/>
              </w:rPr>
              <w:tab/>
            </w:r>
            <w:r>
              <w:rPr>
                <w:noProof/>
                <w:webHidden/>
              </w:rPr>
              <w:fldChar w:fldCharType="begin"/>
            </w:r>
            <w:r>
              <w:rPr>
                <w:noProof/>
                <w:webHidden/>
              </w:rPr>
              <w:instrText xml:space="preserve"> PAGEREF _Toc238549966 \h </w:instrText>
            </w:r>
            <w:r>
              <w:rPr>
                <w:noProof/>
                <w:webHidden/>
              </w:rPr>
            </w:r>
            <w:r>
              <w:rPr>
                <w:noProof/>
                <w:webHidden/>
              </w:rPr>
              <w:fldChar w:fldCharType="separate"/>
            </w:r>
            <w:r>
              <w:rPr>
                <w:noProof/>
                <w:webHidden/>
              </w:rPr>
              <w:t>78</w:t>
            </w:r>
            <w:r>
              <w:rPr>
                <w:noProof/>
                <w:webHidden/>
              </w:rPr>
              <w:fldChar w:fldCharType="end"/>
            </w:r>
          </w:hyperlink>
        </w:p>
        <w:p w14:paraId="79E3E5C9" w14:textId="3D6424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Pr="0066313C">
              <w:rPr>
                <w:rStyle w:val="Hyperlink"/>
                <w:noProof/>
              </w:rPr>
              <w:t>Appendix 6 - SPOC Contacts</w:t>
            </w:r>
            <w:r>
              <w:rPr>
                <w:noProof/>
                <w:webHidden/>
              </w:rPr>
              <w:tab/>
            </w:r>
            <w:r>
              <w:rPr>
                <w:noProof/>
                <w:webHidden/>
              </w:rPr>
              <w:fldChar w:fldCharType="begin"/>
            </w:r>
            <w:r>
              <w:rPr>
                <w:noProof/>
                <w:webHidden/>
              </w:rPr>
              <w:instrText xml:space="preserve"> PAGEREF _Toc238549967 \h </w:instrText>
            </w:r>
            <w:r>
              <w:rPr>
                <w:noProof/>
                <w:webHidden/>
              </w:rPr>
            </w:r>
            <w:r>
              <w:rPr>
                <w:noProof/>
                <w:webHidden/>
              </w:rPr>
              <w:fldChar w:fldCharType="separate"/>
            </w:r>
            <w:r>
              <w:rPr>
                <w:noProof/>
                <w:webHidden/>
              </w:rPr>
              <w:t>79</w:t>
            </w:r>
            <w:r>
              <w:rPr>
                <w:noProof/>
                <w:webHidden/>
              </w:rPr>
              <w:fldChar w:fldCharType="end"/>
            </w:r>
          </w:hyperlink>
        </w:p>
        <w:p w14:paraId="36F34043" w14:textId="7AE0EF3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Pr="0066313C">
              <w:rPr>
                <w:rStyle w:val="Hyperlink"/>
                <w:rFonts w:ascii="Arial Nova" w:eastAsia="Arial Nova" w:hAnsi="Arial Nova" w:cs="Arial Nova"/>
                <w:noProof/>
              </w:rPr>
              <w:t>Appendix 7 - Useful safeguarding contacts</w:t>
            </w:r>
            <w:r>
              <w:rPr>
                <w:noProof/>
                <w:webHidden/>
              </w:rPr>
              <w:tab/>
            </w:r>
            <w:r>
              <w:rPr>
                <w:noProof/>
                <w:webHidden/>
              </w:rPr>
              <w:fldChar w:fldCharType="begin"/>
            </w:r>
            <w:r>
              <w:rPr>
                <w:noProof/>
                <w:webHidden/>
              </w:rPr>
              <w:instrText xml:space="preserve"> PAGEREF _Toc238549968 \h </w:instrText>
            </w:r>
            <w:r>
              <w:rPr>
                <w:noProof/>
                <w:webHidden/>
              </w:rPr>
            </w:r>
            <w:r>
              <w:rPr>
                <w:noProof/>
                <w:webHidden/>
              </w:rPr>
              <w:fldChar w:fldCharType="separate"/>
            </w:r>
            <w:r>
              <w:rPr>
                <w:noProof/>
                <w:webHidden/>
              </w:rPr>
              <w:t>80</w:t>
            </w:r>
            <w:r>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lastRenderedPageBreak/>
            <w:fldChar w:fldCharType="end"/>
          </w:r>
        </w:p>
        <w:p w14:paraId="4E7DA25D" w14:textId="51BC8739" w:rsidR="1C00F9D5" w:rsidRDefault="000179BA"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w:t>
      </w:r>
      <w:proofErr w:type="spellStart"/>
      <w:r w:rsidR="00410DD5" w:rsidRPr="596A4AF6">
        <w:rPr>
          <w:rFonts w:ascii="Arial Nova" w:eastAsia="Arial Nova" w:hAnsi="Arial Nova" w:cs="Arial Nova"/>
          <w:sz w:val="24"/>
          <w:szCs w:val="24"/>
        </w:rPr>
        <w:t>KCSiE</w:t>
      </w:r>
      <w:proofErr w:type="spellEnd"/>
      <w:r w:rsidR="00410DD5" w:rsidRPr="596A4AF6">
        <w:rPr>
          <w:rFonts w:ascii="Arial Nova" w:eastAsia="Arial Nova" w:hAnsi="Arial Nova" w:cs="Arial Nova"/>
          <w:sz w:val="24"/>
          <w:szCs w:val="24"/>
        </w:rPr>
        <w:t>)</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 xml:space="preserve">Whistleblowing </w:t>
      </w:r>
    </w:p>
    <w:p w14:paraId="308D576E" w14:textId="5AA91903"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Behaviour</w:t>
      </w:r>
    </w:p>
    <w:p w14:paraId="395FD7ED" w14:textId="3237D3DE"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Staff Code of Conduct</w:t>
      </w:r>
      <w:r w:rsidR="1F6FC43C" w:rsidRPr="00F079D8">
        <w:rPr>
          <w:rFonts w:ascii="Arial Nova" w:eastAsia="Arial Nova" w:hAnsi="Arial Nova" w:cs="Arial Nova"/>
          <w:sz w:val="24"/>
          <w:szCs w:val="24"/>
        </w:rPr>
        <w:t xml:space="preserve"> including Low Level Concerns </w:t>
      </w:r>
    </w:p>
    <w:p w14:paraId="2CEB6515" w14:textId="257B92D4" w:rsidR="0030067B" w:rsidRPr="00F079D8" w:rsidRDefault="619F37A5"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Safer Recruitment</w:t>
      </w:r>
      <w:r w:rsidR="276A43D0" w:rsidRPr="00F079D8">
        <w:rPr>
          <w:rFonts w:ascii="Arial Nova" w:eastAsia="Arial Nova" w:hAnsi="Arial Nova" w:cs="Arial Nova"/>
          <w:sz w:val="24"/>
          <w:szCs w:val="24"/>
        </w:rPr>
        <w:t xml:space="preserve"> </w:t>
      </w:r>
    </w:p>
    <w:p w14:paraId="372C1449" w14:textId="0090F9DA" w:rsidR="0030067B" w:rsidRPr="00F079D8" w:rsidRDefault="009C48F3"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Restrictive interventions including the use of reasonable force</w:t>
      </w:r>
    </w:p>
    <w:p w14:paraId="3113128E" w14:textId="40E37EC8"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 xml:space="preserve">Preventing extremism and radicalisation </w:t>
      </w:r>
    </w:p>
    <w:p w14:paraId="43BBA9DA" w14:textId="04F8B1B4"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Young Carers</w:t>
      </w:r>
    </w:p>
    <w:p w14:paraId="116FE8FD" w14:textId="5F2F1F87" w:rsidR="0030067B" w:rsidRPr="00F079D8" w:rsidRDefault="0030067B"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Children in Care</w:t>
      </w:r>
    </w:p>
    <w:p w14:paraId="23BB1D6F" w14:textId="2A07F7E9" w:rsidR="00AE0267" w:rsidRPr="00F079D8" w:rsidRDefault="00AE0267"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Attendance</w:t>
      </w:r>
    </w:p>
    <w:p w14:paraId="6AEE070D" w14:textId="2A59B57D" w:rsidR="00FE21B7" w:rsidRPr="00F079D8" w:rsidRDefault="004E3CC9" w:rsidP="002D480F">
      <w:pPr>
        <w:widowControl/>
        <w:numPr>
          <w:ilvl w:val="0"/>
          <w:numId w:val="61"/>
        </w:numPr>
        <w:ind w:left="142"/>
        <w:rPr>
          <w:rFonts w:ascii="Arial Nova" w:eastAsia="Arial Nova" w:hAnsi="Arial Nova" w:cs="Arial Nova"/>
          <w:sz w:val="24"/>
          <w:szCs w:val="24"/>
        </w:rPr>
      </w:pPr>
      <w:r w:rsidRPr="00F079D8">
        <w:rPr>
          <w:rFonts w:ascii="Arial Nova" w:eastAsia="Arial Nova" w:hAnsi="Arial Nova" w:cs="Arial Nova"/>
          <w:sz w:val="24"/>
          <w:szCs w:val="24"/>
        </w:rPr>
        <w:t>Artificial Intelligence</w:t>
      </w:r>
    </w:p>
    <w:p w14:paraId="6DB9348B" w14:textId="78CBFFC9" w:rsidR="004F2664" w:rsidRPr="00A63DE1" w:rsidRDefault="004F2664"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Supporting </w:t>
      </w:r>
      <w:r w:rsidR="00443737" w:rsidRPr="596A4AF6">
        <w:rPr>
          <w:rFonts w:ascii="Arial Nova" w:eastAsia="Arial Nova" w:hAnsi="Arial Nova" w:cs="Arial Nova"/>
          <w:sz w:val="24"/>
          <w:szCs w:val="24"/>
        </w:rPr>
        <w:t>pupils with medical conditions</w:t>
      </w:r>
    </w:p>
    <w:p w14:paraId="164BE513" w14:textId="5574E9ED" w:rsidR="00443737" w:rsidRPr="00A63DE1" w:rsidRDefault="0044373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Allergy</w:t>
      </w:r>
      <w:r w:rsidR="00A36506" w:rsidRPr="596A4AF6">
        <w:rPr>
          <w:rFonts w:ascii="Arial Nova" w:eastAsia="Arial Nova" w:hAnsi="Arial Nova" w:cs="Arial Nova"/>
          <w:sz w:val="24"/>
          <w:szCs w:val="24"/>
        </w:rPr>
        <w:t xml:space="preserve"> policy</w:t>
      </w:r>
    </w:p>
    <w:p w14:paraId="0D49EEC1" w14:textId="77777777" w:rsidR="0030067B" w:rsidRPr="00A63DE1" w:rsidRDefault="0030067B"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And National guidance/legislation, i</w:t>
      </w:r>
      <w:r w:rsidR="006C5DC4" w:rsidRPr="596A4AF6">
        <w:rPr>
          <w:rFonts w:ascii="Arial Nova" w:eastAsia="Arial Nova" w:hAnsi="Arial Nova" w:cs="Arial Nova"/>
          <w:sz w:val="24"/>
          <w:szCs w:val="24"/>
        </w:rPr>
        <w:t>ncluding;</w:t>
      </w:r>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6C5DC4" w:rsidP="596A4AF6">
      <w:pPr>
        <w:ind w:left="-426"/>
        <w:rPr>
          <w:rFonts w:ascii="Arial Nova" w:eastAsia="Arial Nova" w:hAnsi="Arial Nova" w:cs="Arial Nova"/>
          <w:sz w:val="24"/>
          <w:szCs w:val="24"/>
        </w:rPr>
      </w:pPr>
      <w:hyperlink r:id="rId14">
        <w:r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EE139C" w:rsidP="596A4AF6">
      <w:pPr>
        <w:ind w:left="-426"/>
        <w:rPr>
          <w:rFonts w:ascii="Arial Nova" w:eastAsia="Arial Nova" w:hAnsi="Arial Nova" w:cs="Arial Nova"/>
          <w:sz w:val="24"/>
          <w:szCs w:val="24"/>
        </w:rPr>
      </w:pPr>
      <w:hyperlink r:id="rId15">
        <w:r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E23C57" w:rsidP="596A4AF6">
      <w:pPr>
        <w:ind w:left="-426"/>
        <w:rPr>
          <w:rFonts w:ascii="Arial Nova" w:eastAsia="Arial Nova" w:hAnsi="Arial Nova" w:cs="Arial Nova"/>
          <w:sz w:val="24"/>
          <w:szCs w:val="24"/>
        </w:rPr>
      </w:pPr>
      <w:hyperlink r:id="rId16">
        <w:r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C21D62" w:rsidP="596A4AF6">
      <w:pPr>
        <w:ind w:left="-426"/>
        <w:rPr>
          <w:rFonts w:ascii="Arial Nova" w:eastAsia="Arial Nova" w:hAnsi="Arial Nova" w:cs="Arial Nova"/>
          <w:sz w:val="24"/>
          <w:szCs w:val="24"/>
        </w:rPr>
      </w:pPr>
      <w:hyperlink r:id="rId17">
        <w:r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535610" w:rsidP="596A4AF6">
      <w:pPr>
        <w:ind w:left="-426"/>
        <w:rPr>
          <w:rFonts w:ascii="Arial Nova" w:eastAsia="Arial Nova" w:hAnsi="Arial Nova" w:cs="Arial Nova"/>
          <w:sz w:val="24"/>
          <w:szCs w:val="24"/>
        </w:rPr>
      </w:pPr>
      <w:hyperlink r:id="rId18">
        <w:r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F979FC" w:rsidP="596A4AF6">
      <w:pPr>
        <w:ind w:left="-426"/>
        <w:rPr>
          <w:rFonts w:ascii="Arial Nova" w:eastAsia="Arial Nova" w:hAnsi="Arial Nova" w:cs="Arial Nova"/>
          <w:sz w:val="24"/>
          <w:szCs w:val="24"/>
        </w:rPr>
      </w:pPr>
      <w:hyperlink r:id="rId19">
        <w:r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F979FC" w:rsidP="596A4AF6">
      <w:pPr>
        <w:ind w:left="-426"/>
        <w:rPr>
          <w:rFonts w:ascii="Arial Nova" w:eastAsia="Arial Nova" w:hAnsi="Arial Nova" w:cs="Arial Nova"/>
          <w:sz w:val="24"/>
          <w:szCs w:val="24"/>
          <w:u w:val="single"/>
          <w:lang w:val="en"/>
        </w:rPr>
      </w:pPr>
      <w:hyperlink r:id="rId20">
        <w:r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5B2421" w:rsidP="596A4AF6">
      <w:pPr>
        <w:ind w:left="-426"/>
        <w:rPr>
          <w:rFonts w:ascii="Arial Nova" w:eastAsia="Arial Nova" w:hAnsi="Arial Nova" w:cs="Arial Nova"/>
          <w:sz w:val="24"/>
          <w:szCs w:val="24"/>
        </w:rPr>
      </w:pPr>
      <w:hyperlink r:id="rId21">
        <w:r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015C0B" w:rsidP="596A4AF6">
      <w:pPr>
        <w:ind w:left="-426"/>
        <w:rPr>
          <w:rFonts w:ascii="Arial Nova" w:eastAsia="Arial Nova" w:hAnsi="Arial Nova" w:cs="Arial Nova"/>
          <w:sz w:val="24"/>
          <w:szCs w:val="24"/>
        </w:rPr>
      </w:pPr>
      <w:hyperlink r:id="rId22">
        <w:r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BC124A" w:rsidP="596A4AF6">
      <w:pPr>
        <w:ind w:left="-426"/>
        <w:rPr>
          <w:rFonts w:ascii="Arial Nova" w:eastAsia="Arial Nova" w:hAnsi="Arial Nova" w:cs="Arial Nova"/>
          <w:sz w:val="24"/>
          <w:szCs w:val="24"/>
        </w:rPr>
      </w:pPr>
      <w:hyperlink r:id="rId23">
        <w:r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00769B" w:rsidP="0013356C">
      <w:pPr>
        <w:widowControl/>
        <w:autoSpaceDE w:val="0"/>
        <w:autoSpaceDN w:val="0"/>
        <w:adjustRightInd w:val="0"/>
        <w:spacing w:after="100" w:afterAutospacing="1" w:line="360" w:lineRule="auto"/>
        <w:ind w:left="-426"/>
      </w:pPr>
      <w:hyperlink r:id="rId24">
        <w:r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512"/>
        <w:gridCol w:w="4394"/>
      </w:tblGrid>
      <w:tr w:rsidR="00643C64" w:rsidRPr="00A63DE1" w14:paraId="37BFB0E1" w14:textId="77777777" w:rsidTr="006860EA">
        <w:trPr>
          <w:trHeight w:hRule="exact" w:val="1149"/>
        </w:trPr>
        <w:tc>
          <w:tcPr>
            <w:tcW w:w="3450" w:type="dxa"/>
            <w:shd w:val="clear" w:color="auto" w:fill="D5DCE4"/>
            <w:vAlign w:val="center"/>
          </w:tcPr>
          <w:p w14:paraId="2C0492FC" w14:textId="722BA27A" w:rsidR="00643C64" w:rsidRPr="005835C1" w:rsidRDefault="00643C64" w:rsidP="00283108">
            <w:pPr>
              <w:pStyle w:val="NoSpacing"/>
              <w:rPr>
                <w:rFonts w:ascii="League Spartan" w:hAnsi="League Spartan" w:cs="Arial"/>
                <w:b/>
              </w:rPr>
            </w:pPr>
            <w:r w:rsidRPr="005835C1">
              <w:rPr>
                <w:rFonts w:ascii="League Spartan" w:hAnsi="League Spartan" w:cs="Arial"/>
                <w:b/>
              </w:rPr>
              <w:t xml:space="preserve">Role in </w:t>
            </w:r>
            <w:r w:rsidR="009A79FF" w:rsidRPr="005835C1">
              <w:rPr>
                <w:rFonts w:ascii="League Spartan" w:hAnsi="League Spartan" w:cs="Arial"/>
                <w:b/>
              </w:rPr>
              <w:t xml:space="preserve">school / </w:t>
            </w:r>
            <w:r w:rsidR="00A74259" w:rsidRPr="005835C1">
              <w:rPr>
                <w:rFonts w:ascii="League Spartan" w:hAnsi="League Spartan" w:cs="Arial"/>
                <w:b/>
              </w:rPr>
              <w:t>Trust</w:t>
            </w:r>
          </w:p>
          <w:p w14:paraId="4687AA4F" w14:textId="2737202C" w:rsidR="00643C64" w:rsidRPr="005835C1" w:rsidRDefault="00643C64" w:rsidP="00283108">
            <w:pPr>
              <w:pStyle w:val="NoSpacing"/>
              <w:rPr>
                <w:rFonts w:ascii="League Spartan" w:hAnsi="League Spartan" w:cs="Arial"/>
                <w:b/>
                <w:color w:val="FF0000"/>
              </w:rPr>
            </w:pPr>
          </w:p>
        </w:tc>
        <w:tc>
          <w:tcPr>
            <w:tcW w:w="1512" w:type="dxa"/>
            <w:shd w:val="clear" w:color="auto" w:fill="D5DCE4"/>
          </w:tcPr>
          <w:p w14:paraId="5D9D6D97" w14:textId="77777777" w:rsidR="00643C64" w:rsidRPr="005835C1" w:rsidRDefault="00643C64" w:rsidP="00283108">
            <w:pPr>
              <w:pStyle w:val="NoSpacing"/>
              <w:rPr>
                <w:rFonts w:ascii="League Spartan" w:hAnsi="League Spartan" w:cs="Arial"/>
                <w:b/>
              </w:rPr>
            </w:pPr>
          </w:p>
          <w:p w14:paraId="7B823256" w14:textId="77777777" w:rsidR="00643C64" w:rsidRPr="005835C1" w:rsidRDefault="00643C64" w:rsidP="00EE464F">
            <w:pPr>
              <w:pStyle w:val="NoSpacing"/>
              <w:ind w:right="-135"/>
              <w:rPr>
                <w:rFonts w:ascii="League Spartan" w:hAnsi="League Spartan" w:cs="Arial"/>
                <w:b/>
              </w:rPr>
            </w:pPr>
            <w:r w:rsidRPr="005835C1">
              <w:rPr>
                <w:rFonts w:ascii="League Spartan" w:hAnsi="League Spartan" w:cs="Arial"/>
                <w:b/>
              </w:rPr>
              <w:t xml:space="preserve">Name </w:t>
            </w:r>
          </w:p>
        </w:tc>
        <w:tc>
          <w:tcPr>
            <w:tcW w:w="4394"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006860EA">
        <w:trPr>
          <w:trHeight w:hRule="exact" w:val="646"/>
        </w:trPr>
        <w:tc>
          <w:tcPr>
            <w:tcW w:w="3450" w:type="dxa"/>
          </w:tcPr>
          <w:p w14:paraId="1E1B3A6B" w14:textId="4224BFEB" w:rsidR="00A36857" w:rsidRPr="005835C1" w:rsidRDefault="00A36857" w:rsidP="00A36857">
            <w:pPr>
              <w:pStyle w:val="NoSpacing"/>
              <w:rPr>
                <w:rFonts w:ascii="League Spartan" w:hAnsi="League Spartan" w:cs="Arial"/>
              </w:rPr>
            </w:pPr>
            <w:r w:rsidRPr="005835C1">
              <w:rPr>
                <w:rFonts w:ascii="League Spartan" w:hAnsi="League Spartan" w:cs="Arial"/>
              </w:rPr>
              <w:t>Headteacher</w:t>
            </w:r>
          </w:p>
        </w:tc>
        <w:tc>
          <w:tcPr>
            <w:tcW w:w="1512" w:type="dxa"/>
          </w:tcPr>
          <w:p w14:paraId="159CD7DE" w14:textId="18026495" w:rsidR="00A36857" w:rsidRPr="005835C1" w:rsidRDefault="006860EA" w:rsidP="596A4AF6">
            <w:pPr>
              <w:pStyle w:val="NoSpacing"/>
              <w:rPr>
                <w:rFonts w:ascii="League Spartan" w:hAnsi="League Spartan" w:cs="Arial"/>
                <w:sz w:val="20"/>
                <w:szCs w:val="20"/>
              </w:rPr>
            </w:pPr>
            <w:r w:rsidRPr="005835C1">
              <w:rPr>
                <w:rFonts w:ascii="League Spartan" w:hAnsi="League Spartan" w:cs="Arial"/>
                <w:sz w:val="20"/>
                <w:szCs w:val="20"/>
              </w:rPr>
              <w:t>Nadia Lampier</w:t>
            </w:r>
          </w:p>
        </w:tc>
        <w:tc>
          <w:tcPr>
            <w:tcW w:w="4394" w:type="dxa"/>
          </w:tcPr>
          <w:p w14:paraId="3D120D94" w14:textId="4F5810FF" w:rsidR="00A36857" w:rsidRPr="006860EA" w:rsidRDefault="006860EA" w:rsidP="00A36857">
            <w:pPr>
              <w:pStyle w:val="NoSpacing"/>
              <w:rPr>
                <w:rFonts w:ascii="League Spartan" w:hAnsi="League Spartan"/>
                <w:sz w:val="20"/>
                <w:szCs w:val="20"/>
              </w:rPr>
            </w:pPr>
            <w:r w:rsidRPr="006860EA">
              <w:rPr>
                <w:rFonts w:ascii="League Spartan" w:hAnsi="League Spartan"/>
                <w:sz w:val="20"/>
                <w:szCs w:val="20"/>
              </w:rPr>
              <w:t>nlampier@perranporth.tpacademytrust.org</w:t>
            </w:r>
          </w:p>
        </w:tc>
      </w:tr>
      <w:tr w:rsidR="00A36857" w:rsidRPr="00A63DE1" w14:paraId="71F5EC97" w14:textId="77777777" w:rsidTr="006860EA">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1512" w:type="dxa"/>
          </w:tcPr>
          <w:p w14:paraId="76B5D5BC" w14:textId="4367EC32" w:rsidR="00A36857" w:rsidRPr="006860EA" w:rsidRDefault="006860EA" w:rsidP="00A36857">
            <w:pPr>
              <w:pStyle w:val="NoSpacing"/>
              <w:rPr>
                <w:rFonts w:ascii="League Spartan" w:hAnsi="League Spartan" w:cs="Arial"/>
                <w:sz w:val="20"/>
                <w:szCs w:val="20"/>
              </w:rPr>
            </w:pPr>
            <w:r w:rsidRPr="006860EA">
              <w:rPr>
                <w:rFonts w:ascii="League Spartan" w:hAnsi="League Spartan" w:cs="Arial"/>
                <w:sz w:val="20"/>
                <w:szCs w:val="20"/>
              </w:rPr>
              <w:t>Nadia Lampier</w:t>
            </w:r>
          </w:p>
        </w:tc>
        <w:tc>
          <w:tcPr>
            <w:tcW w:w="4394" w:type="dxa"/>
          </w:tcPr>
          <w:p w14:paraId="38D58256" w14:textId="17B439FE" w:rsidR="00A36857" w:rsidRPr="006860EA" w:rsidRDefault="006860EA" w:rsidP="00A36857">
            <w:pPr>
              <w:pStyle w:val="NoSpacing"/>
              <w:rPr>
                <w:rFonts w:ascii="League Spartan" w:hAnsi="League Spartan"/>
                <w:sz w:val="20"/>
                <w:szCs w:val="20"/>
              </w:rPr>
            </w:pPr>
            <w:r w:rsidRPr="006860EA">
              <w:rPr>
                <w:rFonts w:ascii="League Spartan" w:hAnsi="League Spartan"/>
                <w:sz w:val="20"/>
                <w:szCs w:val="20"/>
              </w:rPr>
              <w:t>nlampier@perranporth.tpacademytrust.org</w:t>
            </w:r>
          </w:p>
        </w:tc>
      </w:tr>
      <w:tr w:rsidR="00A36857" w:rsidRPr="00A63DE1" w14:paraId="260E1F9B" w14:textId="77777777" w:rsidTr="006860EA">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512" w:type="dxa"/>
          </w:tcPr>
          <w:p w14:paraId="29BFFB87" w14:textId="2E9F0C4A" w:rsidR="00A36857" w:rsidRPr="006860EA" w:rsidRDefault="006860EA" w:rsidP="00A36857">
            <w:pPr>
              <w:pStyle w:val="NoSpacing"/>
              <w:rPr>
                <w:rFonts w:ascii="League Spartan" w:hAnsi="League Spartan" w:cs="Arial"/>
                <w:sz w:val="20"/>
                <w:szCs w:val="20"/>
              </w:rPr>
            </w:pPr>
            <w:r w:rsidRPr="006860EA">
              <w:rPr>
                <w:rFonts w:ascii="League Spartan" w:hAnsi="League Spartan" w:cs="Arial"/>
                <w:sz w:val="20"/>
                <w:szCs w:val="20"/>
              </w:rPr>
              <w:t>Kerri Green</w:t>
            </w:r>
          </w:p>
        </w:tc>
        <w:tc>
          <w:tcPr>
            <w:tcW w:w="4394" w:type="dxa"/>
          </w:tcPr>
          <w:p w14:paraId="4521357F" w14:textId="05B6CA60" w:rsidR="00A36857" w:rsidRPr="006860EA" w:rsidRDefault="006860EA" w:rsidP="00A36857">
            <w:pPr>
              <w:pStyle w:val="NoSpacing"/>
              <w:rPr>
                <w:rFonts w:ascii="League Spartan" w:hAnsi="League Spartan"/>
                <w:sz w:val="20"/>
                <w:szCs w:val="20"/>
              </w:rPr>
            </w:pPr>
            <w:r w:rsidRPr="006860EA">
              <w:rPr>
                <w:rFonts w:ascii="League Spartan" w:hAnsi="League Spartan"/>
                <w:sz w:val="20"/>
                <w:szCs w:val="20"/>
              </w:rPr>
              <w:t>kgreen@perranporth.tpacademytrust.org</w:t>
            </w:r>
          </w:p>
        </w:tc>
      </w:tr>
      <w:tr w:rsidR="00A36857" w:rsidRPr="00A63DE1" w14:paraId="601B9446" w14:textId="77777777" w:rsidTr="006860EA">
        <w:trPr>
          <w:trHeight w:hRule="exact" w:val="692"/>
        </w:trPr>
        <w:tc>
          <w:tcPr>
            <w:tcW w:w="3450" w:type="dxa"/>
          </w:tcPr>
          <w:p w14:paraId="2B22CC61" w14:textId="1D1428FC"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512" w:type="dxa"/>
          </w:tcPr>
          <w:p w14:paraId="71075C62" w14:textId="093DDF13" w:rsidR="00A36857" w:rsidRPr="006860EA" w:rsidRDefault="006860EA" w:rsidP="00A36857">
            <w:pPr>
              <w:pStyle w:val="NoSpacing"/>
              <w:rPr>
                <w:rFonts w:ascii="League Spartan" w:hAnsi="League Spartan" w:cs="Arial"/>
                <w:sz w:val="20"/>
                <w:szCs w:val="20"/>
              </w:rPr>
            </w:pPr>
            <w:r w:rsidRPr="006860EA">
              <w:rPr>
                <w:rFonts w:ascii="League Spartan" w:hAnsi="League Spartan" w:cs="Arial"/>
                <w:sz w:val="20"/>
                <w:szCs w:val="20"/>
              </w:rPr>
              <w:t>Amy Williamson</w:t>
            </w:r>
          </w:p>
        </w:tc>
        <w:tc>
          <w:tcPr>
            <w:tcW w:w="4394" w:type="dxa"/>
          </w:tcPr>
          <w:p w14:paraId="42700FD1" w14:textId="58F83692" w:rsidR="00A36857" w:rsidRPr="006860EA" w:rsidRDefault="006860EA" w:rsidP="00A36857">
            <w:pPr>
              <w:pStyle w:val="NoSpacing"/>
              <w:rPr>
                <w:rFonts w:ascii="League Spartan" w:hAnsi="League Spartan" w:cs="Arial"/>
                <w:sz w:val="20"/>
                <w:szCs w:val="20"/>
              </w:rPr>
            </w:pPr>
            <w:r w:rsidRPr="006860EA">
              <w:rPr>
                <w:rFonts w:ascii="League Spartan" w:hAnsi="League Spartan" w:cs="Arial"/>
                <w:sz w:val="20"/>
                <w:szCs w:val="20"/>
              </w:rPr>
              <w:t>awilliamson@perranporth.tpacademytrust.org</w:t>
            </w:r>
          </w:p>
        </w:tc>
      </w:tr>
      <w:tr w:rsidR="00A36857" w:rsidRPr="00A63DE1" w14:paraId="49638467" w14:textId="77777777" w:rsidTr="006860EA">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1512" w:type="dxa"/>
          </w:tcPr>
          <w:p w14:paraId="6FF9A83C" w14:textId="0C49E3FF" w:rsidR="00A36857" w:rsidRPr="006860EA" w:rsidRDefault="006860EA" w:rsidP="006860EA">
            <w:pPr>
              <w:pStyle w:val="BodyText"/>
              <w:ind w:left="0"/>
              <w:rPr>
                <w:rFonts w:ascii="League Spartan" w:hAnsi="League Spartan" w:cs="Arial"/>
              </w:rPr>
            </w:pPr>
            <w:r w:rsidRPr="006860EA">
              <w:rPr>
                <w:rFonts w:ascii="League Spartan" w:hAnsi="League Spartan" w:cs="Arial"/>
              </w:rPr>
              <w:t>Nadia Lampier</w:t>
            </w:r>
          </w:p>
        </w:tc>
        <w:tc>
          <w:tcPr>
            <w:tcW w:w="4394" w:type="dxa"/>
          </w:tcPr>
          <w:p w14:paraId="57B8034D" w14:textId="7A5FB7F4" w:rsidR="00A36857" w:rsidRPr="00A63DE1" w:rsidRDefault="006860EA" w:rsidP="00A36857">
            <w:pPr>
              <w:pStyle w:val="BodyText"/>
              <w:ind w:left="0"/>
              <w:rPr>
                <w:rFonts w:ascii="League Spartan" w:hAnsi="League Spartan"/>
              </w:rPr>
            </w:pPr>
            <w:r>
              <w:rPr>
                <w:rFonts w:ascii="League Spartan" w:hAnsi="League Spartan"/>
              </w:rPr>
              <w:t>nlampier@perranporth.tpacademytrust.org</w:t>
            </w:r>
          </w:p>
        </w:tc>
      </w:tr>
      <w:tr w:rsidR="00A36857" w:rsidRPr="00A63DE1" w14:paraId="19309AF0" w14:textId="77777777" w:rsidTr="006860EA">
        <w:trPr>
          <w:trHeight w:hRule="exact" w:val="539"/>
        </w:trPr>
        <w:tc>
          <w:tcPr>
            <w:tcW w:w="3450" w:type="dxa"/>
          </w:tcPr>
          <w:p w14:paraId="51D5E6A0" w14:textId="0E011BDA" w:rsidR="00A36857" w:rsidRPr="00A63DE1" w:rsidRDefault="2F1450B7" w:rsidP="596A4AF6">
            <w:pPr>
              <w:pStyle w:val="NoSpacing"/>
              <w:rPr>
                <w:rFonts w:ascii="League Spartan" w:hAnsi="League Spartan" w:cs="Arial"/>
              </w:rPr>
            </w:pPr>
            <w:r w:rsidRPr="596A4AF6">
              <w:rPr>
                <w:rFonts w:ascii="League Spartan" w:hAnsi="League Spartan" w:cs="Arial"/>
              </w:rPr>
              <w:t xml:space="preserve">Local Monitoring Committee Member </w:t>
            </w:r>
            <w:r w:rsidR="0DCF715F" w:rsidRPr="596A4AF6">
              <w:rPr>
                <w:rFonts w:ascii="League Spartan" w:hAnsi="League Spartan" w:cs="Arial"/>
              </w:rPr>
              <w:t xml:space="preserve">for Safeguarding </w:t>
            </w:r>
          </w:p>
        </w:tc>
        <w:tc>
          <w:tcPr>
            <w:tcW w:w="1512" w:type="dxa"/>
          </w:tcPr>
          <w:p w14:paraId="15FD675D" w14:textId="4EA9F167" w:rsidR="00A36857" w:rsidRPr="006860EA" w:rsidRDefault="006860EA" w:rsidP="006860EA">
            <w:pPr>
              <w:pStyle w:val="BodyText"/>
              <w:ind w:left="0"/>
              <w:rPr>
                <w:rFonts w:ascii="League Spartan" w:hAnsi="League Spartan" w:cs="Arial"/>
              </w:rPr>
            </w:pPr>
            <w:r w:rsidRPr="006860EA">
              <w:rPr>
                <w:rFonts w:ascii="League Spartan" w:hAnsi="League Spartan" w:cs="Arial"/>
              </w:rPr>
              <w:t>Helen Goodey</w:t>
            </w:r>
          </w:p>
        </w:tc>
        <w:tc>
          <w:tcPr>
            <w:tcW w:w="4394" w:type="dxa"/>
          </w:tcPr>
          <w:p w14:paraId="35730918" w14:textId="4EA51A92" w:rsidR="00A36857" w:rsidRPr="00A63DE1" w:rsidRDefault="006860EA" w:rsidP="006860EA">
            <w:pPr>
              <w:pStyle w:val="BodyText"/>
              <w:ind w:left="0"/>
              <w:rPr>
                <w:rFonts w:ascii="League Spartan" w:hAnsi="League Spartan"/>
              </w:rPr>
            </w:pPr>
            <w:r>
              <w:rPr>
                <w:rFonts w:ascii="League Spartan" w:hAnsi="League Spartan"/>
              </w:rPr>
              <w:t>hgoodey@perranporth.tpacademytrust.org</w:t>
            </w:r>
          </w:p>
        </w:tc>
      </w:tr>
      <w:tr w:rsidR="00A36857" w:rsidRPr="00A63DE1" w14:paraId="3E10E975" w14:textId="77777777" w:rsidTr="006860EA">
        <w:trPr>
          <w:trHeight w:hRule="exact" w:val="539"/>
        </w:trPr>
        <w:tc>
          <w:tcPr>
            <w:tcW w:w="3450" w:type="dxa"/>
          </w:tcPr>
          <w:p w14:paraId="37850A3D" w14:textId="2E18DD25" w:rsidR="00A36857" w:rsidRPr="00A63DE1" w:rsidRDefault="0DCF715F" w:rsidP="00A36857">
            <w:pPr>
              <w:pStyle w:val="NoSpacing"/>
              <w:rPr>
                <w:rFonts w:ascii="League Spartan" w:hAnsi="League Spartan" w:cs="Arial"/>
              </w:rPr>
            </w:pPr>
            <w:r w:rsidRPr="596A4AF6">
              <w:rPr>
                <w:rFonts w:ascii="League Spartan" w:hAnsi="League Spartan" w:cs="Arial"/>
              </w:rPr>
              <w:t>Chair of</w:t>
            </w:r>
            <w:r w:rsidR="54BB52F0" w:rsidRPr="596A4AF6">
              <w:rPr>
                <w:rFonts w:ascii="League Spartan" w:hAnsi="League Spartan" w:cs="Arial"/>
              </w:rPr>
              <w:t xml:space="preserve"> Local Monitoring Committee </w:t>
            </w:r>
          </w:p>
        </w:tc>
        <w:tc>
          <w:tcPr>
            <w:tcW w:w="1512" w:type="dxa"/>
          </w:tcPr>
          <w:p w14:paraId="05E689AD" w14:textId="02A551C8" w:rsidR="00A36857" w:rsidRPr="006860EA" w:rsidRDefault="006860EA" w:rsidP="006860EA">
            <w:pPr>
              <w:pStyle w:val="BodyText"/>
              <w:ind w:left="0"/>
              <w:rPr>
                <w:rFonts w:ascii="League Spartan" w:hAnsi="League Spartan" w:cs="Arial"/>
              </w:rPr>
            </w:pPr>
            <w:r w:rsidRPr="006860EA">
              <w:rPr>
                <w:rFonts w:ascii="League Spartan" w:hAnsi="League Spartan" w:cs="Arial"/>
              </w:rPr>
              <w:t>Jan Williams</w:t>
            </w:r>
          </w:p>
        </w:tc>
        <w:tc>
          <w:tcPr>
            <w:tcW w:w="4394" w:type="dxa"/>
          </w:tcPr>
          <w:p w14:paraId="783C5835" w14:textId="0595AB82" w:rsidR="00A36857" w:rsidRPr="00A63DE1" w:rsidRDefault="006860EA" w:rsidP="006860EA">
            <w:pPr>
              <w:pStyle w:val="BodyText"/>
              <w:ind w:left="0"/>
              <w:rPr>
                <w:rFonts w:ascii="League Spartan" w:hAnsi="League Spartan"/>
              </w:rPr>
            </w:pPr>
            <w:r>
              <w:rPr>
                <w:rFonts w:ascii="League Spartan" w:hAnsi="League Spartan"/>
              </w:rPr>
              <w:t>jwilliams@perranporth.tpacademytrust.org</w:t>
            </w:r>
          </w:p>
        </w:tc>
      </w:tr>
      <w:tr w:rsidR="00A36857" w:rsidRPr="00A63DE1" w14:paraId="4A21BEAB" w14:textId="77777777" w:rsidTr="006860EA">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1512" w:type="dxa"/>
          </w:tcPr>
          <w:p w14:paraId="49AB65D2" w14:textId="38484FA8" w:rsidR="00A36857" w:rsidRPr="006860EA" w:rsidRDefault="006860EA" w:rsidP="006860EA">
            <w:pPr>
              <w:pStyle w:val="BodyText"/>
              <w:ind w:left="0"/>
              <w:rPr>
                <w:rFonts w:ascii="League Spartan" w:hAnsi="League Spartan"/>
              </w:rPr>
            </w:pPr>
            <w:r>
              <w:rPr>
                <w:rFonts w:ascii="League Spartan" w:hAnsi="League Spartan"/>
              </w:rPr>
              <w:t>Nadia Lampier</w:t>
            </w:r>
          </w:p>
        </w:tc>
        <w:tc>
          <w:tcPr>
            <w:tcW w:w="4394" w:type="dxa"/>
          </w:tcPr>
          <w:p w14:paraId="4F6E00CE" w14:textId="087E0F1B" w:rsidR="00A36857" w:rsidRPr="00A63DE1" w:rsidRDefault="00A36857" w:rsidP="00A36857">
            <w:pPr>
              <w:pStyle w:val="BodyText"/>
              <w:rPr>
                <w:rFonts w:ascii="League Spartan" w:hAnsi="League Spartan"/>
              </w:rPr>
            </w:pPr>
          </w:p>
        </w:tc>
      </w:tr>
      <w:tr w:rsidR="00A36857" w:rsidRPr="00A63DE1" w14:paraId="278F2B90" w14:textId="77777777" w:rsidTr="006860EA">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1512" w:type="dxa"/>
          </w:tcPr>
          <w:p w14:paraId="36D16B25" w14:textId="7BB6221A" w:rsidR="00A36857" w:rsidRPr="006860EA" w:rsidRDefault="006860EA" w:rsidP="006860EA">
            <w:pPr>
              <w:pStyle w:val="BodyText"/>
              <w:ind w:left="0"/>
              <w:rPr>
                <w:rFonts w:ascii="League Spartan" w:hAnsi="League Spartan" w:cs="Arial"/>
              </w:rPr>
            </w:pPr>
            <w:r w:rsidRPr="006860EA">
              <w:rPr>
                <w:rFonts w:ascii="League Spartan" w:hAnsi="League Spartan" w:cs="Arial"/>
              </w:rPr>
              <w:t>Nadia Lampier</w:t>
            </w:r>
          </w:p>
        </w:tc>
        <w:tc>
          <w:tcPr>
            <w:tcW w:w="4394" w:type="dxa"/>
          </w:tcPr>
          <w:p w14:paraId="1B0846C1" w14:textId="671639C6" w:rsidR="00A36857" w:rsidRPr="00A63DE1" w:rsidRDefault="00A36857" w:rsidP="00A36857">
            <w:pPr>
              <w:pStyle w:val="BodyText"/>
              <w:rPr>
                <w:rFonts w:ascii="League Spartan" w:hAnsi="League Spartan"/>
              </w:rPr>
            </w:pPr>
          </w:p>
        </w:tc>
      </w:tr>
      <w:tr w:rsidR="00A36857" w:rsidRPr="00A63DE1" w14:paraId="4CDAE932" w14:textId="77777777" w:rsidTr="006860EA">
        <w:trPr>
          <w:trHeight w:hRule="exact" w:val="539"/>
        </w:trPr>
        <w:tc>
          <w:tcPr>
            <w:tcW w:w="3450" w:type="dxa"/>
          </w:tcPr>
          <w:p w14:paraId="56CBFCAC" w14:textId="236004DC" w:rsidR="00A36857" w:rsidRPr="00A63DE1" w:rsidRDefault="6196C11D" w:rsidP="00A36857">
            <w:pPr>
              <w:pStyle w:val="NoSpacing"/>
              <w:rPr>
                <w:rFonts w:ascii="League Spartan" w:hAnsi="League Spartan" w:cs="Arial"/>
              </w:rPr>
            </w:pPr>
            <w:r w:rsidRPr="596A4AF6">
              <w:rPr>
                <w:rFonts w:ascii="League Spartan" w:hAnsi="League Spartan" w:cs="Arial"/>
              </w:rPr>
              <w:t>SEN</w:t>
            </w:r>
            <w:r w:rsidR="38B3A09B" w:rsidRPr="596A4AF6">
              <w:rPr>
                <w:rFonts w:ascii="League Spartan" w:hAnsi="League Spartan" w:cs="Arial"/>
              </w:rPr>
              <w:t>DCo</w:t>
            </w:r>
          </w:p>
        </w:tc>
        <w:tc>
          <w:tcPr>
            <w:tcW w:w="1512" w:type="dxa"/>
          </w:tcPr>
          <w:p w14:paraId="6AA92979" w14:textId="06BB937B" w:rsidR="00A36857" w:rsidRPr="006860EA" w:rsidRDefault="006860EA" w:rsidP="006860EA">
            <w:pPr>
              <w:pStyle w:val="BodyText"/>
              <w:ind w:left="0"/>
              <w:rPr>
                <w:rFonts w:ascii="League Spartan" w:hAnsi="League Spartan" w:cs="Arial"/>
              </w:rPr>
            </w:pPr>
            <w:r w:rsidRPr="006860EA">
              <w:rPr>
                <w:rFonts w:ascii="League Spartan" w:hAnsi="League Spartan" w:cs="Arial"/>
              </w:rPr>
              <w:t>Nadia Lampier</w:t>
            </w:r>
          </w:p>
        </w:tc>
        <w:tc>
          <w:tcPr>
            <w:tcW w:w="4394" w:type="dxa"/>
          </w:tcPr>
          <w:p w14:paraId="76A902BC" w14:textId="1866413C" w:rsidR="00A36857" w:rsidRPr="00A63DE1" w:rsidRDefault="00A36857" w:rsidP="00A36857">
            <w:pPr>
              <w:pStyle w:val="BodyText"/>
              <w:rPr>
                <w:rFonts w:ascii="League Spartan" w:hAnsi="League Spartan"/>
              </w:rPr>
            </w:pPr>
          </w:p>
        </w:tc>
      </w:tr>
      <w:tr w:rsidR="00A36857" w:rsidRPr="00A63DE1" w14:paraId="34EF5D46" w14:textId="77777777" w:rsidTr="006860EA">
        <w:trPr>
          <w:trHeight w:val="823"/>
        </w:trPr>
        <w:tc>
          <w:tcPr>
            <w:tcW w:w="3450" w:type="dxa"/>
          </w:tcPr>
          <w:p w14:paraId="40D1E3EB" w14:textId="00FCF47A" w:rsidR="00A36857" w:rsidRPr="00A63DE1" w:rsidRDefault="0DCF715F" w:rsidP="00A36857">
            <w:pPr>
              <w:pStyle w:val="NoSpacing"/>
            </w:pPr>
            <w:r w:rsidRPr="596A4AF6">
              <w:rPr>
                <w:rFonts w:ascii="League Spartan" w:hAnsi="League Spartan" w:cs="Arial"/>
              </w:rPr>
              <w:lastRenderedPageBreak/>
              <w:t>PSHE / RSHE Lead</w:t>
            </w:r>
          </w:p>
          <w:p w14:paraId="7E528729" w14:textId="4FA2C4E0" w:rsidR="00A36857" w:rsidRPr="00A63DE1" w:rsidRDefault="00A36857" w:rsidP="00A36857">
            <w:pPr>
              <w:pStyle w:val="NoSpacing"/>
              <w:rPr>
                <w:rFonts w:ascii="League Spartan" w:hAnsi="League Spartan" w:cs="Arial"/>
              </w:rPr>
            </w:pPr>
          </w:p>
        </w:tc>
        <w:tc>
          <w:tcPr>
            <w:tcW w:w="1512" w:type="dxa"/>
          </w:tcPr>
          <w:p w14:paraId="3F182276" w14:textId="0B820C46" w:rsidR="00A36857" w:rsidRPr="00A63DE1" w:rsidRDefault="006860EA" w:rsidP="006860EA">
            <w:pPr>
              <w:pStyle w:val="BodyText"/>
              <w:ind w:left="0"/>
              <w:rPr>
                <w:rFonts w:ascii="League Spartan" w:hAnsi="League Spartan" w:cs="Arial"/>
              </w:rPr>
            </w:pPr>
            <w:r>
              <w:rPr>
                <w:rFonts w:ascii="League Spartan" w:hAnsi="League Spartan" w:cs="Arial"/>
              </w:rPr>
              <w:t>Amy Williamson</w:t>
            </w:r>
          </w:p>
        </w:tc>
        <w:tc>
          <w:tcPr>
            <w:tcW w:w="4394" w:type="dxa"/>
          </w:tcPr>
          <w:p w14:paraId="1BEED85E" w14:textId="5225C2AE" w:rsidR="00A36857" w:rsidRPr="00A63DE1" w:rsidRDefault="006860EA" w:rsidP="00A3000B">
            <w:pPr>
              <w:pStyle w:val="BodyText"/>
              <w:ind w:left="0"/>
              <w:rPr>
                <w:rFonts w:ascii="League Spartan" w:hAnsi="League Spartan"/>
              </w:rPr>
            </w:pPr>
            <w:r>
              <w:rPr>
                <w:rFonts w:ascii="League Spartan" w:hAnsi="League Spartan"/>
              </w:rPr>
              <w:t>awilliamson@perranporth.tpacademytrust.org</w:t>
            </w:r>
          </w:p>
        </w:tc>
      </w:tr>
      <w:tr w:rsidR="009A79FF" w:rsidRPr="00A63DE1" w14:paraId="4E26F71A" w14:textId="77777777" w:rsidTr="006860EA">
        <w:trPr>
          <w:trHeight w:val="428"/>
        </w:trPr>
        <w:tc>
          <w:tcPr>
            <w:tcW w:w="3450" w:type="dxa"/>
          </w:tcPr>
          <w:p w14:paraId="12EB4E31" w14:textId="2A01DDB5" w:rsidR="009A79FF" w:rsidRPr="0062245F" w:rsidRDefault="30CC533A" w:rsidP="009A79FF">
            <w:pPr>
              <w:pStyle w:val="NoSpacing"/>
            </w:pPr>
            <w:r w:rsidRPr="596A4AF6">
              <w:rPr>
                <w:rFonts w:ascii="League Spartan" w:hAnsi="League Spartan" w:cs="Arial"/>
              </w:rPr>
              <w:t xml:space="preserve">Trust Safeguarding </w:t>
            </w:r>
            <w:r w:rsidR="4FE9D765" w:rsidRPr="596A4AF6">
              <w:rPr>
                <w:rFonts w:ascii="League Spartan" w:hAnsi="League Spartan" w:cs="Arial"/>
              </w:rPr>
              <w:t>L</w:t>
            </w:r>
            <w:r w:rsidRPr="596A4AF6">
              <w:rPr>
                <w:rFonts w:ascii="League Spartan" w:hAnsi="League Spartan" w:cs="Arial"/>
              </w:rPr>
              <w:t>ead</w:t>
            </w:r>
          </w:p>
          <w:p w14:paraId="598747F8" w14:textId="5273472D" w:rsidR="009A79FF" w:rsidRPr="0062245F" w:rsidRDefault="009A79FF" w:rsidP="009A79FF">
            <w:pPr>
              <w:pStyle w:val="NoSpacing"/>
              <w:rPr>
                <w:rFonts w:ascii="League Spartan" w:hAnsi="League Spartan" w:cs="Arial"/>
              </w:rPr>
            </w:pPr>
          </w:p>
        </w:tc>
        <w:tc>
          <w:tcPr>
            <w:tcW w:w="1512" w:type="dxa"/>
          </w:tcPr>
          <w:p w14:paraId="35E0EC02" w14:textId="7BE3EB64" w:rsidR="009A79FF" w:rsidRPr="00A63DE1" w:rsidRDefault="565A8C33" w:rsidP="1C00F9D5">
            <w:pPr>
              <w:pStyle w:val="BodyText"/>
              <w:ind w:left="-90" w:right="-90"/>
            </w:pPr>
            <w:r w:rsidRPr="1C00F9D5">
              <w:rPr>
                <w:rFonts w:ascii="League Spartan" w:hAnsi="League Spartan" w:cs="Arial"/>
              </w:rPr>
              <w:t xml:space="preserve">Joanna Harvey </w:t>
            </w:r>
          </w:p>
        </w:tc>
        <w:tc>
          <w:tcPr>
            <w:tcW w:w="4394" w:type="dxa"/>
          </w:tcPr>
          <w:p w14:paraId="5314C151" w14:textId="7C90F280" w:rsidR="009A79FF" w:rsidRPr="00A63DE1" w:rsidRDefault="565A8C33" w:rsidP="009A79FF">
            <w:pPr>
              <w:pStyle w:val="BodyText"/>
              <w:ind w:left="0"/>
            </w:pPr>
            <w:hyperlink r:id="rId25">
              <w:r w:rsidRPr="1C00F9D5">
                <w:rPr>
                  <w:rStyle w:val="Hyperlink"/>
                </w:rPr>
                <w:t>Safeguarding@tpacademytrust.org</w:t>
              </w:r>
            </w:hyperlink>
          </w:p>
          <w:p w14:paraId="10CAC652" w14:textId="388679C3" w:rsidR="009A79FF" w:rsidRPr="00A63DE1" w:rsidRDefault="565A8C33" w:rsidP="009A79FF">
            <w:pPr>
              <w:pStyle w:val="BodyText"/>
              <w:ind w:left="0"/>
            </w:pPr>
            <w:hyperlink r:id="rId26">
              <w:r w:rsidRPr="1C00F9D5">
                <w:rPr>
                  <w:rStyle w:val="Hyperlink"/>
                </w:rPr>
                <w:t>JHarvey@tpacademytrust.org</w:t>
              </w:r>
            </w:hyperlink>
          </w:p>
        </w:tc>
      </w:tr>
      <w:tr w:rsidR="596A4AF6" w14:paraId="0403076B" w14:textId="77777777" w:rsidTr="006860EA">
        <w:trPr>
          <w:trHeight w:val="768"/>
        </w:trPr>
        <w:tc>
          <w:tcPr>
            <w:tcW w:w="3450" w:type="dxa"/>
          </w:tcPr>
          <w:p w14:paraId="0F86B727" w14:textId="15AF5A1D" w:rsidR="3C44E314" w:rsidRDefault="3C44E314" w:rsidP="596A4AF6">
            <w:pPr>
              <w:pStyle w:val="NoSpacing"/>
            </w:pPr>
            <w:r w:rsidRPr="596A4AF6">
              <w:rPr>
                <w:rFonts w:ascii="League Spartan" w:hAnsi="League Spartan" w:cs="Arial"/>
              </w:rPr>
              <w:t>Trust SEND Lead</w:t>
            </w:r>
          </w:p>
          <w:p w14:paraId="7F8D36CA" w14:textId="2DFFE9D7" w:rsidR="3C44E314" w:rsidRDefault="3C44E314" w:rsidP="596A4AF6">
            <w:pPr>
              <w:pStyle w:val="NoSpacing"/>
            </w:pPr>
            <w:r w:rsidRPr="596A4AF6">
              <w:rPr>
                <w:rFonts w:ascii="League Spartan" w:hAnsi="League Spartan" w:cs="Arial"/>
              </w:rPr>
              <w:t xml:space="preserve">Director of Inclusion </w:t>
            </w:r>
          </w:p>
        </w:tc>
        <w:tc>
          <w:tcPr>
            <w:tcW w:w="1512" w:type="dxa"/>
          </w:tcPr>
          <w:p w14:paraId="2B6EAECD" w14:textId="25F621C7" w:rsidR="596A4AF6" w:rsidRDefault="4792BBCE" w:rsidP="1C00F9D5">
            <w:pPr>
              <w:pStyle w:val="BodyText"/>
              <w:ind w:left="-90" w:right="-90"/>
            </w:pPr>
            <w:r w:rsidRPr="1C00F9D5">
              <w:rPr>
                <w:rFonts w:ascii="League Spartan" w:hAnsi="League Spartan" w:cs="Arial"/>
              </w:rPr>
              <w:t xml:space="preserve">James Woodward </w:t>
            </w:r>
          </w:p>
        </w:tc>
        <w:tc>
          <w:tcPr>
            <w:tcW w:w="4394" w:type="dxa"/>
          </w:tcPr>
          <w:p w14:paraId="1AC386DF" w14:textId="53236E53" w:rsidR="596A4AF6" w:rsidRDefault="0E7299D0" w:rsidP="1C00F9D5">
            <w:pPr>
              <w:pStyle w:val="BodyText"/>
              <w:ind w:left="-90"/>
            </w:pPr>
            <w:hyperlink r:id="rId27">
              <w:r w:rsidRPr="1C00F9D5">
                <w:rPr>
                  <w:rStyle w:val="Hyperlink"/>
                </w:rPr>
                <w:t>JWoodward@tpacademytrust.org</w:t>
              </w:r>
            </w:hyperlink>
          </w:p>
          <w:p w14:paraId="3896A5D3" w14:textId="64C1BA74" w:rsidR="596A4AF6" w:rsidRDefault="596A4AF6" w:rsidP="1C00F9D5">
            <w:pPr>
              <w:pStyle w:val="BodyText"/>
              <w:ind w:left="-90"/>
              <w:rPr>
                <w:rFonts w:ascii="League Spartan" w:hAnsi="League Spartan"/>
              </w:rPr>
            </w:pPr>
          </w:p>
        </w:tc>
      </w:tr>
      <w:tr w:rsidR="596A4AF6" w14:paraId="42C5EDB8" w14:textId="77777777" w:rsidTr="006860EA">
        <w:trPr>
          <w:trHeight w:val="768"/>
        </w:trPr>
        <w:tc>
          <w:tcPr>
            <w:tcW w:w="3450" w:type="dxa"/>
          </w:tcPr>
          <w:p w14:paraId="7FDB9319" w14:textId="554AC73B" w:rsidR="6EE8D77F" w:rsidRDefault="6EE8D77F" w:rsidP="596A4AF6">
            <w:pPr>
              <w:pStyle w:val="NoSpacing"/>
            </w:pPr>
            <w:r w:rsidRPr="596A4AF6">
              <w:rPr>
                <w:rFonts w:ascii="League Spartan" w:hAnsi="League Spartan" w:cs="Arial"/>
              </w:rPr>
              <w:t xml:space="preserve">Trust Attendance and Inclusion Lead </w:t>
            </w:r>
          </w:p>
        </w:tc>
        <w:tc>
          <w:tcPr>
            <w:tcW w:w="1512" w:type="dxa"/>
          </w:tcPr>
          <w:p w14:paraId="65AD917C" w14:textId="5C2E2ED8" w:rsidR="596A4AF6" w:rsidRDefault="0A74E65D" w:rsidP="1C00F9D5">
            <w:pPr>
              <w:pStyle w:val="BodyText"/>
              <w:ind w:left="-90" w:right="-90"/>
            </w:pPr>
            <w:r w:rsidRPr="1C00F9D5">
              <w:rPr>
                <w:rFonts w:ascii="League Spartan" w:hAnsi="League Spartan" w:cs="Arial"/>
              </w:rPr>
              <w:t>Rita Row</w:t>
            </w:r>
            <w:r w:rsidR="50B5C619" w:rsidRPr="1C00F9D5">
              <w:rPr>
                <w:rFonts w:ascii="League Spartan" w:hAnsi="League Spartan" w:cs="Arial"/>
              </w:rPr>
              <w:t>son</w:t>
            </w:r>
          </w:p>
        </w:tc>
        <w:tc>
          <w:tcPr>
            <w:tcW w:w="4394" w:type="dxa"/>
          </w:tcPr>
          <w:p w14:paraId="3FF9C046" w14:textId="1053863C" w:rsidR="596A4AF6" w:rsidRDefault="20837BC9" w:rsidP="1C00F9D5">
            <w:pPr>
              <w:pStyle w:val="BodyText"/>
              <w:ind w:left="-90"/>
            </w:pPr>
            <w:hyperlink r:id="rId28">
              <w:r w:rsidRPr="1C00F9D5">
                <w:rPr>
                  <w:rStyle w:val="Hyperlink"/>
                </w:rPr>
                <w:t>Rrowson@tpacademytrust.org</w:t>
              </w:r>
            </w:hyperlink>
          </w:p>
          <w:p w14:paraId="68D07CFF" w14:textId="537177B8" w:rsidR="596A4AF6" w:rsidRDefault="596A4AF6" w:rsidP="1C00F9D5">
            <w:pPr>
              <w:pStyle w:val="BodyText"/>
              <w:ind w:left="-90"/>
              <w:rPr>
                <w:rFonts w:ascii="League Spartan" w:hAnsi="League Spartan"/>
              </w:rPr>
            </w:pPr>
          </w:p>
        </w:tc>
      </w:tr>
      <w:tr w:rsidR="009A79FF" w:rsidRPr="00A63DE1" w14:paraId="7AE9B2E6" w14:textId="77777777" w:rsidTr="006860EA">
        <w:trPr>
          <w:trHeight w:hRule="exact" w:val="539"/>
        </w:trPr>
        <w:tc>
          <w:tcPr>
            <w:tcW w:w="3450" w:type="dxa"/>
          </w:tcPr>
          <w:p w14:paraId="6B2F86E9" w14:textId="11E2D336" w:rsidR="009A79FF" w:rsidRPr="0062245F" w:rsidRDefault="10DE726E" w:rsidP="009A79FF">
            <w:pPr>
              <w:pStyle w:val="NoSpacing"/>
            </w:pPr>
            <w:r w:rsidRPr="596A4AF6">
              <w:rPr>
                <w:rFonts w:ascii="League Spartan" w:hAnsi="League Spartan" w:cs="Arial"/>
              </w:rPr>
              <w:t xml:space="preserve">Trust Eary Years Lead </w:t>
            </w:r>
          </w:p>
          <w:p w14:paraId="4763C7FE" w14:textId="33506C0D" w:rsidR="009A79FF" w:rsidRPr="0062245F" w:rsidRDefault="10DE726E" w:rsidP="009A79FF">
            <w:pPr>
              <w:pStyle w:val="NoSpacing"/>
            </w:pPr>
            <w:r w:rsidRPr="596A4AF6">
              <w:rPr>
                <w:rFonts w:ascii="League Spartan" w:hAnsi="League Spartan" w:cs="Arial"/>
              </w:rPr>
              <w:t xml:space="preserve">Director of Development </w:t>
            </w:r>
          </w:p>
        </w:tc>
        <w:tc>
          <w:tcPr>
            <w:tcW w:w="1512" w:type="dxa"/>
          </w:tcPr>
          <w:p w14:paraId="59FC44B2" w14:textId="69120248" w:rsidR="009A79FF" w:rsidRPr="00A63DE1" w:rsidRDefault="107040A5" w:rsidP="1C00F9D5">
            <w:pPr>
              <w:pStyle w:val="BodyText"/>
              <w:ind w:left="-90" w:right="-90"/>
            </w:pPr>
            <w:r w:rsidRPr="1C00F9D5">
              <w:rPr>
                <w:rFonts w:ascii="League Spartan" w:hAnsi="League Spartan" w:cs="Arial"/>
              </w:rPr>
              <w:t xml:space="preserve">Kelley Butcher </w:t>
            </w:r>
          </w:p>
        </w:tc>
        <w:tc>
          <w:tcPr>
            <w:tcW w:w="4394" w:type="dxa"/>
          </w:tcPr>
          <w:p w14:paraId="1C7B9863" w14:textId="32676502" w:rsidR="009A79FF" w:rsidRPr="00A63DE1" w:rsidRDefault="107040A5" w:rsidP="1C00F9D5">
            <w:pPr>
              <w:pStyle w:val="BodyText"/>
              <w:ind w:left="-90"/>
            </w:pPr>
            <w:hyperlink r:id="rId29">
              <w:r w:rsidRPr="1C00F9D5">
                <w:rPr>
                  <w:rStyle w:val="Hyperlink"/>
                </w:rPr>
                <w:t>Kbutcher@tpacademytrust.org</w:t>
              </w:r>
            </w:hyperlink>
          </w:p>
          <w:p w14:paraId="3DE4504F" w14:textId="19B0D621" w:rsidR="009A79FF" w:rsidRPr="00A63DE1" w:rsidRDefault="009A79FF" w:rsidP="1C00F9D5">
            <w:pPr>
              <w:pStyle w:val="BodyText"/>
              <w:ind w:left="-90"/>
              <w:rPr>
                <w:rFonts w:ascii="League Spartan" w:hAnsi="League Spartan"/>
              </w:rPr>
            </w:pPr>
          </w:p>
        </w:tc>
      </w:tr>
      <w:tr w:rsidR="009A79FF" w:rsidRPr="00A63DE1" w14:paraId="11D62EEB" w14:textId="77777777" w:rsidTr="006860EA">
        <w:trPr>
          <w:trHeight w:hRule="exact" w:val="539"/>
        </w:trPr>
        <w:tc>
          <w:tcPr>
            <w:tcW w:w="3450" w:type="dxa"/>
          </w:tcPr>
          <w:p w14:paraId="2E8765AF" w14:textId="2D9B89F2" w:rsidR="009A79FF" w:rsidRPr="0062245F" w:rsidRDefault="009A79FF" w:rsidP="009A79FF">
            <w:pPr>
              <w:pStyle w:val="NoSpacing"/>
              <w:rPr>
                <w:rFonts w:ascii="League Spartan" w:hAnsi="League Spartan" w:cs="Arial"/>
              </w:rPr>
            </w:pPr>
            <w:r w:rsidRPr="0062245F">
              <w:rPr>
                <w:rFonts w:ascii="League Spartan" w:hAnsi="League Spartan" w:cs="Arial"/>
              </w:rPr>
              <w:t>Trust Prevent Lead</w:t>
            </w:r>
          </w:p>
        </w:tc>
        <w:tc>
          <w:tcPr>
            <w:tcW w:w="1512" w:type="dxa"/>
          </w:tcPr>
          <w:p w14:paraId="1B54A9D1" w14:textId="7171F730" w:rsidR="009A79FF" w:rsidRPr="00A63DE1" w:rsidRDefault="29E3A18F" w:rsidP="1C00F9D5">
            <w:pPr>
              <w:pStyle w:val="BodyText"/>
              <w:ind w:left="-90" w:right="-90"/>
            </w:pPr>
            <w:r w:rsidRPr="1C00F9D5">
              <w:rPr>
                <w:rFonts w:ascii="League Spartan" w:hAnsi="League Spartan" w:cs="Arial"/>
              </w:rPr>
              <w:t>Joanna Harvey</w:t>
            </w:r>
          </w:p>
        </w:tc>
        <w:tc>
          <w:tcPr>
            <w:tcW w:w="4394" w:type="dxa"/>
          </w:tcPr>
          <w:p w14:paraId="1A037618" w14:textId="6071ED55" w:rsidR="009A79FF" w:rsidRPr="00A63DE1" w:rsidRDefault="29E3A18F" w:rsidP="1C00F9D5">
            <w:pPr>
              <w:pStyle w:val="BodyText"/>
              <w:ind w:left="-90"/>
            </w:pPr>
            <w:hyperlink r:id="rId30">
              <w:r w:rsidRPr="1C00F9D5">
                <w:rPr>
                  <w:rStyle w:val="Hyperlink"/>
                </w:rPr>
                <w:t>Jharvey@tpacademytrust.org</w:t>
              </w:r>
            </w:hyperlink>
          </w:p>
        </w:tc>
      </w:tr>
      <w:tr w:rsidR="009A79FF" w:rsidRPr="00A63DE1" w14:paraId="182CAB9E" w14:textId="77777777" w:rsidTr="006860EA">
        <w:trPr>
          <w:trHeight w:hRule="exact" w:val="539"/>
        </w:trPr>
        <w:tc>
          <w:tcPr>
            <w:tcW w:w="3450" w:type="dxa"/>
          </w:tcPr>
          <w:p w14:paraId="58C4348C" w14:textId="42B202A0" w:rsidR="009A79FF" w:rsidRPr="0062245F" w:rsidRDefault="009A79FF" w:rsidP="009A79FF">
            <w:pPr>
              <w:pStyle w:val="NoSpacing"/>
              <w:rPr>
                <w:rFonts w:ascii="League Spartan" w:hAnsi="League Spartan" w:cs="Arial"/>
              </w:rPr>
            </w:pPr>
            <w:r w:rsidRPr="0062245F">
              <w:rPr>
                <w:rFonts w:ascii="League Spartan" w:hAnsi="League Spartan" w:cs="Arial"/>
              </w:rPr>
              <w:t>Trust Safeguarding Trustee</w:t>
            </w:r>
          </w:p>
        </w:tc>
        <w:tc>
          <w:tcPr>
            <w:tcW w:w="1512" w:type="dxa"/>
          </w:tcPr>
          <w:p w14:paraId="7A20D099" w14:textId="0C5AC62B" w:rsidR="009A79FF" w:rsidRPr="00A63DE1" w:rsidRDefault="1955E034" w:rsidP="1C00F9D5">
            <w:pPr>
              <w:pStyle w:val="BodyText"/>
              <w:ind w:left="-90" w:right="-90"/>
            </w:pPr>
            <w:r w:rsidRPr="1C00F9D5">
              <w:rPr>
                <w:rFonts w:ascii="League Spartan" w:hAnsi="League Spartan" w:cs="Arial"/>
              </w:rPr>
              <w:t xml:space="preserve">Alan Millner </w:t>
            </w:r>
          </w:p>
        </w:tc>
        <w:tc>
          <w:tcPr>
            <w:tcW w:w="4394" w:type="dxa"/>
          </w:tcPr>
          <w:p w14:paraId="57EF7371" w14:textId="3916CA1B" w:rsidR="009A79FF" w:rsidRPr="00A63DE1" w:rsidRDefault="1955E034" w:rsidP="1C00F9D5">
            <w:pPr>
              <w:pStyle w:val="BodyText"/>
              <w:ind w:left="-90"/>
            </w:pPr>
            <w:hyperlink r:id="rId31">
              <w:r w:rsidRPr="1C00F9D5">
                <w:rPr>
                  <w:rStyle w:val="Hyperlink"/>
                </w:rPr>
                <w:t>AMillner@tpacademytrust.org</w:t>
              </w:r>
            </w:hyperlink>
          </w:p>
        </w:tc>
      </w:tr>
      <w:tr w:rsidR="009A79FF" w:rsidRPr="00A63DE1" w14:paraId="1401C404" w14:textId="77777777" w:rsidTr="006860EA">
        <w:trPr>
          <w:trHeight w:hRule="exact" w:val="539"/>
        </w:trPr>
        <w:tc>
          <w:tcPr>
            <w:tcW w:w="3450" w:type="dxa"/>
          </w:tcPr>
          <w:p w14:paraId="4D0D4E77" w14:textId="6616C6B4"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Officer</w:t>
            </w:r>
          </w:p>
        </w:tc>
        <w:tc>
          <w:tcPr>
            <w:tcW w:w="1512" w:type="dxa"/>
          </w:tcPr>
          <w:p w14:paraId="12880EAA" w14:textId="19052256" w:rsidR="009A79FF" w:rsidRPr="00A63DE1" w:rsidRDefault="730E66AD" w:rsidP="1C00F9D5">
            <w:pPr>
              <w:pStyle w:val="BodyText"/>
              <w:ind w:left="-90"/>
            </w:pPr>
            <w:r w:rsidRPr="1C00F9D5">
              <w:rPr>
                <w:rFonts w:ascii="League Spartan" w:hAnsi="League Spartan" w:cs="Arial"/>
              </w:rPr>
              <w:t>Joanna Harvey</w:t>
            </w:r>
          </w:p>
        </w:tc>
        <w:tc>
          <w:tcPr>
            <w:tcW w:w="4394" w:type="dxa"/>
          </w:tcPr>
          <w:p w14:paraId="08A744A9" w14:textId="1E74B18D" w:rsidR="009A79FF" w:rsidRPr="00A63DE1" w:rsidRDefault="730E66AD" w:rsidP="1C00F9D5">
            <w:pPr>
              <w:pStyle w:val="BodyText"/>
              <w:ind w:left="-90"/>
            </w:pPr>
            <w:hyperlink r:id="rId32">
              <w:r w:rsidRPr="1C00F9D5">
                <w:rPr>
                  <w:rStyle w:val="Hyperlink"/>
                </w:rPr>
                <w:t>JHarvey@tpacademytrust.org</w:t>
              </w:r>
            </w:hyperlink>
          </w:p>
        </w:tc>
      </w:tr>
      <w:tr w:rsidR="009A79FF" w:rsidRPr="00A63DE1" w14:paraId="0D99F629" w14:textId="77777777" w:rsidTr="006860EA">
        <w:trPr>
          <w:trHeight w:hRule="exact" w:val="539"/>
        </w:trPr>
        <w:tc>
          <w:tcPr>
            <w:tcW w:w="3450" w:type="dxa"/>
          </w:tcPr>
          <w:p w14:paraId="4B7F9C0A" w14:textId="4A0B1585"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Trustee</w:t>
            </w:r>
          </w:p>
        </w:tc>
        <w:tc>
          <w:tcPr>
            <w:tcW w:w="1512" w:type="dxa"/>
          </w:tcPr>
          <w:p w14:paraId="79920ADD" w14:textId="77777777" w:rsidR="009A79FF" w:rsidRPr="00A63DE1" w:rsidRDefault="009A79FF" w:rsidP="1C00F9D5">
            <w:pPr>
              <w:pStyle w:val="BodyText"/>
              <w:ind w:left="0"/>
              <w:rPr>
                <w:rFonts w:ascii="League Spartan" w:hAnsi="League Spartan" w:cs="Arial"/>
              </w:rPr>
            </w:pPr>
          </w:p>
        </w:tc>
        <w:tc>
          <w:tcPr>
            <w:tcW w:w="4394" w:type="dxa"/>
          </w:tcPr>
          <w:p w14:paraId="72B7BB51" w14:textId="77777777" w:rsidR="009A79FF" w:rsidRPr="00A63DE1" w:rsidRDefault="009A79FF" w:rsidP="009A79FF">
            <w:pPr>
              <w:pStyle w:val="BodyText"/>
              <w:ind w:left="0"/>
              <w:rPr>
                <w:rFonts w:ascii="League Spartan" w:hAnsi="League Spartan"/>
              </w:rPr>
            </w:pP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mental 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33">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lastRenderedPageBreak/>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5A50FF28" w:rsidP="596A4AF6">
      <w:pPr>
        <w:widowControl/>
        <w:spacing w:after="200"/>
        <w:ind w:right="360"/>
        <w:contextualSpacing/>
        <w:jc w:val="both"/>
        <w:rPr>
          <w:rFonts w:ascii="League Spartan" w:hAnsi="League Spartan"/>
          <w:sz w:val="24"/>
          <w:szCs w:val="24"/>
        </w:rPr>
      </w:pPr>
      <w:hyperlink r:id="rId34">
        <w:r w:rsidRPr="596A4AF6">
          <w:rPr>
            <w:rStyle w:val="Hyperlink"/>
            <w:rFonts w:ascii="League Spartan" w:hAnsi="League Spartan"/>
            <w:sz w:val="24"/>
            <w:szCs w:val="24"/>
          </w:rPr>
          <w:t>Cornwall and the Isles of Scilly Safeguarding  Partnership website</w:t>
        </w:r>
      </w:hyperlink>
    </w:p>
    <w:p w14:paraId="398AFB64" w14:textId="01C7139F" w:rsidR="00643C64" w:rsidRPr="00A63DE1" w:rsidRDefault="5A50FF28" w:rsidP="596A4AF6">
      <w:pPr>
        <w:widowControl/>
        <w:spacing w:after="200"/>
        <w:ind w:right="360"/>
        <w:contextualSpacing/>
        <w:jc w:val="both"/>
      </w:pPr>
      <w:hyperlink r:id="rId35">
        <w:r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4E7E41DE" w:rsidR="00643C64" w:rsidRPr="00A63DE1" w:rsidRDefault="00451227" w:rsidP="596A4AF6">
      <w:pPr>
        <w:spacing w:after="200"/>
        <w:ind w:right="360"/>
        <w:contextualSpacing/>
        <w:rPr>
          <w:rFonts w:ascii="Arial Nova" w:eastAsia="Arial Nova" w:hAnsi="Arial Nova" w:cs="Arial Nova"/>
          <w:sz w:val="24"/>
          <w:szCs w:val="24"/>
        </w:rPr>
      </w:pPr>
      <w:r w:rsidRPr="006860EA">
        <w:rPr>
          <w:rFonts w:ascii="Arial Nova" w:eastAsia="Arial Nova" w:hAnsi="Arial Nova" w:cs="Arial Nova"/>
          <w:sz w:val="24"/>
          <w:szCs w:val="24"/>
        </w:rPr>
        <w:t>A</w:t>
      </w:r>
      <w:r w:rsidR="005D1DDF" w:rsidRPr="006860EA">
        <w:rPr>
          <w:rFonts w:ascii="Arial Nova" w:eastAsia="Arial Nova" w:hAnsi="Arial Nova" w:cs="Arial Nova"/>
          <w:sz w:val="24"/>
          <w:szCs w:val="24"/>
        </w:rPr>
        <w:t xml:space="preserve">t </w:t>
      </w:r>
      <w:r w:rsidR="006860EA" w:rsidRPr="006860EA">
        <w:rPr>
          <w:rFonts w:ascii="Arial Nova" w:eastAsia="Arial Nova" w:hAnsi="Arial Nova" w:cs="Arial Nova"/>
          <w:sz w:val="24"/>
          <w:szCs w:val="24"/>
        </w:rPr>
        <w:t xml:space="preserve">Perranporth School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B945C84" w14:textId="66CED265" w:rsidR="00643C64" w:rsidRPr="00A63DE1" w:rsidRDefault="7E0CE1E2" w:rsidP="1C00F9D5">
      <w:pPr>
        <w:spacing w:after="200"/>
        <w:ind w:right="360"/>
        <w:contextualSpacing/>
      </w:pPr>
      <w:r w:rsidRPr="1C00F9D5">
        <w:rPr>
          <w:rFonts w:ascii="Arial Nova" w:eastAsia="Arial Nova" w:hAnsi="Arial Nova" w:cs="Arial Nova"/>
          <w:sz w:val="24"/>
          <w:szCs w:val="24"/>
        </w:rPr>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 xml:space="preserve">worries, </w:t>
      </w:r>
      <w:r w:rsidR="30F95542" w:rsidRPr="1C00F9D5">
        <w:rPr>
          <w:rFonts w:ascii="Arial Nova" w:eastAsia="Arial Nova" w:hAnsi="Arial Nova" w:cs="Arial Nova"/>
          <w:sz w:val="24"/>
          <w:szCs w:val="24"/>
        </w:rPr>
        <w:t>including:</w:t>
      </w:r>
    </w:p>
    <w:p w14:paraId="1895F29E" w14:textId="62EDA1EF" w:rsidR="1C00F9D5" w:rsidRDefault="1C00F9D5" w:rsidP="1C00F9D5">
      <w:pPr>
        <w:spacing w:after="200"/>
        <w:ind w:right="360"/>
        <w:contextualSpacing/>
        <w:rPr>
          <w:rFonts w:ascii="Arial Nova" w:eastAsia="Arial Nova" w:hAnsi="Arial Nova" w:cs="Arial Nova"/>
          <w:sz w:val="24"/>
          <w:szCs w:val="24"/>
        </w:rPr>
      </w:pPr>
    </w:p>
    <w:p w14:paraId="1D4EA0E2" w14:textId="77777777" w:rsidR="006860EA" w:rsidRPr="006860EA" w:rsidRDefault="006860EA" w:rsidP="006860EA">
      <w:pPr>
        <w:spacing w:after="200"/>
        <w:ind w:right="360"/>
        <w:contextualSpacing/>
        <w:rPr>
          <w:rFonts w:ascii="Arial Nova" w:eastAsia="Arial Nova" w:hAnsi="Arial Nova" w:cs="Arial Nova"/>
          <w:b/>
          <w:bCs/>
          <w:sz w:val="24"/>
          <w:szCs w:val="24"/>
        </w:rPr>
      </w:pPr>
      <w:r w:rsidRPr="006860EA">
        <w:rPr>
          <w:rFonts w:ascii="Arial Nova" w:eastAsia="Arial Nova" w:hAnsi="Arial Nova" w:cs="Arial Nova"/>
          <w:b/>
          <w:bCs/>
          <w:sz w:val="24"/>
          <w:szCs w:val="24"/>
        </w:rPr>
        <w:t>How We Hear the Voice of the Child at Perranporth School</w:t>
      </w:r>
    </w:p>
    <w:p w14:paraId="6C7EBFE3" w14:textId="77777777" w:rsidR="006860EA" w:rsidRDefault="006860EA" w:rsidP="006860EA">
      <w:pPr>
        <w:spacing w:after="200"/>
        <w:ind w:right="360"/>
        <w:contextualSpacing/>
        <w:rPr>
          <w:rFonts w:ascii="Arial Nova" w:eastAsia="Arial Nova" w:hAnsi="Arial Nova" w:cs="Arial Nova"/>
          <w:b/>
          <w:bCs/>
          <w:sz w:val="24"/>
          <w:szCs w:val="24"/>
        </w:rPr>
      </w:pPr>
      <w:r w:rsidRPr="006860EA">
        <w:rPr>
          <w:rFonts w:ascii="Arial Nova" w:eastAsia="Arial Nova" w:hAnsi="Arial Nova" w:cs="Arial Nova"/>
          <w:b/>
          <w:bCs/>
          <w:sz w:val="24"/>
          <w:szCs w:val="24"/>
        </w:rPr>
        <w:t>Daily Opportunities</w:t>
      </w:r>
    </w:p>
    <w:p w14:paraId="61EEF206" w14:textId="77777777" w:rsidR="00B1564B" w:rsidRPr="006860EA" w:rsidRDefault="00B1564B" w:rsidP="006860EA">
      <w:pPr>
        <w:spacing w:after="200"/>
        <w:ind w:right="360"/>
        <w:contextualSpacing/>
        <w:rPr>
          <w:rFonts w:ascii="Arial Nova" w:eastAsia="Arial Nova" w:hAnsi="Arial Nova" w:cs="Arial Nova"/>
          <w:b/>
          <w:bCs/>
          <w:sz w:val="24"/>
          <w:szCs w:val="24"/>
        </w:rPr>
      </w:pPr>
    </w:p>
    <w:p w14:paraId="559453BC" w14:textId="77777777" w:rsidR="006860EA" w:rsidRPr="006860EA" w:rsidRDefault="006860EA" w:rsidP="006860EA">
      <w:pPr>
        <w:numPr>
          <w:ilvl w:val="0"/>
          <w:numId w:val="69"/>
        </w:numPr>
        <w:spacing w:after="200"/>
        <w:ind w:right="360"/>
        <w:contextualSpacing/>
        <w:rPr>
          <w:rFonts w:ascii="Arial Nova" w:eastAsia="Arial Nova" w:hAnsi="Arial Nova" w:cs="Arial Nova"/>
          <w:sz w:val="24"/>
          <w:szCs w:val="24"/>
        </w:rPr>
      </w:pPr>
      <w:r w:rsidRPr="006860EA">
        <w:rPr>
          <w:rFonts w:ascii="Arial Nova" w:eastAsia="Arial Nova" w:hAnsi="Arial Nova" w:cs="Arial Nova"/>
          <w:b/>
          <w:bCs/>
          <w:sz w:val="24"/>
          <w:szCs w:val="24"/>
        </w:rPr>
        <w:t>Meet and Greets</w:t>
      </w:r>
      <w:r w:rsidRPr="006860EA">
        <w:rPr>
          <w:rFonts w:ascii="Arial Nova" w:eastAsia="Arial Nova" w:hAnsi="Arial Nova" w:cs="Arial Nova"/>
          <w:sz w:val="24"/>
          <w:szCs w:val="24"/>
        </w:rPr>
        <w:t xml:space="preserve"> at the start of the day, allowing staff to check in with pupils, build relationships and identify any worries or concerns.</w:t>
      </w:r>
    </w:p>
    <w:p w14:paraId="365D3F45" w14:textId="77777777" w:rsidR="006860EA" w:rsidRPr="006860EA" w:rsidRDefault="006860EA" w:rsidP="006860EA">
      <w:pPr>
        <w:numPr>
          <w:ilvl w:val="0"/>
          <w:numId w:val="69"/>
        </w:numPr>
        <w:spacing w:after="200"/>
        <w:ind w:right="360"/>
        <w:contextualSpacing/>
        <w:rPr>
          <w:rFonts w:ascii="Arial Nova" w:eastAsia="Arial Nova" w:hAnsi="Arial Nova" w:cs="Arial Nova"/>
          <w:sz w:val="24"/>
          <w:szCs w:val="24"/>
        </w:rPr>
      </w:pPr>
      <w:r w:rsidRPr="006860EA">
        <w:rPr>
          <w:rFonts w:ascii="Arial Nova" w:eastAsia="Arial Nova" w:hAnsi="Arial Nova" w:cs="Arial Nova"/>
          <w:b/>
          <w:bCs/>
          <w:sz w:val="24"/>
          <w:szCs w:val="24"/>
        </w:rPr>
        <w:t>Open-door culture</w:t>
      </w:r>
      <w:r w:rsidRPr="006860EA">
        <w:rPr>
          <w:rFonts w:ascii="Arial Nova" w:eastAsia="Arial Nova" w:hAnsi="Arial Nova" w:cs="Arial Nova"/>
          <w:sz w:val="24"/>
          <w:szCs w:val="24"/>
        </w:rPr>
        <w:t>, where children know trusted adults are available to listen.</w:t>
      </w:r>
    </w:p>
    <w:p w14:paraId="32510A17" w14:textId="77777777" w:rsidR="006860EA" w:rsidRPr="006860EA" w:rsidRDefault="006860EA" w:rsidP="006860EA">
      <w:pPr>
        <w:numPr>
          <w:ilvl w:val="0"/>
          <w:numId w:val="69"/>
        </w:numPr>
        <w:spacing w:after="200"/>
        <w:ind w:right="360"/>
        <w:contextualSpacing/>
        <w:rPr>
          <w:rFonts w:ascii="Arial Nova" w:eastAsia="Arial Nova" w:hAnsi="Arial Nova" w:cs="Arial Nova"/>
          <w:sz w:val="24"/>
          <w:szCs w:val="24"/>
        </w:rPr>
      </w:pPr>
      <w:r w:rsidRPr="006860EA">
        <w:rPr>
          <w:rFonts w:ascii="Arial Nova" w:eastAsia="Arial Nova" w:hAnsi="Arial Nova" w:cs="Arial Nova"/>
          <w:b/>
          <w:bCs/>
          <w:sz w:val="24"/>
          <w:szCs w:val="24"/>
        </w:rPr>
        <w:t>Circle times and class discussions</w:t>
      </w:r>
      <w:r w:rsidRPr="006860EA">
        <w:rPr>
          <w:rFonts w:ascii="Arial Nova" w:eastAsia="Arial Nova" w:hAnsi="Arial Nova" w:cs="Arial Nova"/>
          <w:sz w:val="24"/>
          <w:szCs w:val="24"/>
        </w:rPr>
        <w:t xml:space="preserve"> that encourage children to share opinions, ideas and feelings.</w:t>
      </w:r>
    </w:p>
    <w:p w14:paraId="69FCEDE4" w14:textId="77777777" w:rsidR="006860EA" w:rsidRDefault="006860EA" w:rsidP="006860EA">
      <w:pPr>
        <w:numPr>
          <w:ilvl w:val="0"/>
          <w:numId w:val="69"/>
        </w:numPr>
        <w:spacing w:after="200"/>
        <w:ind w:right="360"/>
        <w:contextualSpacing/>
        <w:rPr>
          <w:rFonts w:ascii="Arial Nova" w:eastAsia="Arial Nova" w:hAnsi="Arial Nova" w:cs="Arial Nova"/>
          <w:sz w:val="24"/>
          <w:szCs w:val="24"/>
        </w:rPr>
      </w:pPr>
      <w:r w:rsidRPr="006860EA">
        <w:rPr>
          <w:rFonts w:ascii="Arial Nova" w:eastAsia="Arial Nova" w:hAnsi="Arial Nova" w:cs="Arial Nova"/>
          <w:b/>
          <w:bCs/>
          <w:sz w:val="24"/>
          <w:szCs w:val="24"/>
        </w:rPr>
        <w:t>Class Dojo communication</w:t>
      </w:r>
      <w:r w:rsidRPr="006860EA">
        <w:rPr>
          <w:rFonts w:ascii="Arial Nova" w:eastAsia="Arial Nova" w:hAnsi="Arial Nova" w:cs="Arial Nova"/>
          <w:sz w:val="24"/>
          <w:szCs w:val="24"/>
        </w:rPr>
        <w:t>, enabling children to celebrate learning and engage in discussions about school life.</w:t>
      </w:r>
    </w:p>
    <w:p w14:paraId="19A6E467" w14:textId="77777777" w:rsidR="00785DE8" w:rsidRPr="00A63DE1" w:rsidRDefault="00785DE8" w:rsidP="596A4AF6">
      <w:pPr>
        <w:spacing w:after="200"/>
        <w:ind w:right="360"/>
        <w:contextualSpacing/>
        <w:rPr>
          <w:rFonts w:ascii="Arial Nova" w:eastAsia="Arial Nova" w:hAnsi="Arial Nova" w:cs="Arial Nova"/>
          <w:color w:val="FF0000"/>
          <w:sz w:val="24"/>
          <w:szCs w:val="24"/>
        </w:rPr>
      </w:pP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w:t>
      </w:r>
      <w:r w:rsidR="35A7D6A1" w:rsidRPr="688BDE1E">
        <w:rPr>
          <w:rFonts w:ascii="Arial Nova" w:eastAsia="Arial Nova" w:hAnsi="Arial Nova" w:cs="Arial Nova"/>
          <w:color w:val="000000" w:themeColor="text1"/>
          <w:sz w:val="24"/>
          <w:szCs w:val="24"/>
          <w:lang w:eastAsia="en-GB"/>
        </w:rPr>
        <w:lastRenderedPageBreak/>
        <w:t>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agencies, including </w:t>
      </w:r>
      <w:proofErr w:type="spellStart"/>
      <w:r w:rsidRPr="688BDE1E">
        <w:rPr>
          <w:rFonts w:ascii="Arial Nova" w:eastAsia="Arial Nova" w:hAnsi="Arial Nova" w:cs="Arial Nova"/>
          <w:color w:val="000000" w:themeColor="text1"/>
          <w:sz w:val="24"/>
          <w:szCs w:val="24"/>
          <w:lang w:eastAsia="en-GB"/>
        </w:rPr>
        <w:t>Gweres</w:t>
      </w:r>
      <w:proofErr w:type="spellEnd"/>
      <w:r w:rsidRPr="688BDE1E">
        <w:rPr>
          <w:rFonts w:ascii="Arial Nova" w:eastAsia="Arial Nova" w:hAnsi="Arial Nova" w:cs="Arial Nova"/>
          <w:color w:val="000000" w:themeColor="text1"/>
          <w:sz w:val="24"/>
          <w:szCs w:val="24"/>
          <w:lang w:eastAsia="en-GB"/>
        </w:rPr>
        <w:t xml:space="preserve"> Kernow. </w:t>
      </w:r>
      <w:hyperlink r:id="rId36">
        <w:proofErr w:type="spellStart"/>
        <w:r w:rsidRPr="688BDE1E">
          <w:rPr>
            <w:rStyle w:val="Hyperlink"/>
            <w:rFonts w:ascii="Arial Nova" w:eastAsia="Arial Nova" w:hAnsi="Arial Nova" w:cs="Arial Nova"/>
            <w:sz w:val="24"/>
            <w:szCs w:val="24"/>
          </w:rPr>
          <w:t>Gweres</w:t>
        </w:r>
        <w:proofErr w:type="spellEnd"/>
        <w:r w:rsidRPr="688BDE1E">
          <w:rPr>
            <w:rStyle w:val="Hyperlink"/>
            <w:rFonts w:ascii="Arial Nova" w:eastAsia="Arial Nova" w:hAnsi="Arial Nova" w:cs="Arial Nova"/>
            <w:sz w:val="24"/>
            <w:szCs w:val="24"/>
          </w:rPr>
          <w:t xml:space="preserve">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37">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3D278225" w14:textId="22E6E194" w:rsidR="00643C64" w:rsidRPr="00A63DE1" w:rsidRDefault="00B1564B" w:rsidP="596A4AF6">
      <w:pPr>
        <w:autoSpaceDE w:val="0"/>
        <w:autoSpaceDN w:val="0"/>
        <w:adjustRightInd w:val="0"/>
        <w:ind w:right="360"/>
        <w:rPr>
          <w:rFonts w:ascii="League Spartan" w:hAnsi="League Spartan" w:cs="Arial"/>
          <w:sz w:val="24"/>
          <w:szCs w:val="24"/>
        </w:rPr>
      </w:pPr>
      <w:r w:rsidRPr="00B1564B">
        <w:rPr>
          <w:rFonts w:ascii="Arial Nova" w:hAnsi="Arial Nova" w:cs="Arial"/>
          <w:sz w:val="24"/>
          <w:szCs w:val="24"/>
          <w:lang w:eastAsia="en-GB"/>
        </w:rPr>
        <w:t>At Perranporth School</w:t>
      </w:r>
      <w:r w:rsidR="3F7BF48C" w:rsidRPr="00B1564B">
        <w:rPr>
          <w:rFonts w:ascii="Arial Nova" w:eastAsia="Arial Nova" w:hAnsi="Arial Nova" w:cs="Arial Nova"/>
          <w:sz w:val="24"/>
          <w:szCs w:val="24"/>
        </w:rPr>
        <w:t xml:space="preserve"> w</w:t>
      </w:r>
      <w:r w:rsidR="144C0279" w:rsidRPr="00B1564B">
        <w:rPr>
          <w:rFonts w:ascii="Arial Nova" w:eastAsia="Arial Nova" w:hAnsi="Arial Nova" w:cs="Arial Nova"/>
          <w:sz w:val="24"/>
          <w:szCs w:val="24"/>
        </w:rPr>
        <w:t>e</w:t>
      </w:r>
      <w:r w:rsidR="144C0279" w:rsidRPr="688BDE1E">
        <w:rPr>
          <w:rFonts w:ascii="Arial Nova" w:eastAsia="Arial Nova" w:hAnsi="Arial Nova" w:cs="Arial Nova"/>
          <w:sz w:val="24"/>
          <w:szCs w:val="24"/>
        </w:rPr>
        <w:t xml:space="preserv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08988123"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At </w:t>
      </w:r>
      <w:r w:rsidR="00B1564B">
        <w:rPr>
          <w:rFonts w:ascii="Arial Nova" w:eastAsia="Arial Nova" w:hAnsi="Arial Nova" w:cs="Arial Nova"/>
          <w:sz w:val="24"/>
          <w:szCs w:val="24"/>
        </w:rPr>
        <w:t>Perranporth School</w:t>
      </w:r>
      <w:r w:rsidRPr="596A4AF6">
        <w:rPr>
          <w:rFonts w:ascii="Arial Nova" w:eastAsia="Arial Nova" w:hAnsi="Arial Nova" w:cs="Arial Nova"/>
          <w:sz w:val="24"/>
          <w:szCs w:val="24"/>
        </w:rPr>
        <w:t xml:space="preserve"> 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5633A380" w:rsidR="00BA44E0" w:rsidRPr="00B1564B" w:rsidRDefault="00CE303D"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r w:rsidR="671428BD" w:rsidRPr="00B1564B">
        <w:rPr>
          <w:rFonts w:ascii="Arial Nova" w:eastAsia="Arial Nova" w:hAnsi="Arial Nova" w:cs="Arial Nova"/>
          <w:sz w:val="24"/>
          <w:szCs w:val="24"/>
        </w:rPr>
        <w:t>We document these actions within our Equality Policy Action Plan.</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029D0DBB"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 xml:space="preserve">at </w:t>
      </w:r>
      <w:r w:rsidR="00B1564B">
        <w:rPr>
          <w:rFonts w:ascii="Arial Nova" w:eastAsia="Arial Nova" w:hAnsi="Arial Nova" w:cs="Arial Nova"/>
          <w:sz w:val="24"/>
          <w:szCs w:val="24"/>
        </w:rPr>
        <w:t>Perranporth School</w:t>
      </w:r>
      <w:r w:rsidR="00434FB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act</w:t>
      </w:r>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Where we make any special arrangements for children, for example 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experience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lastRenderedPageBreak/>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CE04F2" w:rsidP="00CE04F2">
      <w:pPr>
        <w:widowControl/>
        <w:autoSpaceDE w:val="0"/>
        <w:autoSpaceDN w:val="0"/>
        <w:adjustRightInd w:val="0"/>
        <w:jc w:val="both"/>
        <w:rPr>
          <w:rFonts w:ascii="League Spartan" w:hAnsi="League Spartan" w:cs="Calibri"/>
          <w:sz w:val="24"/>
          <w:szCs w:val="24"/>
        </w:rPr>
      </w:pPr>
      <w:hyperlink r:id="rId38" w:history="1">
        <w:r w:rsidRPr="00A63DE1">
          <w:rPr>
            <w:rStyle w:val="Hyperlink"/>
            <w:rFonts w:ascii="League Spartan" w:hAnsi="League Spartan" w:cs="Calibri"/>
            <w:sz w:val="24"/>
            <w:szCs w:val="24"/>
          </w:rPr>
          <w:t>Equality-act-2010-advice-for-schools</w:t>
        </w:r>
      </w:hyperlink>
    </w:p>
    <w:p w14:paraId="7F18A7E8" w14:textId="609E44F8" w:rsidR="00CE04F2" w:rsidRPr="00A63DE1" w:rsidRDefault="00046F3D" w:rsidP="00CE04F2">
      <w:pPr>
        <w:widowControl/>
        <w:autoSpaceDE w:val="0"/>
        <w:autoSpaceDN w:val="0"/>
        <w:adjustRightInd w:val="0"/>
        <w:jc w:val="both"/>
        <w:rPr>
          <w:rFonts w:ascii="League Spartan" w:hAnsi="League Spartan" w:cs="Calibri"/>
          <w:sz w:val="24"/>
          <w:szCs w:val="24"/>
        </w:rPr>
      </w:pPr>
      <w:hyperlink r:id="rId39" w:history="1">
        <w:r w:rsidRPr="00A63DE1">
          <w:rPr>
            <w:rStyle w:val="Hyperlink"/>
            <w:rFonts w:ascii="League Spartan" w:hAnsi="League Spartan" w:cs="Calibri"/>
            <w:sz w:val="24"/>
            <w:szCs w:val="24"/>
          </w:rPr>
          <w:t>Equality and human rights guidance</w:t>
        </w:r>
      </w:hyperlink>
      <w:r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40">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41">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517DB8C0" w14:textId="77777777" w:rsidR="00B1564B" w:rsidRPr="00B1564B" w:rsidRDefault="7E0CE1E2" w:rsidP="00B1564B">
      <w:pPr>
        <w:autoSpaceDE w:val="0"/>
        <w:autoSpaceDN w:val="0"/>
        <w:adjustRightInd w:val="0"/>
        <w:ind w:right="360"/>
        <w:rPr>
          <w:rFonts w:ascii="Arial Nova" w:eastAsia="Arial Nova" w:hAnsi="Arial Nova" w:cs="Arial Nova"/>
          <w:sz w:val="24"/>
          <w:szCs w:val="24"/>
        </w:rPr>
      </w:pPr>
      <w:r w:rsidRPr="1C00F9D5">
        <w:rPr>
          <w:rFonts w:ascii="Arial Nova" w:eastAsia="Arial Nova" w:hAnsi="Arial Nova" w:cs="Arial Nova"/>
          <w:b/>
          <w:bCs/>
          <w:sz w:val="24"/>
          <w:szCs w:val="24"/>
          <w:lang w:eastAsia="en-GB"/>
        </w:rPr>
        <w:t>A</w:t>
      </w:r>
      <w:r w:rsidRPr="1C00F9D5">
        <w:rPr>
          <w:rFonts w:ascii="Arial Nova" w:eastAsia="Arial Nova" w:hAnsi="Arial Nova" w:cs="Arial Nova"/>
          <w:b/>
          <w:bCs/>
          <w:sz w:val="24"/>
          <w:szCs w:val="24"/>
        </w:rPr>
        <w:t xml:space="preserve">ll </w:t>
      </w:r>
      <w:r w:rsidRPr="1C00F9D5">
        <w:rPr>
          <w:rFonts w:ascii="Arial Nova" w:eastAsia="Arial Nova" w:hAnsi="Arial Nova" w:cs="Arial Nova"/>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1C00F9D5">
        <w:rPr>
          <w:rFonts w:ascii="Arial Nova" w:eastAsia="Arial Nova" w:hAnsi="Arial Nova" w:cs="Arial Nova"/>
          <w:sz w:val="24"/>
          <w:szCs w:val="24"/>
        </w:rPr>
        <w:t>Here at</w:t>
      </w:r>
      <w:r w:rsidR="010710DC" w:rsidRPr="1C00F9D5">
        <w:rPr>
          <w:rFonts w:ascii="Arial Nova" w:eastAsia="Arial Nova" w:hAnsi="Arial Nova" w:cs="Arial Nova"/>
          <w:color w:val="FF0000"/>
          <w:sz w:val="24"/>
          <w:szCs w:val="24"/>
        </w:rPr>
        <w:t xml:space="preserve"> </w:t>
      </w:r>
      <w:r w:rsidR="00B1564B" w:rsidRPr="00B1564B">
        <w:rPr>
          <w:rFonts w:ascii="Arial Nova" w:eastAsia="Arial Nova" w:hAnsi="Arial Nova" w:cs="Arial Nova"/>
          <w:sz w:val="24"/>
          <w:szCs w:val="24"/>
        </w:rPr>
        <w:t>Perranporth School</w:t>
      </w:r>
      <w:r w:rsidR="010710DC" w:rsidRPr="00B1564B">
        <w:rPr>
          <w:rFonts w:ascii="Arial Nova" w:eastAsia="Arial Nova" w:hAnsi="Arial Nova" w:cs="Arial Nova"/>
          <w:sz w:val="24"/>
          <w:szCs w:val="24"/>
        </w:rPr>
        <w:t xml:space="preserve"> </w:t>
      </w:r>
      <w:proofErr w:type="spellStart"/>
      <w:r w:rsidR="010710DC" w:rsidRPr="00B1564B">
        <w:rPr>
          <w:rFonts w:ascii="Arial Nova" w:eastAsia="Arial Nova" w:hAnsi="Arial Nova" w:cs="Arial Nova"/>
          <w:sz w:val="24"/>
          <w:szCs w:val="24"/>
        </w:rPr>
        <w:t>school</w:t>
      </w:r>
      <w:proofErr w:type="spellEnd"/>
      <w:r w:rsidR="010710DC" w:rsidRPr="00B1564B">
        <w:rPr>
          <w:rFonts w:ascii="Arial Nova" w:eastAsia="Arial Nova" w:hAnsi="Arial Nova" w:cs="Arial Nova"/>
          <w:sz w:val="24"/>
          <w:szCs w:val="24"/>
        </w:rPr>
        <w:t xml:space="preserve"> </w:t>
      </w:r>
      <w:r w:rsidR="3196B870" w:rsidRPr="00B1564B">
        <w:rPr>
          <w:rFonts w:ascii="Arial Nova" w:eastAsia="Arial Nova" w:hAnsi="Arial Nova" w:cs="Arial Nova"/>
          <w:sz w:val="24"/>
          <w:szCs w:val="24"/>
        </w:rPr>
        <w:t>w</w:t>
      </w:r>
      <w:r w:rsidRPr="00B1564B">
        <w:rPr>
          <w:rFonts w:ascii="Arial Nova" w:eastAsia="Arial Nova" w:hAnsi="Arial Nova" w:cs="Arial Nova"/>
          <w:sz w:val="24"/>
          <w:szCs w:val="24"/>
        </w:rPr>
        <w:t xml:space="preserve">e use a range of innovative ways of embedding </w:t>
      </w:r>
      <w:r w:rsidR="366DADD3" w:rsidRPr="00B1564B">
        <w:rPr>
          <w:rFonts w:ascii="Arial Nova" w:eastAsia="Arial Nova" w:hAnsi="Arial Nova" w:cs="Arial Nova"/>
          <w:sz w:val="24"/>
          <w:szCs w:val="24"/>
        </w:rPr>
        <w:t xml:space="preserve">staff </w:t>
      </w:r>
      <w:r w:rsidRPr="00B1564B">
        <w:rPr>
          <w:rFonts w:ascii="Arial Nova" w:eastAsia="Arial Nova" w:hAnsi="Arial Nova" w:cs="Arial Nova"/>
          <w:sz w:val="24"/>
          <w:szCs w:val="24"/>
        </w:rPr>
        <w:t xml:space="preserve">knowledge. </w:t>
      </w:r>
      <w:r w:rsidR="00B1564B" w:rsidRPr="00B1564B">
        <w:rPr>
          <w:rFonts w:ascii="Arial Nova" w:eastAsia="Arial Nova" w:hAnsi="Arial Nova" w:cs="Arial Nova"/>
          <w:sz w:val="24"/>
          <w:szCs w:val="24"/>
        </w:rPr>
        <w:t xml:space="preserve">Safeguarding is a standing priority across the school, and all staff receive regular updates to ensure their knowledge remains current and effective. Annual safeguarding training is completed during INSET days, providing all staff with a </w:t>
      </w:r>
      <w:r w:rsidR="00B1564B" w:rsidRPr="00B1564B">
        <w:rPr>
          <w:rFonts w:ascii="Arial Nova" w:eastAsia="Arial Nova" w:hAnsi="Arial Nova" w:cs="Arial Nova"/>
          <w:sz w:val="24"/>
          <w:szCs w:val="24"/>
        </w:rPr>
        <w:lastRenderedPageBreak/>
        <w:t>comprehensive refresher on statutory guidance, safeguarding procedures, and local safeguarding priorities. Throughout the year, staff complete additional SafeSmart training modules to deepen their understanding of specific safeguarding themes and emerging risks. Safeguarding updates are also shared regularly through staff briefings, where key messages, changes to guidance, and local safeguarding concerns are discussed. The school utilises updates and resources from safeguarding expert Andrew Hall to inform practice and keep staff aware of national developments, emerging trends, and best practice guidance. This ongoing programme of training and communication ensures that safeguarding remains at the forefront of staff awareness and that all adults are equipped to identify, respond to, and report concerns effectively.</w:t>
      </w:r>
    </w:p>
    <w:p w14:paraId="07534BBF" w14:textId="5F25909D"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42">
        <w:r w:rsidR="00B5176F" w:rsidRPr="596A4AF6">
          <w:rPr>
            <w:rStyle w:val="Hyperlink"/>
            <w:rFonts w:ascii="Arial Nova" w:eastAsia="Arial Nova" w:hAnsi="Arial Nova" w:cs="Arial Nova"/>
          </w:rPr>
          <w:t xml:space="preserve">Domestic Abuse Act 2021: overarching </w:t>
        </w:r>
        <w:r w:rsidR="00B5176F" w:rsidRPr="596A4AF6">
          <w:rPr>
            <w:rStyle w:val="Hyperlink"/>
            <w:rFonts w:ascii="Arial Nova" w:eastAsia="Arial Nova" w:hAnsi="Arial Nova" w:cs="Arial Nova"/>
          </w:rPr>
          <w:lastRenderedPageBreak/>
          <w:t>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43">
        <w:r w:rsidRPr="596A4AF6">
          <w:rPr>
            <w:rStyle w:val="Hyperlink"/>
            <w:rFonts w:ascii="Arial Nova" w:eastAsia="Arial Nova" w:hAnsi="Arial Nova" w:cs="Arial Nova"/>
          </w:rPr>
          <w:t>Home :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44">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teachers </w:t>
      </w:r>
      <w:r w:rsidRPr="596A4AF6">
        <w:rPr>
          <w:rFonts w:ascii="Arial Nova" w:eastAsia="Arial Nova" w:hAnsi="Arial Nova" w:cs="Arial Nova"/>
        </w:rPr>
        <w:t xml:space="preserve">are aware of their mandatory reporting duties under the Serious Crime Act 2015 </w:t>
      </w:r>
      <w:hyperlink r:id="rId45">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38A9BAD3" w:rsidR="006518D8" w:rsidRPr="00B1564B" w:rsidRDefault="00905278"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in our school is </w:t>
      </w:r>
      <w:r w:rsidR="00B1564B" w:rsidRPr="00B1564B">
        <w:rPr>
          <w:rFonts w:ascii="Arial Nova" w:eastAsia="Arial Nova" w:hAnsi="Arial Nova" w:cs="Arial Nova"/>
          <w:sz w:val="24"/>
          <w:szCs w:val="24"/>
        </w:rPr>
        <w:t>Nadia Lampier</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46">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w:t>
      </w:r>
      <w:r w:rsidR="00550D5C" w:rsidRPr="596A4AF6">
        <w:rPr>
          <w:rFonts w:ascii="Arial Nova" w:eastAsia="Arial Nova" w:hAnsi="Arial Nova" w:cs="Arial Nova"/>
          <w:sz w:val="24"/>
          <w:szCs w:val="24"/>
        </w:rPr>
        <w:lastRenderedPageBreak/>
        <w:t xml:space="preserve">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lastRenderedPageBreak/>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 xml:space="preserve">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w:t>
      </w:r>
      <w:r w:rsidRPr="596A4AF6">
        <w:rPr>
          <w:rFonts w:ascii="Arial Nova" w:eastAsia="Arial Nova" w:hAnsi="Arial Nova" w:cs="Arial Nova"/>
          <w:color w:val="000000" w:themeColor="text1"/>
          <w:sz w:val="24"/>
          <w:szCs w:val="24"/>
        </w:rPr>
        <w:lastRenderedPageBreak/>
        <w:t>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47">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sent to the CME team if another school has 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8D5AC2" w:rsidP="596A4AF6">
      <w:pPr>
        <w:autoSpaceDE w:val="0"/>
        <w:autoSpaceDN w:val="0"/>
        <w:adjustRightInd w:val="0"/>
        <w:rPr>
          <w:rFonts w:ascii="Arial Nova" w:eastAsia="Arial Nova" w:hAnsi="Arial Nova" w:cs="Arial Nova"/>
          <w:color w:val="000000" w:themeColor="text1"/>
        </w:rPr>
      </w:pPr>
      <w:hyperlink r:id="rId48">
        <w:r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49">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As part of online safety in our school, the DSL takes lead responsibility for information security and access management, ensuring we have the appropriate level of security </w:t>
      </w:r>
      <w:r w:rsidRPr="596A4AF6">
        <w:rPr>
          <w:rFonts w:ascii="Arial Nova" w:eastAsia="Arial Nova" w:hAnsi="Arial Nova" w:cs="Arial Nova"/>
          <w:sz w:val="24"/>
          <w:szCs w:val="24"/>
        </w:rPr>
        <w:lastRenderedPageBreak/>
        <w:t>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50">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691758" w:rsidP="596A4AF6">
      <w:pPr>
        <w:autoSpaceDE w:val="0"/>
        <w:autoSpaceDN w:val="0"/>
        <w:adjustRightInd w:val="0"/>
        <w:rPr>
          <w:rFonts w:ascii="League Spartan" w:hAnsi="League Spartan"/>
        </w:rPr>
      </w:pPr>
      <w:hyperlink r:id="rId51">
        <w:r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B1564B"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5EC62930"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0B1564B">
        <w:rPr>
          <w:rFonts w:ascii="Arial Nova" w:eastAsia="Arial Nova" w:hAnsi="Arial Nova" w:cs="Arial Nova"/>
          <w:sz w:val="24"/>
          <w:szCs w:val="24"/>
        </w:rPr>
        <w:t xml:space="preserve">The Designated Teacher in our school is </w:t>
      </w:r>
      <w:r w:rsidR="00B1564B" w:rsidRPr="00B1564B">
        <w:rPr>
          <w:rFonts w:ascii="Arial Nova" w:eastAsia="Arial Nova" w:hAnsi="Arial Nova" w:cs="Arial Nova"/>
          <w:sz w:val="24"/>
          <w:szCs w:val="24"/>
        </w:rPr>
        <w:t xml:space="preserve">Nadia </w:t>
      </w:r>
      <w:proofErr w:type="gramStart"/>
      <w:r w:rsidR="00B1564B" w:rsidRPr="00B1564B">
        <w:rPr>
          <w:rFonts w:ascii="Arial Nova" w:eastAsia="Arial Nova" w:hAnsi="Arial Nova" w:cs="Arial Nova"/>
          <w:sz w:val="24"/>
          <w:szCs w:val="24"/>
        </w:rPr>
        <w:t>Lampier</w:t>
      </w:r>
      <w:proofErr w:type="gramEnd"/>
      <w:r w:rsidRPr="00B1564B">
        <w:rPr>
          <w:rFonts w:ascii="Arial Nova" w:eastAsia="Arial Nova" w:hAnsi="Arial Nova" w:cs="Arial Nova"/>
          <w:sz w:val="24"/>
          <w:szCs w:val="24"/>
        </w:rPr>
        <w:t xml:space="preserve"> </w:t>
      </w:r>
      <w:r w:rsidR="3FF1F2D6" w:rsidRPr="00B1564B">
        <w:rPr>
          <w:rFonts w:ascii="Arial Nova" w:eastAsia="Arial Nova" w:hAnsi="Arial Nova" w:cs="Arial Nova"/>
          <w:sz w:val="24"/>
          <w:szCs w:val="24"/>
        </w:rPr>
        <w:t xml:space="preserve">and they </w:t>
      </w:r>
      <w:r w:rsidRPr="00B1564B">
        <w:rPr>
          <w:rFonts w:ascii="Arial Nova" w:eastAsia="Arial Nova" w:hAnsi="Arial Nova" w:cs="Arial Nova"/>
          <w:sz w:val="24"/>
          <w:szCs w:val="24"/>
        </w:rPr>
        <w:t xml:space="preserve">discuss the progress and safety of these children regularly within </w:t>
      </w:r>
      <w:r w:rsidRPr="07A0039F">
        <w:rPr>
          <w:rFonts w:ascii="Arial Nova" w:eastAsia="Arial Nova" w:hAnsi="Arial Nova" w:cs="Arial Nova"/>
          <w:color w:val="000000" w:themeColor="text1"/>
          <w:sz w:val="24"/>
          <w:szCs w:val="24"/>
        </w:rPr>
        <w:t xml:space="preserve">case management discussions and with </w:t>
      </w:r>
      <w:r w:rsidRPr="07A0039F">
        <w:rPr>
          <w:rFonts w:ascii="Arial Nova" w:eastAsia="Arial Nova" w:hAnsi="Arial Nova" w:cs="Arial Nova"/>
          <w:color w:val="000000" w:themeColor="text1"/>
          <w:sz w:val="24"/>
          <w:szCs w:val="24"/>
        </w:rPr>
        <w:lastRenderedPageBreak/>
        <w:t xml:space="preserve">the Virtual School for Cornwall (Awena). </w:t>
      </w:r>
      <w:hyperlink r:id="rId52">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23796865" w:rsidR="006518D8" w:rsidRPr="00A63DE1" w:rsidRDefault="79D61FAD" w:rsidP="596A4AF6">
      <w:pPr>
        <w:autoSpaceDE w:val="0"/>
        <w:autoSpaceDN w:val="0"/>
        <w:adjustRightInd w:val="0"/>
        <w:spacing w:after="238"/>
        <w:rPr>
          <w:rFonts w:ascii="Arial Nova" w:eastAsia="Arial Nova" w:hAnsi="Arial Nova" w:cs="Arial Nova"/>
          <w:highlight w:val="yellow"/>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53">
        <w:r w:rsidRPr="07A0039F">
          <w:rPr>
            <w:rStyle w:val="Hyperlink"/>
            <w:rFonts w:ascii="Arial Nova" w:eastAsia="Arial Nova" w:hAnsi="Arial Nova" w:cs="Arial Nova"/>
            <w:sz w:val="24"/>
            <w:szCs w:val="24"/>
          </w:rPr>
          <w:t>Teaching about relationships, sex and health - GOV.UK (www.gov.uk)</w:t>
        </w:r>
      </w:hyperlink>
      <w:r w:rsidR="43302B1A" w:rsidRPr="07A0039F">
        <w:rPr>
          <w:rFonts w:ascii="Arial Nova" w:eastAsia="Arial Nova" w:hAnsi="Arial Nova" w:cs="Arial Nova"/>
        </w:rPr>
        <w:t xml:space="preserve"> </w:t>
      </w:r>
      <w:r w:rsidR="1F7001E6" w:rsidRPr="07A0039F">
        <w:rPr>
          <w:rFonts w:ascii="Arial Nova" w:eastAsia="Arial Nova" w:hAnsi="Arial Nova" w:cs="Arial Nova"/>
          <w:sz w:val="24"/>
          <w:szCs w:val="24"/>
        </w:rPr>
        <w:t>Our PHSE curriculum is supported by The TPAT C</w:t>
      </w:r>
      <w:r w:rsidR="5B306BF1" w:rsidRPr="07A0039F">
        <w:rPr>
          <w:rFonts w:ascii="Arial Nova" w:eastAsia="Arial Nova" w:hAnsi="Arial Nova" w:cs="Arial Nova"/>
          <w:sz w:val="24"/>
          <w:szCs w:val="24"/>
        </w:rPr>
        <w:t>o</w:t>
      </w:r>
      <w:r w:rsidR="1F7001E6" w:rsidRPr="07A0039F">
        <w:rPr>
          <w:rFonts w:ascii="Arial Nova" w:eastAsia="Arial Nova" w:hAnsi="Arial Nova" w:cs="Arial Nova"/>
          <w:sz w:val="24"/>
          <w:szCs w:val="24"/>
        </w:rPr>
        <w:t xml:space="preserve">nnect </w:t>
      </w:r>
      <w:r w:rsidR="6B43566A" w:rsidRPr="07A0039F">
        <w:rPr>
          <w:rFonts w:ascii="Arial Nova" w:eastAsia="Arial Nova" w:hAnsi="Arial Nova" w:cs="Arial Nova"/>
          <w:sz w:val="24"/>
          <w:szCs w:val="24"/>
        </w:rPr>
        <w:t>Curriculum</w:t>
      </w:r>
      <w:r w:rsidR="1F7001E6" w:rsidRPr="07A0039F">
        <w:rPr>
          <w:rFonts w:ascii="Arial Nova" w:eastAsia="Arial Nova" w:hAnsi="Arial Nova" w:cs="Arial Nova"/>
          <w:sz w:val="24"/>
          <w:szCs w:val="24"/>
        </w:rPr>
        <w:t xml:space="preserve"> </w:t>
      </w:r>
      <w:r w:rsidR="00B1564B">
        <w:rPr>
          <w:rFonts w:ascii="Arial Nova" w:eastAsia="Arial Nova" w:hAnsi="Arial Nova" w:cs="Arial Nova"/>
          <w:sz w:val="24"/>
          <w:szCs w:val="24"/>
        </w:rPr>
        <w:t xml:space="preserve">and </w:t>
      </w:r>
      <w:proofErr w:type="spellStart"/>
      <w:r w:rsidR="00B1564B">
        <w:rPr>
          <w:rFonts w:ascii="Arial Nova" w:eastAsia="Arial Nova" w:hAnsi="Arial Nova" w:cs="Arial Nova"/>
          <w:sz w:val="24"/>
          <w:szCs w:val="24"/>
        </w:rPr>
        <w:t>Lifewise</w:t>
      </w:r>
      <w:proofErr w:type="spellEnd"/>
      <w:r w:rsidR="00B1564B">
        <w:rPr>
          <w:rFonts w:ascii="Arial Nova" w:eastAsia="Arial Nova" w:hAnsi="Arial Nova" w:cs="Arial Nova"/>
          <w:sz w:val="24"/>
          <w:szCs w:val="24"/>
        </w:rPr>
        <w:t>.</w:t>
      </w: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DSL is aware of the importance of learning from Child Safeguarding Practice 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3996926E" w:rsidR="00643C64" w:rsidRPr="00A63DE1" w:rsidRDefault="100758D1" w:rsidP="1C00F9D5">
      <w:pPr>
        <w:spacing w:line="300" w:lineRule="auto"/>
        <w:rPr>
          <w:rFonts w:ascii="Arial Nova" w:eastAsia="Arial Nova" w:hAnsi="Arial Nova" w:cs="Arial Nova"/>
          <w:sz w:val="24"/>
          <w:szCs w:val="24"/>
        </w:rPr>
      </w:pPr>
      <w:r w:rsidRPr="1C00F9D5">
        <w:rPr>
          <w:rFonts w:ascii="Arial Nova" w:eastAsia="Arial Nova" w:hAnsi="Arial Nova" w:cs="Arial Nova"/>
          <w:sz w:val="24"/>
          <w:szCs w:val="24"/>
        </w:rPr>
        <w:t xml:space="preserve">At </w:t>
      </w:r>
      <w:r w:rsidR="00B1564B" w:rsidRPr="00B1564B">
        <w:rPr>
          <w:rFonts w:ascii="Arial Nova" w:eastAsia="Arial Nova" w:hAnsi="Arial Nova" w:cs="Arial Nova"/>
          <w:sz w:val="24"/>
          <w:szCs w:val="24"/>
        </w:rPr>
        <w:t>Perranporth</w:t>
      </w:r>
      <w:r w:rsidRPr="00B1564B">
        <w:rPr>
          <w:rFonts w:ascii="Arial Nova" w:eastAsia="Arial Nova" w:hAnsi="Arial Nova" w:cs="Arial Nova"/>
          <w:sz w:val="24"/>
          <w:szCs w:val="24"/>
        </w:rPr>
        <w:t xml:space="preserve"> we have</w:t>
      </w:r>
      <w:r w:rsidRPr="1C00F9D5">
        <w:rPr>
          <w:rFonts w:ascii="Arial Nova" w:eastAsia="Arial Nova" w:hAnsi="Arial Nova" w:cs="Arial Nova"/>
          <w:sz w:val="24"/>
          <w:szCs w:val="24"/>
        </w:rPr>
        <w:t xml:space="preser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lastRenderedPageBreak/>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Pr="00A63DE1" w:rsidRDefault="18799C81"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They ensure the DSL understands their responsibility in leading safeguarding across </w:t>
      </w:r>
      <w:r w:rsidR="00B43D1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54">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lastRenderedPageBreak/>
        <w:t xml:space="preserve">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systems;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annually;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learning;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hyperlink r:id="rId55">
        <w:r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6">
        <w:r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7">
        <w:r w:rsidRPr="596A4AF6">
          <w:rPr>
            <w:rStyle w:val="Hyperlink"/>
            <w:rFonts w:ascii="Arial Nova" w:eastAsia="Arial Nova" w:hAnsi="Arial Nova" w:cs="Arial Nova"/>
            <w:sz w:val="24"/>
            <w:szCs w:val="24"/>
          </w:rPr>
          <w:t>Harmful online challenges and online hoaxes</w:t>
        </w:r>
      </w:hyperlink>
      <w:r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643C64" w:rsidP="596A4AF6">
      <w:pPr>
        <w:autoSpaceDE w:val="0"/>
        <w:autoSpaceDN w:val="0"/>
        <w:adjustRightInd w:val="0"/>
        <w:rPr>
          <w:rFonts w:ascii="Arial Nova" w:eastAsia="Arial Nova" w:hAnsi="Arial Nova" w:cs="Arial Nova"/>
          <w:sz w:val="24"/>
          <w:szCs w:val="24"/>
        </w:rPr>
      </w:pPr>
      <w:hyperlink r:id="rId58">
        <w:r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643C64" w:rsidP="596A4AF6">
      <w:pPr>
        <w:autoSpaceDE w:val="0"/>
        <w:autoSpaceDN w:val="0"/>
        <w:adjustRightInd w:val="0"/>
        <w:rPr>
          <w:rFonts w:ascii="Arial Nova" w:eastAsia="Arial Nova" w:hAnsi="Arial Nova" w:cs="Arial Nova"/>
          <w:sz w:val="24"/>
          <w:szCs w:val="24"/>
        </w:rPr>
      </w:pPr>
      <w:hyperlink r:id="rId59">
        <w:r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60">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61">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62">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63">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64">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w:t>
      </w:r>
      <w:r w:rsidR="7E0CE1E2" w:rsidRPr="1C00F9D5">
        <w:rPr>
          <w:rFonts w:ascii="Arial Nova" w:eastAsia="Arial Nova" w:hAnsi="Arial Nova" w:cs="Arial Nova"/>
          <w:sz w:val="24"/>
          <w:szCs w:val="24"/>
        </w:rPr>
        <w:lastRenderedPageBreak/>
        <w:t>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65">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66">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hen candidates have been 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will be carried out 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67">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1A0DA7B0"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 xml:space="preserve">Here </w:t>
      </w:r>
      <w:r w:rsidR="61CEEDBC" w:rsidRPr="00B1564B">
        <w:rPr>
          <w:rFonts w:ascii="Arial Nova" w:eastAsia="Arial Nova" w:hAnsi="Arial Nova" w:cs="Arial Nova"/>
          <w:sz w:val="24"/>
          <w:szCs w:val="24"/>
        </w:rPr>
        <w:t xml:space="preserve">at </w:t>
      </w:r>
      <w:r w:rsidR="00B1564B" w:rsidRPr="00B1564B">
        <w:rPr>
          <w:rFonts w:ascii="Arial Nova" w:eastAsia="Arial Nova" w:hAnsi="Arial Nova" w:cs="Arial Nova"/>
          <w:sz w:val="24"/>
          <w:szCs w:val="24"/>
        </w:rPr>
        <w:t>Perranporth</w:t>
      </w:r>
      <w:r w:rsidR="61CEEDBC" w:rsidRPr="00B1564B">
        <w:rPr>
          <w:rFonts w:ascii="Arial Nova" w:eastAsia="Arial Nova" w:hAnsi="Arial Nova" w:cs="Arial Nova"/>
          <w:sz w:val="24"/>
          <w:szCs w:val="24"/>
        </w:rPr>
        <w:t xml:space="preserve"> </w:t>
      </w:r>
      <w:r w:rsidR="00B1564B" w:rsidRPr="00B1564B">
        <w:rPr>
          <w:rFonts w:ascii="Arial Nova" w:eastAsia="Arial Nova" w:hAnsi="Arial Nova" w:cs="Arial Nova"/>
          <w:sz w:val="24"/>
          <w:szCs w:val="24"/>
        </w:rPr>
        <w:t>S</w:t>
      </w:r>
      <w:r w:rsidR="61CEEDBC" w:rsidRPr="00B1564B">
        <w:rPr>
          <w:rFonts w:ascii="Arial Nova" w:eastAsia="Arial Nova" w:hAnsi="Arial Nova" w:cs="Arial Nova"/>
          <w:sz w:val="24"/>
          <w:szCs w:val="24"/>
        </w:rPr>
        <w:t>chool</w:t>
      </w:r>
      <w:r w:rsidR="00B1564B">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we 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68">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69">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proofErr w:type="gramStart"/>
      <w:r w:rsidRPr="688BDE1E">
        <w:rPr>
          <w:rFonts w:ascii="Arial Nova" w:eastAsia="Arial Nova" w:hAnsi="Arial Nova" w:cs="Arial Nova"/>
          <w:sz w:val="24"/>
          <w:szCs w:val="24"/>
        </w:rPr>
        <w:t>are</w:t>
      </w:r>
      <w:bookmarkEnd w:id="24"/>
      <w:proofErr w:type="gramEnd"/>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staff have undergone the necessary safeguarding training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proofErr w:type="gramStart"/>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proofErr w:type="gramEnd"/>
      <w:r w:rsidR="11B0BE24" w:rsidRPr="688BDE1E">
        <w:rPr>
          <w:rFonts w:ascii="Arial Nova" w:eastAsia="Arial Nova" w:hAnsi="Arial Nova" w:cs="Arial Nova"/>
          <w:sz w:val="24"/>
          <w:szCs w:val="24"/>
        </w:rPr>
        <w:t xml:space="preserve"> for the </w:t>
      </w:r>
      <w:r w:rsidR="11B0BE24" w:rsidRPr="688BDE1E">
        <w:rPr>
          <w:rFonts w:ascii="Arial Nova" w:eastAsia="Arial Nova" w:hAnsi="Arial Nova" w:cs="Arial Nova"/>
          <w:sz w:val="24"/>
          <w:szCs w:val="24"/>
        </w:rPr>
        <w:lastRenderedPageBreak/>
        <w:t>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643C64" w:rsidP="596A4AF6">
      <w:pPr>
        <w:rPr>
          <w:rFonts w:ascii="League Spartan" w:hAnsi="League Spartan"/>
        </w:rPr>
      </w:pPr>
      <w:hyperlink r:id="rId70">
        <w:r w:rsidRPr="596A4AF6">
          <w:rPr>
            <w:rStyle w:val="Hyperlink"/>
            <w:rFonts w:ascii="Arial Nova" w:eastAsia="Arial Nova" w:hAnsi="Arial Nova" w:cs="Arial Nova"/>
            <w:sz w:val="24"/>
            <w:szCs w:val="24"/>
          </w:rPr>
          <w:t>K</w:t>
        </w:r>
        <w:r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0D2CBE74" w:rsidR="008D3DE8" w:rsidRPr="00BF0ADE" w:rsidRDefault="43339F79" w:rsidP="596A4AF6">
      <w:pPr>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 xml:space="preserve">The designated teacher </w:t>
      </w:r>
      <w:r w:rsidRPr="00BF0ADE">
        <w:rPr>
          <w:rFonts w:ascii="Arial Nova" w:eastAsia="Arial Nova" w:hAnsi="Arial Nova" w:cs="Arial Nova"/>
          <w:sz w:val="24"/>
          <w:szCs w:val="24"/>
          <w:lang w:eastAsia="en-GB"/>
        </w:rPr>
        <w:t xml:space="preserve">at </w:t>
      </w:r>
      <w:r w:rsidR="00BF0ADE" w:rsidRPr="00BF0ADE">
        <w:rPr>
          <w:rFonts w:ascii="Arial Nova" w:eastAsia="Arial Nova" w:hAnsi="Arial Nova" w:cs="Arial Nova"/>
          <w:sz w:val="24"/>
          <w:szCs w:val="24"/>
          <w:lang w:eastAsia="en-GB"/>
        </w:rPr>
        <w:t>Perranporth School</w:t>
      </w:r>
      <w:r w:rsidRPr="00BF0ADE">
        <w:rPr>
          <w:rFonts w:ascii="Arial Nova" w:eastAsia="Arial Nova" w:hAnsi="Arial Nova" w:cs="Arial Nova"/>
          <w:sz w:val="24"/>
          <w:szCs w:val="24"/>
          <w:lang w:eastAsia="en-GB"/>
        </w:rPr>
        <w:t xml:space="preserve"> is </w:t>
      </w:r>
      <w:r w:rsidR="00BF0ADE" w:rsidRPr="00BF0ADE">
        <w:rPr>
          <w:rFonts w:ascii="Arial Nova" w:eastAsia="Arial Nova" w:hAnsi="Arial Nova" w:cs="Arial Nova"/>
          <w:sz w:val="24"/>
          <w:szCs w:val="24"/>
          <w:lang w:eastAsia="en-GB"/>
        </w:rPr>
        <w:t>Nadia Lampier</w:t>
      </w:r>
      <w:r w:rsidR="00BF0ADE">
        <w:rPr>
          <w:rFonts w:ascii="Arial Nova" w:eastAsia="Arial Nova" w:hAnsi="Arial Nova" w:cs="Arial Nova"/>
          <w:sz w:val="24"/>
          <w:szCs w:val="24"/>
          <w:lang w:eastAsia="en-GB"/>
        </w:rPr>
        <w:t>.</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7E0F2D56" w:rsidP="15B1C29C">
      <w:pPr>
        <w:pStyle w:val="NoSpacing"/>
        <w:rPr>
          <w:rFonts w:ascii="Arial Nova" w:eastAsia="Arial Nova" w:hAnsi="Arial Nova" w:cs="Arial Nova"/>
          <w:color w:val="000000" w:themeColor="text1"/>
        </w:rPr>
      </w:pPr>
      <w:hyperlink r:id="rId71">
        <w:r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22CE26F8" w:rsidP="15B1C29C">
      <w:pPr>
        <w:rPr>
          <w:rFonts w:ascii="Arial Nova" w:eastAsia="Arial Nova" w:hAnsi="Arial Nova" w:cs="Arial Nova"/>
          <w:sz w:val="24"/>
          <w:szCs w:val="24"/>
          <w:lang w:eastAsia="en-GB"/>
        </w:rPr>
      </w:pPr>
      <w:hyperlink r:id="rId72">
        <w:r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73">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74">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Where Trust 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A63DE1" w:rsidRDefault="11B0BE24" w:rsidP="6AD28C70">
      <w:pPr>
        <w:pStyle w:val="Heading1"/>
        <w:tabs>
          <w:tab w:val="left" w:pos="838"/>
        </w:tabs>
        <w:ind w:left="0" w:firstLine="0"/>
        <w:rPr>
          <w:rFonts w:ascii="League Spartan" w:hAnsi="League Spartan"/>
          <w:color w:val="45A095"/>
        </w:rPr>
      </w:pPr>
      <w:bookmarkStart w:id="28" w:name="_Toc862218789"/>
      <w:bookmarkStart w:id="29" w:name="_Toc238549945"/>
      <w:r>
        <w:t>Working with parents/carers.</w:t>
      </w:r>
      <w:bookmarkEnd w:id="28"/>
      <w:bookmarkEnd w:id="29"/>
    </w:p>
    <w:p w14:paraId="23B7172C" w14:textId="0ADDBCA1" w:rsidR="00643C64" w:rsidRPr="00A63DE1" w:rsidRDefault="3AAA32EC" w:rsidP="596A4AF6">
      <w:pPr>
        <w:rPr>
          <w:rFonts w:ascii="Arial Nova" w:eastAsia="Arial Nova" w:hAnsi="Arial Nova" w:cs="Arial Nova"/>
          <w:sz w:val="24"/>
          <w:szCs w:val="24"/>
        </w:rPr>
      </w:pPr>
      <w:r w:rsidRPr="00BF0ADE">
        <w:rPr>
          <w:rFonts w:ascii="Arial Nova" w:eastAsia="Arial Nova" w:hAnsi="Arial Nova" w:cs="Arial Nova"/>
          <w:sz w:val="24"/>
          <w:szCs w:val="24"/>
        </w:rPr>
        <w:t>A</w:t>
      </w:r>
      <w:r w:rsidR="15DA4D84" w:rsidRPr="00BF0ADE">
        <w:rPr>
          <w:rFonts w:ascii="Arial Nova" w:eastAsia="Arial Nova" w:hAnsi="Arial Nova" w:cs="Arial Nova"/>
          <w:sz w:val="24"/>
          <w:szCs w:val="24"/>
        </w:rPr>
        <w:t xml:space="preserve">t </w:t>
      </w:r>
      <w:r w:rsidR="00BF0ADE" w:rsidRPr="00BF0ADE">
        <w:rPr>
          <w:rFonts w:ascii="Arial Nova" w:eastAsia="Arial Nova" w:hAnsi="Arial Nova" w:cs="Arial Nova"/>
          <w:sz w:val="24"/>
          <w:szCs w:val="24"/>
        </w:rPr>
        <w:t>Perranporth School</w:t>
      </w:r>
      <w:r w:rsidR="71DC2780" w:rsidRPr="00BF0ADE">
        <w:rPr>
          <w:rFonts w:ascii="Arial Nova" w:eastAsia="Arial Nova" w:hAnsi="Arial Nova" w:cs="Arial Nova"/>
          <w:sz w:val="24"/>
          <w:szCs w:val="24"/>
        </w:rPr>
        <w:t xml:space="preserve"> w</w:t>
      </w:r>
      <w:r w:rsidR="37CC9B34" w:rsidRPr="00BF0ADE">
        <w:rPr>
          <w:rFonts w:ascii="Arial Nova" w:eastAsia="Arial Nova" w:hAnsi="Arial Nova" w:cs="Arial Nova"/>
          <w:sz w:val="24"/>
          <w:szCs w:val="24"/>
        </w:rPr>
        <w:t xml:space="preserve">e are committed to working in partnership with parents/carers to safeguard and promote the welfare of their </w:t>
      </w:r>
      <w:r w:rsidR="37CC9B34" w:rsidRPr="07A0039F">
        <w:rPr>
          <w:rFonts w:ascii="Arial Nova" w:eastAsia="Arial Nova" w:hAnsi="Arial Nova" w:cs="Arial Nova"/>
          <w:sz w:val="24"/>
          <w:szCs w:val="24"/>
        </w:rPr>
        <w:t>children, and to support them to 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To keep children safe and provide appropriate care for them, we require parents to </w:t>
      </w:r>
      <w:r w:rsidRPr="596A4AF6">
        <w:rPr>
          <w:rFonts w:ascii="Arial Nova" w:eastAsia="Arial Nova" w:hAnsi="Arial Nova" w:cs="Arial Nova"/>
          <w:sz w:val="24"/>
          <w:szCs w:val="24"/>
        </w:rPr>
        <w:lastRenderedPageBreak/>
        <w:t>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75">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76">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77">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lastRenderedPageBreak/>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345F6E08" w14:textId="214E4ED4"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t xml:space="preserve">If the DSL considers </w:t>
      </w:r>
      <w:r w:rsidR="66E3FBE5" w:rsidRPr="15B1C29C">
        <w:rPr>
          <w:rFonts w:ascii="Arial Nova" w:eastAsia="Arial Nova" w:hAnsi="Arial Nova" w:cs="Arial Nova"/>
          <w:color w:val="000000" w:themeColor="text1"/>
          <w:sz w:val="24"/>
          <w:szCs w:val="24"/>
          <w:lang w:eastAsia="en-GB"/>
        </w:rPr>
        <w:t xml:space="preserve">the </w:t>
      </w:r>
      <w:r w:rsidRPr="15B1C29C">
        <w:rPr>
          <w:rFonts w:ascii="Arial Nova" w:eastAsia="Arial Nova" w:hAnsi="Arial Nova" w:cs="Arial Nova"/>
          <w:color w:val="000000" w:themeColor="text1"/>
          <w:sz w:val="24"/>
          <w:szCs w:val="24"/>
          <w:lang w:eastAsia="en-GB"/>
        </w:rPr>
        <w:t>concerns</w:t>
      </w:r>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B2CAF48" w:rsidP="002D480F">
      <w:pPr>
        <w:widowControl/>
        <w:numPr>
          <w:ilvl w:val="0"/>
          <w:numId w:val="58"/>
        </w:numPr>
        <w:ind w:left="0"/>
        <w:rPr>
          <w:rFonts w:ascii="Arial Nova" w:eastAsia="Arial Nova" w:hAnsi="Arial Nova" w:cs="Arial Nova"/>
          <w:color w:val="EE0000"/>
          <w:sz w:val="24"/>
          <w:szCs w:val="24"/>
        </w:rPr>
      </w:pPr>
      <w:hyperlink r:id="rId78">
        <w:r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29D95EB1" w:rsidP="002D480F">
      <w:pPr>
        <w:widowControl/>
        <w:numPr>
          <w:ilvl w:val="0"/>
          <w:numId w:val="58"/>
        </w:numPr>
        <w:ind w:left="0"/>
        <w:rPr>
          <w:rStyle w:val="Hyperlink"/>
          <w:rFonts w:ascii="Arial Nova" w:eastAsia="Arial Nova" w:hAnsi="Arial Nova" w:cs="Arial Nova"/>
          <w:color w:val="EE0000"/>
          <w:sz w:val="24"/>
          <w:szCs w:val="24"/>
          <w:u w:val="none"/>
        </w:rPr>
      </w:pPr>
      <w:hyperlink r:id="rId79">
        <w:r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will attend the child protection conference on behalf of the school. The person attending will have as much relevant 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protection conferences can be upsetting. We recognise that we are likely to have more contact with parents than other professionals involved and will work in an open, 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5CBE160B" w:rsidR="004A4513" w:rsidRPr="00A63DE1" w:rsidRDefault="266BA621"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w:t>
      </w:r>
      <w:r w:rsidR="749EB9F8" w:rsidRPr="07A0039F">
        <w:rPr>
          <w:rFonts w:ascii="Arial Nova" w:eastAsia="Arial Nova" w:hAnsi="Arial Nova" w:cs="Arial Nova"/>
          <w:sz w:val="24"/>
          <w:szCs w:val="24"/>
          <w:lang w:eastAsia="en-GB"/>
        </w:rPr>
        <w:lastRenderedPageBreak/>
        <w:t xml:space="preserve">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t>
      </w:r>
      <w:r w:rsidR="631EAA2D" w:rsidRPr="00BF0ADE">
        <w:rPr>
          <w:rFonts w:ascii="Arial Nova" w:eastAsia="Arial Nova" w:hAnsi="Arial Nova" w:cs="Arial Nova"/>
          <w:sz w:val="24"/>
          <w:szCs w:val="24"/>
          <w:lang w:eastAsia="en-GB"/>
        </w:rPr>
        <w:t xml:space="preserve">when </w:t>
      </w:r>
      <w:r w:rsidR="3752200A" w:rsidRPr="00BF0ADE">
        <w:rPr>
          <w:rFonts w:ascii="Arial Nova" w:eastAsia="Arial Nova" w:hAnsi="Arial Nova" w:cs="Arial Nova"/>
          <w:sz w:val="24"/>
          <w:szCs w:val="24"/>
          <w:lang w:eastAsia="en-GB"/>
        </w:rPr>
        <w:t>necessary,</w:t>
      </w:r>
      <w:r w:rsidR="631EAA2D" w:rsidRPr="00BF0ADE">
        <w:rPr>
          <w:rFonts w:ascii="Arial Nova" w:eastAsia="Arial Nova" w:hAnsi="Arial Nova" w:cs="Arial Nova"/>
          <w:sz w:val="24"/>
          <w:szCs w:val="24"/>
          <w:lang w:eastAsia="en-GB"/>
        </w:rPr>
        <w:t xml:space="preserve"> reflects our unwavering belief</w:t>
      </w:r>
      <w:r w:rsidR="378D06D9" w:rsidRPr="00BF0ADE">
        <w:rPr>
          <w:rFonts w:ascii="Arial Nova" w:eastAsia="Arial Nova" w:hAnsi="Arial Nova" w:cs="Arial Nova"/>
          <w:sz w:val="24"/>
          <w:szCs w:val="24"/>
          <w:lang w:eastAsia="en-GB"/>
        </w:rPr>
        <w:t xml:space="preserve"> and commitment</w:t>
      </w:r>
      <w:r w:rsidR="631EAA2D" w:rsidRPr="00BF0ADE">
        <w:rPr>
          <w:rFonts w:ascii="Arial Nova" w:eastAsia="Arial Nova" w:hAnsi="Arial Nova" w:cs="Arial Nova"/>
          <w:sz w:val="24"/>
          <w:szCs w:val="24"/>
          <w:lang w:eastAsia="en-GB"/>
        </w:rPr>
        <w:t xml:space="preserve"> that every child </w:t>
      </w:r>
      <w:r w:rsidR="3752200A" w:rsidRPr="00BF0ADE">
        <w:rPr>
          <w:rFonts w:ascii="Arial Nova" w:eastAsia="Arial Nova" w:hAnsi="Arial Nova" w:cs="Arial Nova"/>
          <w:sz w:val="24"/>
          <w:szCs w:val="24"/>
          <w:lang w:eastAsia="en-GB"/>
        </w:rPr>
        <w:t xml:space="preserve">at </w:t>
      </w:r>
      <w:r w:rsidR="00BF0ADE" w:rsidRPr="00BF0ADE">
        <w:rPr>
          <w:rFonts w:ascii="Arial Nova" w:eastAsia="Arial Nova" w:hAnsi="Arial Nova" w:cs="Arial Nova"/>
          <w:sz w:val="24"/>
          <w:szCs w:val="24"/>
          <w:lang w:eastAsia="en-GB"/>
        </w:rPr>
        <w:t>Perranporth School</w:t>
      </w:r>
      <w:r w:rsidR="3752200A" w:rsidRPr="00BF0ADE">
        <w:rPr>
          <w:rFonts w:ascii="Arial Nova" w:eastAsia="Arial Nova" w:hAnsi="Arial Nova" w:cs="Arial Nova"/>
          <w:sz w:val="24"/>
          <w:szCs w:val="24"/>
          <w:lang w:eastAsia="en-GB"/>
        </w:rPr>
        <w:t xml:space="preserve"> </w:t>
      </w:r>
      <w:r w:rsidR="631EAA2D" w:rsidRPr="00BF0ADE">
        <w:rPr>
          <w:rFonts w:ascii="Arial Nova" w:eastAsia="Arial Nova" w:hAnsi="Arial Nova" w:cs="Arial Nova"/>
          <w:sz w:val="24"/>
          <w:szCs w:val="24"/>
          <w:lang w:eastAsia="en-GB"/>
        </w:rPr>
        <w:t>deserves safety</w:t>
      </w:r>
      <w:r w:rsidR="631EAA2D" w:rsidRPr="07A0039F">
        <w:rPr>
          <w:rFonts w:ascii="Arial Nova" w:eastAsia="Arial Nova" w:hAnsi="Arial Nova" w:cs="Arial Nova"/>
          <w:sz w:val="24"/>
          <w:szCs w:val="24"/>
          <w:lang w:eastAsia="en-GB"/>
        </w:rPr>
        <w:t>,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043C8074" w:rsidR="00E73244" w:rsidRPr="00A63DE1" w:rsidRDefault="3F77A007" w:rsidP="15B1C29C">
      <w:pPr>
        <w:autoSpaceDE w:val="0"/>
        <w:autoSpaceDN w:val="0"/>
        <w:adjustRightInd w:val="0"/>
        <w:ind w:left="90"/>
      </w:pPr>
      <w:hyperlink r:id="rId80">
        <w:r w:rsidRPr="15B1C29C">
          <w:rPr>
            <w:rStyle w:val="Hyperlink"/>
            <w:rFonts w:ascii="League Spartan" w:hAnsi="League Spartan"/>
            <w:sz w:val="24"/>
            <w:szCs w:val="24"/>
            <w:lang w:eastAsia="en-GB"/>
          </w:rPr>
          <w:t xml:space="preserve">Cornwall and IOS Resolving </w:t>
        </w:r>
        <w:proofErr w:type="spellStart"/>
        <w:r w:rsidRPr="15B1C29C">
          <w:rPr>
            <w:rStyle w:val="Hyperlink"/>
            <w:rFonts w:ascii="League Spartan" w:hAnsi="League Spartan"/>
            <w:sz w:val="24"/>
            <w:szCs w:val="24"/>
            <w:lang w:eastAsia="en-GB"/>
          </w:rPr>
          <w:t>Professioanl</w:t>
        </w:r>
        <w:proofErr w:type="spellEnd"/>
        <w:r w:rsidRPr="15B1C29C">
          <w:rPr>
            <w:rStyle w:val="Hyperlink"/>
            <w:rFonts w:ascii="League Spartan" w:hAnsi="League Spartan"/>
            <w:sz w:val="24"/>
            <w:szCs w:val="24"/>
            <w:lang w:eastAsia="en-GB"/>
          </w:rPr>
          <w:t xml:space="preserve">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5CE0D39C" w:rsidP="15B1C29C">
      <w:pPr>
        <w:autoSpaceDE w:val="0"/>
        <w:autoSpaceDN w:val="0"/>
        <w:adjustRightInd w:val="0"/>
        <w:ind w:left="90"/>
        <w:rPr>
          <w:rFonts w:ascii="League Spartan" w:hAnsi="League Spartan"/>
          <w:sz w:val="24"/>
          <w:szCs w:val="24"/>
          <w:lang w:eastAsia="en-GB"/>
        </w:rPr>
      </w:pPr>
      <w:hyperlink r:id="rId81">
        <w:r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the enhanced DBS check, 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Guidance</w:t>
      </w:r>
    </w:p>
    <w:p w14:paraId="346BFC6E"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2">
        <w:r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3">
        <w:r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w:t>
      </w:r>
      <w:proofErr w:type="spellStart"/>
      <w:r w:rsidRPr="15B1C29C">
        <w:rPr>
          <w:rFonts w:ascii="Arial Nova" w:eastAsia="Arial Nova" w:hAnsi="Arial Nova" w:cs="Arial Nova"/>
          <w:sz w:val="24"/>
          <w:szCs w:val="24"/>
        </w:rPr>
        <w:t>KCSiE</w:t>
      </w:r>
      <w:proofErr w:type="spellEnd"/>
      <w:r w:rsidRPr="15B1C29C">
        <w:rPr>
          <w:rFonts w:ascii="Arial Nova" w:eastAsia="Arial Nova" w:hAnsi="Arial Nova" w:cs="Arial Nova"/>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w:t>
      </w:r>
      <w:r w:rsidRPr="15B1C29C">
        <w:rPr>
          <w:rFonts w:ascii="Arial Nova" w:eastAsia="Arial Nova" w:hAnsi="Arial Nova" w:cs="Arial Nova"/>
          <w:sz w:val="24"/>
          <w:szCs w:val="24"/>
          <w:lang w:eastAsia="en-GB"/>
        </w:rPr>
        <w:lastRenderedPageBreak/>
        <w:t xml:space="preserve">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-child abuse;</w:t>
      </w:r>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84">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w:t>
      </w:r>
      <w:r w:rsidRPr="15B1C29C">
        <w:rPr>
          <w:rFonts w:ascii="Arial Nova" w:eastAsia="Arial Nova" w:hAnsi="Arial Nova" w:cs="Arial Nova"/>
          <w:sz w:val="24"/>
          <w:szCs w:val="24"/>
        </w:rPr>
        <w:lastRenderedPageBreak/>
        <w:t xml:space="preserve">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 xml:space="preserve">Children with special educational needs or disabilities (SEND) or certain medical or physical health conditions can face additional safeguarding challenges both online and </w:t>
      </w:r>
      <w:r w:rsidRPr="688BDE1E">
        <w:rPr>
          <w:rFonts w:ascii="Arial Nova" w:eastAsia="Arial Nova" w:hAnsi="Arial Nova" w:cs="Arial Nova"/>
          <w:sz w:val="24"/>
          <w:szCs w:val="24"/>
        </w:rPr>
        <w:lastRenderedPageBreak/>
        <w:t>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these children may have issues over cognitive understanding – being unable to understand the difference between fact and fiction in online content and then 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2BD85B7F" w14:textId="1CB85C5B" w:rsidR="00B256FC" w:rsidRPr="00045B5E" w:rsidRDefault="00BF0ADE" w:rsidP="15B1C29C">
      <w:pPr>
        <w:rPr>
          <w:rFonts w:ascii="League Spartan" w:hAnsi="League Spartan" w:cs="Arial"/>
          <w:sz w:val="24"/>
          <w:szCs w:val="24"/>
        </w:rPr>
      </w:pPr>
      <w:r w:rsidRPr="00BF0ADE">
        <w:rPr>
          <w:rFonts w:ascii="Arial Nova" w:eastAsia="Arial Nova" w:hAnsi="Arial Nova" w:cs="Arial Nova"/>
          <w:sz w:val="24"/>
          <w:szCs w:val="24"/>
        </w:rPr>
        <w:t>Perranporth School</w:t>
      </w:r>
      <w:r w:rsidR="212CB633" w:rsidRPr="00BF0ADE">
        <w:rPr>
          <w:rFonts w:ascii="Arial Nova" w:eastAsia="Arial Nova" w:hAnsi="Arial Nova" w:cs="Arial Nova"/>
          <w:sz w:val="24"/>
          <w:szCs w:val="24"/>
        </w:rPr>
        <w:t xml:space="preserve"> places </w:t>
      </w:r>
      <w:r w:rsidR="212CB633" w:rsidRPr="1C00F9D5">
        <w:rPr>
          <w:rFonts w:ascii="Arial Nova" w:eastAsia="Arial Nova" w:hAnsi="Arial Nova" w:cs="Arial Nova"/>
          <w:sz w:val="24"/>
          <w:szCs w:val="24"/>
        </w:rPr>
        <w:t>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A63DE1" w:rsidRDefault="00A77672" w:rsidP="00EF227F">
      <w:pPr>
        <w:ind w:left="-426"/>
        <w:rPr>
          <w:rFonts w:ascii="League Spartan" w:hAnsi="League Spartan" w:cs="Arial"/>
          <w:sz w:val="24"/>
          <w:szCs w:val="24"/>
        </w:rPr>
      </w:pPr>
    </w:p>
    <w:p w14:paraId="28D79FDF" w14:textId="486AB852" w:rsidR="00F670D5" w:rsidRPr="00A63DE1" w:rsidRDefault="462F83BE" w:rsidP="15B1C29C">
      <w:pPr>
        <w:rPr>
          <w:rFonts w:ascii="Arial Nova" w:eastAsia="Arial Nova" w:hAnsi="Arial Nova" w:cs="Arial Nova"/>
          <w:sz w:val="24"/>
          <w:szCs w:val="24"/>
        </w:rPr>
      </w:pPr>
      <w:r w:rsidRPr="00BF0ADE">
        <w:rPr>
          <w:rFonts w:ascii="Arial Nova" w:eastAsia="Arial Nova" w:hAnsi="Arial Nova" w:cs="Arial Nova"/>
          <w:sz w:val="24"/>
          <w:szCs w:val="24"/>
        </w:rPr>
        <w:t xml:space="preserve">At </w:t>
      </w:r>
      <w:r w:rsidR="00BF0ADE" w:rsidRPr="00BF0ADE">
        <w:rPr>
          <w:rFonts w:ascii="Arial Nova" w:eastAsia="Arial Nova" w:hAnsi="Arial Nova" w:cs="Arial Nova"/>
          <w:sz w:val="24"/>
          <w:szCs w:val="24"/>
        </w:rPr>
        <w:t>Perranporth School</w:t>
      </w:r>
      <w:r w:rsidRPr="00BF0ADE">
        <w:rPr>
          <w:rFonts w:ascii="Arial Nova" w:eastAsia="Arial Nova" w:hAnsi="Arial Nova" w:cs="Arial Nova"/>
          <w:sz w:val="24"/>
          <w:szCs w:val="24"/>
        </w:rPr>
        <w:t xml:space="preserve"> we ensure children are taught how to keep themselves and </w:t>
      </w:r>
      <w:r w:rsidRPr="688BDE1E">
        <w:rPr>
          <w:rFonts w:ascii="Arial Nova" w:eastAsia="Arial Nova" w:hAnsi="Arial Nova" w:cs="Arial Nova"/>
          <w:sz w:val="24"/>
          <w:szCs w:val="24"/>
        </w:rPr>
        <w:t>others safe, including online. We 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85">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lastRenderedPageBreak/>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Pr="00A63DE1"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lastRenderedPageBreak/>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04EEA44A"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 xml:space="preserve">in appendix </w:t>
      </w:r>
      <w:r w:rsidR="001E0F76">
        <w:rPr>
          <w:rFonts w:ascii="Arial Nova" w:eastAsia="Arial Nova" w:hAnsi="Arial Nova" w:cs="Arial Nova"/>
          <w:color w:val="000000" w:themeColor="text1"/>
          <w:sz w:val="24"/>
          <w:szCs w:val="24"/>
          <w:lang w:eastAsia="en-GB"/>
        </w:rPr>
        <w:t>1</w:t>
      </w:r>
      <w:r w:rsidRPr="07A0039F">
        <w:rPr>
          <w:rFonts w:ascii="Arial Nova" w:eastAsia="Arial Nova" w:hAnsi="Arial Nova" w:cs="Arial Nova"/>
          <w:color w:val="000000" w:themeColor="text1"/>
          <w:sz w:val="24"/>
          <w:szCs w:val="24"/>
          <w:lang w:eastAsia="en-GB"/>
        </w:rPr>
        <w:t xml:space="preserve"> of 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w:t>
      </w:r>
      <w:proofErr w:type="spellStart"/>
      <w:r w:rsidRPr="07A0039F">
        <w:rPr>
          <w:rFonts w:ascii="Arial Nova" w:eastAsia="Arial Nova" w:hAnsi="Arial Nova" w:cs="Arial Nova"/>
          <w:color w:val="000000" w:themeColor="text1"/>
          <w:sz w:val="24"/>
          <w:szCs w:val="24"/>
          <w:lang w:eastAsia="en-GB"/>
        </w:rPr>
        <w:t>KCSiE</w:t>
      </w:r>
      <w:proofErr w:type="spellEnd"/>
      <w:r w:rsidRPr="07A0039F">
        <w:rPr>
          <w:rFonts w:ascii="Arial Nova" w:eastAsia="Arial Nova" w:hAnsi="Arial Nova" w:cs="Arial Nova"/>
          <w:color w:val="000000" w:themeColor="text1"/>
          <w:sz w:val="24"/>
          <w:szCs w:val="24"/>
          <w:lang w:eastAsia="en-GB"/>
        </w:rPr>
        <w:t xml:space="preserve"> 2026.</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lastRenderedPageBreak/>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lastRenderedPageBreak/>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86">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87">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 xml:space="preserve">estrictive interventions to ensure it is not being used excessively and that no patterns are </w:t>
      </w:r>
      <w:r w:rsidRPr="3FD4309C">
        <w:rPr>
          <w:rFonts w:ascii="Arial Nova" w:eastAsia="Arial Nova" w:hAnsi="Arial Nova" w:cs="Arial Nova"/>
          <w:sz w:val="24"/>
          <w:szCs w:val="24"/>
          <w:lang w:eastAsia="en-GB"/>
        </w:rPr>
        <w:lastRenderedPageBreak/>
        <w:t>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88">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89">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the employer of an individual, we still have a responsibility to ensure allegations are dealt with appropriately. In no circumstances will we decide to cease to use a supply teacher due to safeguarding concerns, without </w:t>
      </w:r>
      <w:r w:rsidRPr="07A0039F">
        <w:rPr>
          <w:rFonts w:ascii="Arial Nova" w:eastAsia="Arial Nova" w:hAnsi="Arial Nova" w:cs="Arial Nova"/>
          <w:sz w:val="24"/>
          <w:szCs w:val="24"/>
        </w:rPr>
        <w:lastRenderedPageBreak/>
        <w:t>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The 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lastRenderedPageBreak/>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children;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having favourites;</w:t>
      </w:r>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taking photographs of children on their mobile phone, contrary to school policy;</w:t>
      </w:r>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lastRenderedPageBreak/>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w:t>
      </w:r>
      <w:r w:rsidRPr="07A0039F">
        <w:rPr>
          <w:rFonts w:ascii="Arial Nova" w:eastAsia="Arial Nova" w:hAnsi="Arial Nova" w:cs="Arial Nova"/>
          <w:sz w:val="24"/>
          <w:szCs w:val="24"/>
        </w:rPr>
        <w:lastRenderedPageBreak/>
        <w:t xml:space="preserve">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6CBBE184"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Pr="07A0039F">
        <w:rPr>
          <w:rFonts w:ascii="Arial Nova" w:eastAsia="Arial Nova" w:hAnsi="Arial Nova" w:cs="Arial Nova"/>
          <w:color w:val="FF0000"/>
          <w:sz w:val="24"/>
          <w:szCs w:val="24"/>
        </w:rPr>
        <w:t xml:space="preserve"> </w:t>
      </w:r>
      <w:r w:rsidR="00361683" w:rsidRPr="00361683">
        <w:rPr>
          <w:rFonts w:ascii="Arial Nova" w:eastAsia="Arial Nova" w:hAnsi="Arial Nova" w:cs="Arial Nova"/>
          <w:sz w:val="24"/>
          <w:szCs w:val="24"/>
        </w:rPr>
        <w:t xml:space="preserve">Perranporth School </w:t>
      </w:r>
      <w:r w:rsidRPr="00361683">
        <w:rPr>
          <w:rFonts w:ascii="Arial Nova" w:eastAsia="Arial Nova" w:hAnsi="Arial Nova" w:cs="Arial Nova"/>
          <w:sz w:val="24"/>
          <w:szCs w:val="24"/>
        </w:rPr>
        <w:t>w</w:t>
      </w:r>
      <w:r w:rsidR="37CC9B34" w:rsidRPr="00361683">
        <w:rPr>
          <w:rFonts w:ascii="Arial Nova" w:eastAsia="Arial Nova" w:hAnsi="Arial Nova" w:cs="Arial Nova"/>
          <w:sz w:val="24"/>
          <w:szCs w:val="24"/>
        </w:rPr>
        <w:t>e wo</w:t>
      </w:r>
      <w:r w:rsidR="37CC9B34" w:rsidRPr="07A0039F">
        <w:rPr>
          <w:rFonts w:ascii="Arial Nova" w:eastAsia="Arial Nova" w:hAnsi="Arial Nova" w:cs="Arial Nova"/>
          <w:sz w:val="24"/>
          <w:szCs w:val="24"/>
        </w:rPr>
        <w:t xml:space="preserve">rk in partnership and endeavour to establish effective working relationships with parents, carers, and colleagues from other agencies in line with </w:t>
      </w:r>
      <w:hyperlink r:id="rId90">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91">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139D0490" w:rsidP="07A0039F">
      <w:pPr>
        <w:rPr>
          <w:rFonts w:ascii="Arial Nova" w:eastAsia="Arial Nova" w:hAnsi="Arial Nova" w:cs="Arial Nova"/>
          <w:sz w:val="24"/>
          <w:szCs w:val="24"/>
        </w:rPr>
      </w:pPr>
      <w:hyperlink r:id="rId92">
        <w:r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93">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37CC9B34"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94">
        <w:r w:rsidRPr="07A0039F">
          <w:rPr>
            <w:rStyle w:val="Hyperlink"/>
            <w:rFonts w:ascii="League Spartan" w:eastAsia="Calibri" w:hAnsi="League Spartan" w:cs="Arial"/>
            <w:sz w:val="24"/>
            <w:szCs w:val="24"/>
          </w:rPr>
          <w:t>Data Protection: Toolkit for schools</w:t>
        </w:r>
      </w:hyperlink>
      <w:r w:rsidRPr="07A0039F">
        <w:rPr>
          <w:rFonts w:ascii="League Spartan" w:eastAsia="Calibri" w:hAnsi="League Spartan" w:cs="Arial"/>
          <w:sz w:val="24"/>
          <w:szCs w:val="24"/>
          <w:u w:val="single"/>
        </w:rPr>
        <w:t xml:space="preserve"> </w:t>
      </w:r>
    </w:p>
    <w:p w14:paraId="39D326A6" w14:textId="77777777" w:rsidR="001058D0" w:rsidRPr="00A63DE1" w:rsidRDefault="07E50BF0" w:rsidP="002D480F">
      <w:pPr>
        <w:pStyle w:val="ListParagraph"/>
        <w:widowControl/>
        <w:numPr>
          <w:ilvl w:val="0"/>
          <w:numId w:val="3"/>
        </w:numPr>
        <w:tabs>
          <w:tab w:val="left" w:pos="426"/>
        </w:tabs>
        <w:rPr>
          <w:rFonts w:ascii="League Spartan" w:eastAsia="Calibri" w:hAnsi="League Spartan" w:cs="Arial"/>
          <w:sz w:val="24"/>
          <w:szCs w:val="24"/>
        </w:rPr>
      </w:pPr>
      <w:hyperlink r:id="rId95">
        <w:r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380B0610" w:rsidP="002D480F">
      <w:pPr>
        <w:pStyle w:val="ListParagraph"/>
        <w:widowControl/>
        <w:numPr>
          <w:ilvl w:val="0"/>
          <w:numId w:val="3"/>
        </w:numPr>
        <w:tabs>
          <w:tab w:val="left" w:pos="426"/>
        </w:tabs>
        <w:rPr>
          <w:rFonts w:ascii="League Spartan" w:eastAsia="Calibri" w:hAnsi="League Spartan" w:cs="Arial"/>
          <w:sz w:val="24"/>
          <w:szCs w:val="24"/>
        </w:rPr>
      </w:pPr>
      <w:hyperlink r:id="rId96">
        <w:proofErr w:type="spellStart"/>
        <w:r w:rsidRPr="6AD28C70">
          <w:rPr>
            <w:rStyle w:val="Hyperlink"/>
            <w:rFonts w:ascii="League Spartan" w:eastAsia="Calibri" w:hAnsi="League Spartan" w:cs="Arial"/>
            <w:sz w:val="24"/>
            <w:szCs w:val="24"/>
          </w:rPr>
          <w:t>Dfe</w:t>
        </w:r>
        <w:proofErr w:type="spellEnd"/>
        <w:r w:rsidRPr="6AD28C70">
          <w:rPr>
            <w:rStyle w:val="Hyperlink"/>
            <w:rFonts w:ascii="League Spartan" w:eastAsia="Calibri" w:hAnsi="League Spartan" w:cs="Arial"/>
            <w:sz w:val="24"/>
            <w:szCs w:val="24"/>
          </w:rPr>
          <w:t xml:space="preserve"> guidance data-protection-in-schools</w:t>
        </w:r>
      </w:hyperlink>
      <w:r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lastRenderedPageBreak/>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is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The risk management of site security is managed by senior leaders/governance, and we have a clear system of risk assessments and </w:t>
      </w:r>
      <w:r w:rsidRPr="07A0039F">
        <w:rPr>
          <w:rFonts w:ascii="Arial Nova" w:eastAsia="Arial Nova" w:hAnsi="Arial Nova" w:cs="Arial Nova"/>
          <w:sz w:val="24"/>
          <w:szCs w:val="24"/>
        </w:rPr>
        <w:lastRenderedPageBreak/>
        <w:t>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cher will review 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97">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should 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schools;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w:t>
      </w:r>
      <w:r w:rsidR="2AC464D0" w:rsidRPr="688BDE1E">
        <w:rPr>
          <w:rFonts w:ascii="Arial Nova" w:eastAsia="Arial Nova" w:hAnsi="Arial Nova" w:cs="Arial Nova"/>
          <w:sz w:val="24"/>
          <w:szCs w:val="24"/>
        </w:rPr>
        <w:lastRenderedPageBreak/>
        <w:t>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w:t>
      </w:r>
      <w:proofErr w:type="gramStart"/>
      <w:r w:rsidRPr="688BDE1E">
        <w:rPr>
          <w:rFonts w:ascii="Arial Nova" w:eastAsia="Arial Nova" w:hAnsi="Arial Nova" w:cs="Arial Nova"/>
          <w:sz w:val="24"/>
          <w:szCs w:val="24"/>
        </w:rPr>
        <w:t>be in need of</w:t>
      </w:r>
      <w:proofErr w:type="gramEnd"/>
      <w:r w:rsidRPr="688BDE1E">
        <w:rPr>
          <w:rFonts w:ascii="Arial Nova" w:eastAsia="Arial Nova" w:hAnsi="Arial Nova" w:cs="Arial Nova"/>
          <w:sz w:val="24"/>
          <w:szCs w:val="24"/>
        </w:rPr>
        <w:t xml:space="preserve">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as a result </w:t>
      </w:r>
      <w:r w:rsidR="52E4B650" w:rsidRPr="688BDE1E">
        <w:rPr>
          <w:rFonts w:ascii="Arial Nova" w:eastAsia="Arial Nova" w:hAnsi="Arial Nova" w:cs="Arial Nova"/>
          <w:sz w:val="24"/>
          <w:szCs w:val="24"/>
          <w:lang w:eastAsia="en-GB"/>
        </w:rPr>
        <w:t xml:space="preserve">of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They may also include non-contact activities, such as involving children in looking at, or in the production of, </w:t>
      </w:r>
      <w:r w:rsidRPr="688BDE1E">
        <w:rPr>
          <w:rFonts w:ascii="Arial Nova" w:eastAsia="Arial Nova" w:hAnsi="Arial Nova" w:cs="Arial Nova"/>
          <w:sz w:val="24"/>
          <w:szCs w:val="24"/>
          <w:lang w:eastAsia="en-GB"/>
        </w:rPr>
        <w:lastRenderedPageBreak/>
        <w:t>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98">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w:t>
      </w:r>
      <w:r w:rsidR="0437FB98" w:rsidRPr="1C00F9D5">
        <w:rPr>
          <w:rFonts w:ascii="Arial Nova" w:eastAsia="Arial Nova" w:hAnsi="Arial Nova" w:cs="Arial Nova"/>
          <w:sz w:val="24"/>
          <w:szCs w:val="24"/>
          <w:lang w:eastAsia="en-GB"/>
        </w:rPr>
        <w:lastRenderedPageBreak/>
        <w:t>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99">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00">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01">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7E0CE1E2" w:rsidP="6AD28C70">
      <w:pPr>
        <w:autoSpaceDE w:val="0"/>
        <w:autoSpaceDN w:val="0"/>
        <w:adjustRightInd w:val="0"/>
        <w:rPr>
          <w:rFonts w:ascii="Arial Nova" w:eastAsia="Arial Nova" w:hAnsi="Arial Nova" w:cs="Arial Nova"/>
        </w:rPr>
      </w:pPr>
      <w:hyperlink r:id="rId102">
        <w:r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5024B7E6" w:rsidP="6AD28C70">
      <w:pPr>
        <w:autoSpaceDE w:val="0"/>
        <w:autoSpaceDN w:val="0"/>
        <w:adjustRightInd w:val="0"/>
        <w:rPr>
          <w:rFonts w:ascii="Arial Nova" w:eastAsia="Arial Nova" w:hAnsi="Arial Nova" w:cs="Arial Nova"/>
          <w:color w:val="000000"/>
          <w:sz w:val="24"/>
          <w:szCs w:val="24"/>
        </w:rPr>
      </w:pPr>
      <w:hyperlink r:id="rId103">
        <w:r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t>
      </w:r>
      <w:r w:rsidRPr="688BDE1E">
        <w:rPr>
          <w:rFonts w:ascii="Arial Nova" w:eastAsia="Arial Nova" w:hAnsi="Arial Nova" w:cs="Arial Nova"/>
          <w:sz w:val="24"/>
          <w:szCs w:val="24"/>
        </w:rPr>
        <w:lastRenderedPageBreak/>
        <w:t xml:space="preserve">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nature;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w:t>
      </w:r>
      <w:proofErr w:type="spellStart"/>
      <w:r w:rsidRPr="688BDE1E">
        <w:rPr>
          <w:rFonts w:ascii="Arial Nova" w:eastAsia="Arial Nova" w:hAnsi="Arial Nova" w:cs="Arial Nova"/>
          <w:sz w:val="24"/>
          <w:szCs w:val="24"/>
        </w:rPr>
        <w:t>Gweres</w:t>
      </w:r>
      <w:proofErr w:type="spellEnd"/>
      <w:r w:rsidRPr="688BDE1E">
        <w:rPr>
          <w:rFonts w:ascii="Arial Nova" w:eastAsia="Arial Nova" w:hAnsi="Arial Nova" w:cs="Arial Nova"/>
          <w:sz w:val="24"/>
          <w:szCs w:val="24"/>
        </w:rPr>
        <w:t xml:space="preserve">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lastRenderedPageBreak/>
        <w:t xml:space="preserve">Guidance Documents: </w:t>
      </w:r>
    </w:p>
    <w:p w14:paraId="6AD9CED4"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4">
        <w:r w:rsidRPr="6AD28C70">
          <w:rPr>
            <w:rFonts w:ascii="Arial Nova" w:eastAsia="Arial Nova" w:hAnsi="Arial Nova" w:cs="Arial Nova"/>
            <w:color w:val="0070C0"/>
            <w:u w:val="single"/>
            <w:lang w:eastAsia="en-US"/>
          </w:rPr>
          <w:t xml:space="preserve">Disrespect </w:t>
        </w:r>
        <w:proofErr w:type="spellStart"/>
        <w:r w:rsidRPr="6AD28C70">
          <w:rPr>
            <w:rFonts w:ascii="Arial Nova" w:eastAsia="Arial Nova" w:hAnsi="Arial Nova" w:cs="Arial Nova"/>
            <w:color w:val="0070C0"/>
            <w:u w:val="single"/>
            <w:lang w:eastAsia="en-US"/>
          </w:rPr>
          <w:t>NoBody</w:t>
        </w:r>
        <w:proofErr w:type="spellEnd"/>
        <w:r w:rsidRPr="6AD28C70">
          <w:rPr>
            <w:rFonts w:ascii="Arial Nova" w:eastAsia="Arial Nova" w:hAnsi="Arial Nova" w:cs="Arial Nova"/>
            <w:color w:val="0070C0"/>
            <w:u w:val="single"/>
            <w:lang w:eastAsia="en-US"/>
          </w:rPr>
          <w:t xml:space="preserve"> campaign</w:t>
        </w:r>
      </w:hyperlink>
    </w:p>
    <w:p w14:paraId="40E09CF1"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5">
        <w:r w:rsidRPr="6AD28C70">
          <w:rPr>
            <w:rStyle w:val="Hyperlink"/>
            <w:rFonts w:ascii="Arial Nova" w:eastAsia="Arial Nova" w:hAnsi="Arial Nova" w:cs="Arial Nova"/>
            <w:color w:val="0070C0"/>
            <w:lang w:val="en"/>
          </w:rPr>
          <w:t xml:space="preserve">CEOP-Safety </w:t>
        </w:r>
        <w:proofErr w:type="spellStart"/>
        <w:r w:rsidRPr="6AD28C70">
          <w:rPr>
            <w:rStyle w:val="Hyperlink"/>
            <w:rFonts w:ascii="Arial Nova" w:eastAsia="Arial Nova" w:hAnsi="Arial Nova" w:cs="Arial Nova"/>
            <w:color w:val="0070C0"/>
            <w:lang w:val="en"/>
          </w:rPr>
          <w:t>centre</w:t>
        </w:r>
        <w:proofErr w:type="spellEnd"/>
      </w:hyperlink>
      <w:r w:rsidRPr="6AD28C70">
        <w:rPr>
          <w:rFonts w:ascii="Arial Nova" w:eastAsia="Arial Nova" w:hAnsi="Arial Nova" w:cs="Arial Nova"/>
          <w:color w:val="0070C0"/>
          <w:lang w:val="en"/>
        </w:rPr>
        <w:t xml:space="preserve"> </w:t>
      </w:r>
    </w:p>
    <w:p w14:paraId="03F1A232"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6">
        <w:r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7">
        <w:r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8">
        <w:r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9">
        <w:r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Pr="6AD28C70">
        <w:rPr>
          <w:rFonts w:ascii="Arial Nova" w:eastAsia="Arial Nova" w:hAnsi="Arial Nova" w:cs="Arial Nova"/>
          <w:color w:val="0070C0"/>
          <w:lang w:eastAsia="en-US"/>
        </w:rPr>
        <w:t xml:space="preserve"> </w:t>
      </w:r>
    </w:p>
    <w:p w14:paraId="44D53A8A" w14:textId="426487DE"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0">
        <w:r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96245EA"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11">
        <w:r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w:t>
      </w:r>
      <w:proofErr w:type="gramStart"/>
      <w:r w:rsidRPr="6AD28C70">
        <w:rPr>
          <w:rStyle w:val="Emphasis"/>
          <w:rFonts w:ascii="Arial Nova" w:eastAsia="Arial Nova" w:hAnsi="Arial Nova" w:cs="Arial Nova"/>
          <w:i w:val="0"/>
          <w:iCs w:val="0"/>
        </w:rPr>
        <w:t>make arrangements</w:t>
      </w:r>
      <w:proofErr w:type="gramEnd"/>
      <w:r w:rsidRPr="6AD28C70">
        <w:rPr>
          <w:rStyle w:val="Emphasis"/>
          <w:rFonts w:ascii="Arial Nova" w:eastAsia="Arial Nova" w:hAnsi="Arial Nova" w:cs="Arial Nova"/>
          <w:i w:val="0"/>
          <w:iCs w:val="0"/>
        </w:rPr>
        <w:t xml:space="preserve">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w:t>
      </w:r>
      <w:r w:rsidRPr="6AD28C70">
        <w:rPr>
          <w:rFonts w:ascii="Arial Nova" w:eastAsia="Arial Nova" w:hAnsi="Arial Nova" w:cs="Arial Nova"/>
          <w:sz w:val="24"/>
          <w:szCs w:val="24"/>
          <w:lang w:eastAsia="en-GB"/>
        </w:rPr>
        <w:lastRenderedPageBreak/>
        <w:t>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Displaced because of a crisis e.g., domestic violence or homelessness;</w:t>
      </w:r>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12">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13">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lastRenderedPageBreak/>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14">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15">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7E0CE1E2"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16">
        <w:r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17">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w:t>
      </w:r>
      <w:r w:rsidRPr="6AD28C70">
        <w:rPr>
          <w:rFonts w:ascii="Arial Nova" w:eastAsia="Arial Nova" w:hAnsi="Arial Nova" w:cs="Arial Nova"/>
          <w:sz w:val="24"/>
          <w:szCs w:val="24"/>
        </w:rPr>
        <w:lastRenderedPageBreak/>
        <w:t xml:space="preserve">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7E0CE1E2"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18">
        <w:r w:rsidRPr="1C00F9D5">
          <w:rPr>
            <w:rStyle w:val="Hyperlink"/>
            <w:rFonts w:ascii="League Spartan" w:hAnsi="League Spartan" w:cs="Arial"/>
            <w:sz w:val="24"/>
            <w:szCs w:val="24"/>
          </w:rPr>
          <w:t>Safeguarding children who may have been trafficked</w:t>
        </w:r>
      </w:hyperlink>
      <w:r w:rsidRPr="1C00F9D5">
        <w:rPr>
          <w:rFonts w:ascii="League Spartan" w:eastAsia="Calibri" w:hAnsi="League Spartan" w:cs="Arial"/>
          <w:color w:val="000000" w:themeColor="text1"/>
          <w:sz w:val="24"/>
          <w:szCs w:val="24"/>
        </w:rPr>
        <w:t xml:space="preserve"> </w:t>
      </w:r>
    </w:p>
    <w:p w14:paraId="140CFDF1" w14:textId="77777777" w:rsidR="00643C64" w:rsidRPr="00A63DE1" w:rsidRDefault="7E0CE1E2"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19">
        <w:r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w:t>
      </w:r>
      <w:r w:rsidRPr="6AD28C70">
        <w:rPr>
          <w:rFonts w:ascii="Arial Nova" w:eastAsia="Arial Nova" w:hAnsi="Arial Nova" w:cs="Arial Nova"/>
          <w:sz w:val="24"/>
          <w:szCs w:val="24"/>
        </w:rPr>
        <w:lastRenderedPageBreak/>
        <w:t>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7E0CE1E2" w:rsidP="002D480F">
      <w:pPr>
        <w:pStyle w:val="Default"/>
        <w:numPr>
          <w:ilvl w:val="0"/>
          <w:numId w:val="43"/>
        </w:numPr>
        <w:ind w:left="0"/>
        <w:rPr>
          <w:rFonts w:ascii="Arial Nova" w:eastAsia="Arial Nova" w:hAnsi="Arial Nova" w:cs="Arial Nova"/>
          <w:color w:val="FF0000"/>
        </w:rPr>
      </w:pPr>
      <w:hyperlink r:id="rId120">
        <w:r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7E0CE1E2" w:rsidP="002D480F">
      <w:pPr>
        <w:pStyle w:val="Default"/>
        <w:numPr>
          <w:ilvl w:val="0"/>
          <w:numId w:val="43"/>
        </w:numPr>
        <w:ind w:left="0"/>
        <w:rPr>
          <w:rFonts w:ascii="Arial Nova" w:eastAsia="Arial Nova" w:hAnsi="Arial Nova" w:cs="Arial Nova"/>
          <w:b/>
          <w:bCs/>
        </w:rPr>
      </w:pPr>
      <w:hyperlink r:id="rId121">
        <w:r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22">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ictims may be criminalised for actions taken under coercion</w:t>
      </w:r>
      <w:r w:rsidR="7963EC5F" w:rsidRPr="6AD28C70">
        <w:rPr>
          <w:rFonts w:ascii="Arial Nova" w:eastAsia="Arial Nova" w:hAnsi="Arial Nova" w:cs="Arial Nova"/>
          <w:sz w:val="24"/>
          <w:szCs w:val="24"/>
          <w:lang w:eastAsia="en-GB"/>
        </w:rPr>
        <w:t>,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3">
        <w:r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4">
        <w:r w:rsidRPr="6AD28C70">
          <w:rPr>
            <w:rStyle w:val="Hyperlink"/>
            <w:rFonts w:ascii="Arial Nova" w:eastAsia="Arial Nova" w:hAnsi="Arial Nova" w:cs="Arial Nova"/>
            <w:sz w:val="24"/>
            <w:szCs w:val="24"/>
          </w:rPr>
          <w:t>County Lines toolkit</w:t>
        </w:r>
      </w:hyperlink>
    </w:p>
    <w:p w14:paraId="0FFA4ABC" w14:textId="18592EA4" w:rsidR="00D2166B" w:rsidRPr="00A63DE1" w:rsidRDefault="75F89F7E"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5">
        <w:r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w:t>
      </w:r>
      <w:proofErr w:type="gramStart"/>
      <w:r w:rsidRPr="688BDE1E">
        <w:rPr>
          <w:rFonts w:ascii="Arial Nova" w:eastAsia="Arial Nova" w:hAnsi="Arial Nova" w:cs="Arial Nova"/>
          <w:sz w:val="24"/>
          <w:szCs w:val="24"/>
        </w:rPr>
        <w:t>and,</w:t>
      </w:r>
      <w:proofErr w:type="gramEnd"/>
      <w:r w:rsidRPr="688BDE1E">
        <w:rPr>
          <w:rFonts w:ascii="Arial Nova" w:eastAsia="Arial Nova" w:hAnsi="Arial Nova" w:cs="Arial Nova"/>
          <w:sz w:val="24"/>
          <w:szCs w:val="24"/>
        </w:rPr>
        <w:t xml:space="preserve">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w:t>
      </w:r>
      <w:r w:rsidRPr="6AD28C70">
        <w:rPr>
          <w:rFonts w:ascii="Arial Nova" w:eastAsia="Arial Nova" w:hAnsi="Arial Nova" w:cs="Arial Nova"/>
          <w:sz w:val="24"/>
          <w:szCs w:val="24"/>
        </w:rPr>
        <w:lastRenderedPageBreak/>
        <w:t xml:space="preserve">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w:t>
      </w:r>
      <w:r w:rsidRPr="6AD28C70">
        <w:rPr>
          <w:rFonts w:ascii="Arial Nova" w:eastAsia="Arial Nova" w:hAnsi="Arial Nova" w:cs="Arial Nova"/>
          <w:sz w:val="24"/>
          <w:szCs w:val="24"/>
        </w:rPr>
        <w:lastRenderedPageBreak/>
        <w:t xml:space="preserve">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particular incident),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6">
        <w:r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7">
        <w:r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3148189B"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8">
        <w:r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F6589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9">
        <w:r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46514B5E"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0">
        <w:r w:rsidRPr="6AD28C70">
          <w:rPr>
            <w:rStyle w:val="Hyperlink"/>
            <w:rFonts w:ascii="Arial Nova" w:eastAsia="Arial Nova" w:hAnsi="Arial Nova" w:cs="Arial Nova"/>
            <w:sz w:val="24"/>
            <w:szCs w:val="24"/>
            <w:lang w:eastAsia="en-GB"/>
          </w:rPr>
          <w:t xml:space="preserve">Safe Young Lives: Young people and domestic abuse | </w:t>
        </w:r>
        <w:proofErr w:type="spellStart"/>
        <w:r w:rsidRPr="6AD28C70">
          <w:rPr>
            <w:rStyle w:val="Hyperlink"/>
            <w:rFonts w:ascii="Arial Nova" w:eastAsia="Arial Nova" w:hAnsi="Arial Nova" w:cs="Arial Nova"/>
            <w:sz w:val="24"/>
            <w:szCs w:val="24"/>
            <w:lang w:eastAsia="en-GB"/>
          </w:rPr>
          <w:t>Safelives</w:t>
        </w:r>
        <w:proofErr w:type="spellEnd"/>
      </w:hyperlink>
    </w:p>
    <w:p w14:paraId="6F9C484A" w14:textId="2D2DC985" w:rsidR="00D21CA4" w:rsidRPr="00A63DE1" w:rsidRDefault="1CBF412F"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1">
        <w:r w:rsidRPr="6AD28C70">
          <w:rPr>
            <w:rStyle w:val="Hyperlink"/>
            <w:rFonts w:ascii="Arial Nova" w:eastAsia="Arial Nova" w:hAnsi="Arial Nova" w:cs="Arial Nova"/>
            <w:sz w:val="24"/>
            <w:szCs w:val="24"/>
            <w:lang w:eastAsia="en-GB"/>
          </w:rPr>
          <w:t>Domestic abuse: specialist sources of support</w:t>
        </w:r>
      </w:hyperlink>
      <w:r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44778ADD"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2">
        <w:r w:rsidRPr="6AD28C70">
          <w:rPr>
            <w:rStyle w:val="Hyperlink"/>
            <w:rFonts w:ascii="Arial Nova" w:eastAsia="Arial Nova" w:hAnsi="Arial Nova" w:cs="Arial Nova"/>
            <w:sz w:val="24"/>
            <w:szCs w:val="24"/>
            <w:lang w:eastAsia="en-GB"/>
          </w:rPr>
          <w:t>Operation Encompass</w:t>
        </w:r>
      </w:hyperlink>
      <w:r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33">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4">
        <w:r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5">
        <w:r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Fabricated or Induced Illness is a condition whereby a child suffers harm through the </w:t>
      </w:r>
      <w:r w:rsidRPr="6AD28C70">
        <w:rPr>
          <w:rFonts w:ascii="Arial Nova" w:eastAsia="Arial Nova" w:hAnsi="Arial Nova" w:cs="Arial Nova"/>
          <w:sz w:val="24"/>
          <w:szCs w:val="24"/>
          <w:lang w:eastAsia="en-GB"/>
        </w:rPr>
        <w:lastRenderedPageBreak/>
        <w:t>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6">
        <w:r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7">
        <w:r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w:t>
      </w:r>
      <w:r w:rsidRPr="688BDE1E">
        <w:rPr>
          <w:rFonts w:ascii="Arial Nova" w:eastAsia="Arial Nova" w:hAnsi="Arial Nova" w:cs="Arial Nova"/>
          <w:sz w:val="24"/>
          <w:szCs w:val="24"/>
          <w:lang w:eastAsia="en-GB"/>
        </w:rPr>
        <w:lastRenderedPageBreak/>
        <w:t xml:space="preserve">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proofErr w:type="gramStart"/>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proofErr w:type="gramEnd"/>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w:t>
      </w:r>
      <w:r w:rsidRPr="688BDE1E">
        <w:rPr>
          <w:rFonts w:ascii="Arial Nova" w:eastAsia="Arial Nova" w:hAnsi="Arial Nova" w:cs="Arial Nova"/>
          <w:sz w:val="24"/>
          <w:szCs w:val="24"/>
        </w:rPr>
        <w:lastRenderedPageBreak/>
        <w:t>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38">
        <w:r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39">
        <w:r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r w:rsidRPr="6AD28C70">
        <w:rPr>
          <w:rFonts w:ascii="Arial Nova" w:eastAsia="Arial Nova" w:hAnsi="Arial Nova" w:cs="Arial Nova"/>
          <w:color w:val="auto"/>
        </w:rPr>
        <w:t xml:space="preserve">entered into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 xml:space="preserve">A forced marriage is a marriage in which one or both spouses do not consent to the marriage but are coerced into it. Duress can include physical, </w:t>
      </w:r>
      <w:r w:rsidRPr="688BDE1E">
        <w:rPr>
          <w:rFonts w:ascii="Arial Nova" w:eastAsia="Arial Nova" w:hAnsi="Arial Nova" w:cs="Arial Nova"/>
          <w:color w:val="auto"/>
        </w:rPr>
        <w:lastRenderedPageBreak/>
        <w:t>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40">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7E0CE1E2" w:rsidP="1C00F9D5">
      <w:pPr>
        <w:pStyle w:val="Default"/>
        <w:rPr>
          <w:rFonts w:ascii="Arial Nova" w:eastAsia="Arial Nova" w:hAnsi="Arial Nova" w:cs="Arial Nova"/>
          <w:color w:val="auto"/>
        </w:rPr>
      </w:pPr>
      <w:hyperlink r:id="rId141">
        <w:r w:rsidRPr="6AD28C70">
          <w:rPr>
            <w:rStyle w:val="Hyperlink"/>
            <w:rFonts w:ascii="Arial Nova" w:eastAsia="Arial Nova" w:hAnsi="Arial Nova" w:cs="Arial Nova"/>
          </w:rPr>
          <w:t>Forced Marriage</w:t>
        </w:r>
      </w:hyperlink>
    </w:p>
    <w:p w14:paraId="39AEC61E" w14:textId="77777777" w:rsidR="00643C64" w:rsidRPr="00A63DE1" w:rsidRDefault="7E0CE1E2" w:rsidP="1C00F9D5">
      <w:pPr>
        <w:pStyle w:val="Default"/>
        <w:rPr>
          <w:rFonts w:ascii="Arial Nova" w:eastAsia="Arial Nova" w:hAnsi="Arial Nova" w:cs="Arial Nova"/>
          <w:color w:val="FF0000"/>
        </w:rPr>
      </w:pPr>
      <w:hyperlink r:id="rId142">
        <w:r w:rsidRPr="6AD28C70">
          <w:rPr>
            <w:rStyle w:val="Hyperlink"/>
            <w:rFonts w:ascii="Arial Nova" w:eastAsia="Arial Nova" w:hAnsi="Arial Nova" w:cs="Arial Nova"/>
          </w:rPr>
          <w:t xml:space="preserve">The right to </w:t>
        </w:r>
        <w:proofErr w:type="gramStart"/>
        <w:r w:rsidRPr="6AD28C70">
          <w:rPr>
            <w:rStyle w:val="Hyperlink"/>
            <w:rFonts w:ascii="Arial Nova" w:eastAsia="Arial Nova" w:hAnsi="Arial Nova" w:cs="Arial Nova"/>
          </w:rPr>
          <w:t>choose:</w:t>
        </w:r>
        <w:proofErr w:type="gramEnd"/>
        <w:r w:rsidRPr="6AD28C70">
          <w:rPr>
            <w:rStyle w:val="Hyperlink"/>
            <w:rFonts w:ascii="Arial Nova" w:eastAsia="Arial Nova" w:hAnsi="Arial Nova" w:cs="Arial Nova"/>
          </w:rPr>
          <w:t xml:space="preserve"> government guidance on forced marriage</w:t>
        </w:r>
      </w:hyperlink>
      <w:r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7D900F47" w14:textId="77777777" w:rsidR="00361683" w:rsidRPr="00361683" w:rsidRDefault="7E0CE1E2" w:rsidP="00361683">
      <w:pPr>
        <w:autoSpaceDE w:val="0"/>
        <w:autoSpaceDN w:val="0"/>
        <w:adjustRightInd w:val="0"/>
        <w:ind w:left="-284" w:right="-188"/>
        <w:rPr>
          <w:rFonts w:ascii="Arial Nova" w:eastAsia="Arial Nova" w:hAnsi="Arial Nova" w:cs="Arial Nova"/>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Pr="6AD28C70">
        <w:rPr>
          <w:rFonts w:ascii="Arial Nova" w:eastAsia="Arial Nova" w:hAnsi="Arial Nova" w:cs="Arial Nova"/>
          <w:color w:val="FF0000"/>
          <w:sz w:val="24"/>
          <w:szCs w:val="24"/>
        </w:rPr>
        <w:t xml:space="preserve"> </w:t>
      </w:r>
      <w:r w:rsidR="00361683" w:rsidRPr="00361683">
        <w:rPr>
          <w:rFonts w:ascii="Arial Nova" w:eastAsia="Arial Nova" w:hAnsi="Arial Nova" w:cs="Arial Nova"/>
        </w:rPr>
        <w:t>The mental health and wellbeing of our pupils is a key priority. We recognise that positive mental health underpins children's ability to learn, thrive, and develop resilience. We provide a range of early help and targeted support to ensure that pupils receive the right help at the right time.</w:t>
      </w:r>
    </w:p>
    <w:p w14:paraId="1AA70E62" w14:textId="77777777" w:rsidR="00361683" w:rsidRPr="00361683" w:rsidRDefault="00361683" w:rsidP="00361683">
      <w:pPr>
        <w:autoSpaceDE w:val="0"/>
        <w:autoSpaceDN w:val="0"/>
        <w:adjustRightInd w:val="0"/>
        <w:ind w:left="-284" w:right="-188"/>
        <w:rPr>
          <w:rFonts w:ascii="Arial Nova" w:eastAsia="Arial Nova" w:hAnsi="Arial Nova" w:cs="Arial Nova"/>
          <w:sz w:val="24"/>
          <w:szCs w:val="24"/>
        </w:rPr>
      </w:pPr>
      <w:r w:rsidRPr="00361683">
        <w:rPr>
          <w:rFonts w:ascii="Arial Nova" w:eastAsia="Arial Nova" w:hAnsi="Arial Nova" w:cs="Arial Nova"/>
          <w:sz w:val="24"/>
          <w:szCs w:val="24"/>
        </w:rPr>
        <w:t>Where concerns are identified, pupils may receive regular wellbeing check-ins with a trusted adult to provide opportunities to talk, share worries, and build supportive relationships. Staff are trained to recognise signs that a child may be struggling with their mental health and know how to raise concerns through the school's safeguarding procedures.</w:t>
      </w:r>
    </w:p>
    <w:p w14:paraId="15DF752F" w14:textId="77777777" w:rsidR="00361683" w:rsidRPr="00361683" w:rsidRDefault="00361683" w:rsidP="00361683">
      <w:pPr>
        <w:autoSpaceDE w:val="0"/>
        <w:autoSpaceDN w:val="0"/>
        <w:adjustRightInd w:val="0"/>
        <w:ind w:left="-284" w:right="-188"/>
        <w:rPr>
          <w:rFonts w:ascii="Arial Nova" w:eastAsia="Arial Nova" w:hAnsi="Arial Nova" w:cs="Arial Nova"/>
          <w:sz w:val="24"/>
          <w:szCs w:val="24"/>
        </w:rPr>
      </w:pPr>
      <w:r w:rsidRPr="00361683">
        <w:rPr>
          <w:rFonts w:ascii="Arial Nova" w:eastAsia="Arial Nova" w:hAnsi="Arial Nova" w:cs="Arial Nova"/>
          <w:sz w:val="24"/>
          <w:szCs w:val="24"/>
        </w:rPr>
        <w:t xml:space="preserve">We work closely with the </w:t>
      </w:r>
      <w:r w:rsidRPr="00361683">
        <w:rPr>
          <w:rFonts w:ascii="Arial Nova" w:eastAsia="Arial Nova" w:hAnsi="Arial Nova" w:cs="Arial Nova"/>
          <w:b/>
          <w:bCs/>
          <w:sz w:val="24"/>
          <w:szCs w:val="24"/>
        </w:rPr>
        <w:t>Mental Health Support Team (MHST)</w:t>
      </w:r>
      <w:r w:rsidRPr="00361683">
        <w:rPr>
          <w:rFonts w:ascii="Arial Nova" w:eastAsia="Arial Nova" w:hAnsi="Arial Nova" w:cs="Arial Nova"/>
          <w:sz w:val="24"/>
          <w:szCs w:val="24"/>
        </w:rPr>
        <w:t>, who provide advice, assessments, early intervention support, and evidence-based strategies for children experiencing emerging mental health difficulties. Referrals to the MHST are made where appropriate, in consultation with parents and carers.</w:t>
      </w:r>
    </w:p>
    <w:p w14:paraId="7F9A0A14" w14:textId="77777777" w:rsidR="00361683" w:rsidRPr="00361683" w:rsidRDefault="00361683" w:rsidP="00361683">
      <w:pPr>
        <w:autoSpaceDE w:val="0"/>
        <w:autoSpaceDN w:val="0"/>
        <w:adjustRightInd w:val="0"/>
        <w:ind w:left="-284" w:right="-188"/>
        <w:rPr>
          <w:rFonts w:ascii="Arial Nova" w:eastAsia="Arial Nova" w:hAnsi="Arial Nova" w:cs="Arial Nova"/>
          <w:sz w:val="24"/>
          <w:szCs w:val="24"/>
        </w:rPr>
      </w:pPr>
      <w:r w:rsidRPr="00361683">
        <w:rPr>
          <w:rFonts w:ascii="Arial Nova" w:eastAsia="Arial Nova" w:hAnsi="Arial Nova" w:cs="Arial Nova"/>
          <w:sz w:val="24"/>
          <w:szCs w:val="24"/>
        </w:rPr>
        <w:t xml:space="preserve">Where pupils require additional support, referrals may also be made to external agencies and specialist services. These may include school nursing services, educational psychology, CAMHS, family support services, and other local wellbeing providers. The </w:t>
      </w:r>
      <w:proofErr w:type="gramStart"/>
      <w:r w:rsidRPr="00361683">
        <w:rPr>
          <w:rFonts w:ascii="Arial Nova" w:eastAsia="Arial Nova" w:hAnsi="Arial Nova" w:cs="Arial Nova"/>
          <w:sz w:val="24"/>
          <w:szCs w:val="24"/>
        </w:rPr>
        <w:t>school works</w:t>
      </w:r>
      <w:proofErr w:type="gramEnd"/>
      <w:r w:rsidRPr="00361683">
        <w:rPr>
          <w:rFonts w:ascii="Arial Nova" w:eastAsia="Arial Nova" w:hAnsi="Arial Nova" w:cs="Arial Nova"/>
          <w:sz w:val="24"/>
          <w:szCs w:val="24"/>
        </w:rPr>
        <w:t xml:space="preserve"> collaboratively with families and professionals to ensure a coordinated approach to supporting each child.</w:t>
      </w:r>
      <w:r>
        <w:rPr>
          <w:rFonts w:ascii="Arial Nova" w:eastAsia="Arial Nova" w:hAnsi="Arial Nova" w:cs="Arial Nova"/>
          <w:sz w:val="24"/>
          <w:szCs w:val="24"/>
        </w:rPr>
        <w:t xml:space="preserve"> </w:t>
      </w:r>
      <w:r w:rsidRPr="00361683">
        <w:rPr>
          <w:rFonts w:ascii="Arial Nova" w:eastAsia="Arial Nova" w:hAnsi="Arial Nova" w:cs="Arial Nova"/>
          <w:sz w:val="24"/>
          <w:szCs w:val="24"/>
        </w:rPr>
        <w:t>In addition to targeted support, we promote positive mental health through our curriculum, assemblies, wellbeing activities, and school values. Pupils are taught about emotional literacy, resilience, coping strategies, healthy relationships, and how to seek help when they need it. Through this whole-school approach, we aim to create a culture where children feel safe, supported, valued, and able to talk openly about their wellbeing.</w:t>
      </w:r>
    </w:p>
    <w:p w14:paraId="389F4CAA" w14:textId="53819AF3" w:rsidR="00361683" w:rsidRPr="00361683" w:rsidRDefault="00361683" w:rsidP="00361683">
      <w:pPr>
        <w:autoSpaceDE w:val="0"/>
        <w:autoSpaceDN w:val="0"/>
        <w:adjustRightInd w:val="0"/>
        <w:ind w:left="-284" w:right="-188"/>
        <w:rPr>
          <w:rFonts w:ascii="Arial Nova" w:eastAsia="Arial Nova" w:hAnsi="Arial Nova" w:cs="Arial Nova"/>
          <w:sz w:val="24"/>
          <w:szCs w:val="24"/>
        </w:rPr>
      </w:pPr>
    </w:p>
    <w:p w14:paraId="1072C9C7" w14:textId="524CDF43" w:rsidR="00361683" w:rsidRPr="00361683" w:rsidRDefault="00361683" w:rsidP="00361683">
      <w:pPr>
        <w:autoSpaceDE w:val="0"/>
        <w:autoSpaceDN w:val="0"/>
        <w:adjustRightInd w:val="0"/>
        <w:ind w:left="-284" w:right="-188"/>
        <w:rPr>
          <w:rFonts w:ascii="Arial Nova" w:eastAsia="Arial Nova" w:hAnsi="Arial Nova" w:cs="Arial Nova"/>
          <w:color w:val="FF0000"/>
          <w:sz w:val="24"/>
          <w:szCs w:val="24"/>
        </w:rPr>
      </w:pPr>
    </w:p>
    <w:p w14:paraId="0E0B9024" w14:textId="1EB38813" w:rsidR="00361683" w:rsidRPr="00361683" w:rsidRDefault="00361683" w:rsidP="00361683">
      <w:pPr>
        <w:autoSpaceDE w:val="0"/>
        <w:autoSpaceDN w:val="0"/>
        <w:adjustRightInd w:val="0"/>
        <w:ind w:left="-284" w:right="-188"/>
        <w:rPr>
          <w:rFonts w:ascii="Arial Nova" w:eastAsia="Arial Nova" w:hAnsi="Arial Nova" w:cs="Arial Nova"/>
          <w:color w:val="FF0000"/>
          <w:sz w:val="24"/>
          <w:szCs w:val="24"/>
        </w:rPr>
      </w:pPr>
    </w:p>
    <w:p w14:paraId="35C1340A" w14:textId="6CA56ACD"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3">
        <w:r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4">
        <w:r w:rsidRPr="6AD28C70">
          <w:rPr>
            <w:rStyle w:val="Hyperlink"/>
            <w:rFonts w:ascii="Arial Nova" w:eastAsia="Arial Nova" w:hAnsi="Arial Nova" w:cs="Arial Nova"/>
            <w:sz w:val="24"/>
            <w:szCs w:val="24"/>
          </w:rPr>
          <w:t>Mental Health and Behaviour in Schools Guidance</w:t>
        </w:r>
      </w:hyperlink>
      <w:r w:rsidRPr="6AD28C70">
        <w:rPr>
          <w:rFonts w:ascii="Arial Nova" w:eastAsia="Arial Nova" w:hAnsi="Arial Nova" w:cs="Arial Nova"/>
          <w:sz w:val="24"/>
          <w:szCs w:val="24"/>
        </w:rPr>
        <w:t xml:space="preserve">. </w:t>
      </w:r>
    </w:p>
    <w:p w14:paraId="28733F2E"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5">
        <w:r w:rsidRPr="6AD28C70">
          <w:rPr>
            <w:rFonts w:ascii="Arial Nova" w:eastAsia="Arial Nova" w:hAnsi="Arial Nova" w:cs="Arial Nova"/>
            <w:color w:val="0000FF"/>
            <w:sz w:val="24"/>
            <w:szCs w:val="24"/>
            <w:u w:val="single"/>
          </w:rPr>
          <w:t>Preventing and tackling bullying</w:t>
        </w:r>
      </w:hyperlink>
      <w:r w:rsidRPr="6AD28C70">
        <w:rPr>
          <w:rFonts w:ascii="Arial Nova" w:eastAsia="Arial Nova" w:hAnsi="Arial Nova" w:cs="Arial Nova"/>
          <w:sz w:val="24"/>
          <w:szCs w:val="24"/>
        </w:rPr>
        <w:t xml:space="preserve"> </w:t>
      </w:r>
    </w:p>
    <w:p w14:paraId="684BA106"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6">
        <w:r w:rsidRPr="6AD28C70">
          <w:rPr>
            <w:rFonts w:ascii="Arial Nova" w:eastAsia="Arial Nova" w:hAnsi="Arial Nova" w:cs="Arial Nova"/>
            <w:color w:val="0000FF"/>
            <w:sz w:val="24"/>
            <w:szCs w:val="24"/>
            <w:u w:val="single"/>
          </w:rPr>
          <w:t>Every Interaction Matters</w:t>
        </w:r>
      </w:hyperlink>
      <w:r w:rsidRPr="6AD28C70">
        <w:rPr>
          <w:rFonts w:ascii="Arial Nova" w:eastAsia="Arial Nova" w:hAnsi="Arial Nova" w:cs="Arial Nova"/>
          <w:b/>
          <w:bCs/>
          <w:color w:val="FF0000"/>
          <w:sz w:val="24"/>
          <w:szCs w:val="24"/>
        </w:rPr>
        <w:t xml:space="preserve"> </w:t>
      </w:r>
    </w:p>
    <w:p w14:paraId="386D5C4D"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7">
        <w:r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8">
        <w:r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w:t>
      </w:r>
      <w:r w:rsidRPr="6AD28C70">
        <w:rPr>
          <w:rFonts w:ascii="Arial Nova" w:eastAsia="Arial Nova" w:hAnsi="Arial Nova" w:cs="Arial Nova"/>
          <w:sz w:val="24"/>
          <w:szCs w:val="24"/>
        </w:rPr>
        <w:lastRenderedPageBreak/>
        <w:t>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49">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0">
        <w:r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1">
        <w:r w:rsidRPr="6AD28C70">
          <w:rPr>
            <w:rFonts w:ascii="Arial Nova" w:eastAsia="Arial Nova" w:hAnsi="Arial Nova" w:cs="Arial Nova"/>
            <w:color w:val="0000FF"/>
            <w:sz w:val="24"/>
            <w:szCs w:val="24"/>
            <w:u w:val="single"/>
          </w:rPr>
          <w:t xml:space="preserve">Teaching online safety in schools </w:t>
        </w:r>
      </w:hyperlink>
      <w:r w:rsidRPr="6AD28C70">
        <w:rPr>
          <w:rFonts w:ascii="Arial Nova" w:eastAsia="Arial Nova" w:hAnsi="Arial Nova" w:cs="Arial Nova"/>
          <w:sz w:val="24"/>
          <w:szCs w:val="24"/>
        </w:rPr>
        <w:t xml:space="preserve"> </w:t>
      </w:r>
    </w:p>
    <w:p w14:paraId="029ECF03"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2">
        <w:r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3">
        <w:r w:rsidRPr="6AD28C70">
          <w:rPr>
            <w:rStyle w:val="Hyperlink"/>
            <w:rFonts w:ascii="Arial Nova" w:eastAsia="Arial Nova" w:hAnsi="Arial Nova" w:cs="Arial Nova"/>
            <w:sz w:val="24"/>
            <w:szCs w:val="24"/>
          </w:rPr>
          <w:t>CEOP-Safety Centre</w:t>
        </w:r>
      </w:hyperlink>
      <w:r w:rsidRPr="6AD28C70">
        <w:rPr>
          <w:rFonts w:ascii="Arial Nova" w:eastAsia="Arial Nova" w:hAnsi="Arial Nova" w:cs="Arial Nova"/>
          <w:color w:val="000000" w:themeColor="text1"/>
          <w:sz w:val="24"/>
          <w:szCs w:val="24"/>
        </w:rPr>
        <w:t xml:space="preserve"> </w:t>
      </w:r>
    </w:p>
    <w:p w14:paraId="2335E8A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4">
        <w:r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5">
        <w:r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6">
        <w:r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7">
        <w:r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5AD66431"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58">
        <w:r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59">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60">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61">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62">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are able to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63">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64">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w:t>
      </w:r>
      <w:r w:rsidRPr="6AD28C70">
        <w:rPr>
          <w:rFonts w:ascii="Arial Nova" w:eastAsia="Arial Nova" w:hAnsi="Arial Nova" w:cs="Arial Nova"/>
          <w:sz w:val="24"/>
          <w:szCs w:val="24"/>
          <w:lang w:eastAsia="en-GB"/>
        </w:rPr>
        <w:lastRenderedPageBreak/>
        <w:t xml:space="preserve">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7E0CE1E2"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65">
        <w:r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46E56330" w:rsidP="002D480F">
      <w:pPr>
        <w:numPr>
          <w:ilvl w:val="0"/>
          <w:numId w:val="66"/>
        </w:numPr>
        <w:rPr>
          <w:rFonts w:ascii="Arial Nova" w:eastAsia="Arial Nova" w:hAnsi="Arial Nova" w:cs="Arial Nova"/>
          <w:sz w:val="24"/>
          <w:szCs w:val="24"/>
        </w:rPr>
      </w:pPr>
      <w:hyperlink r:id="rId166">
        <w:r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46E56330" w:rsidP="002D480F">
      <w:pPr>
        <w:numPr>
          <w:ilvl w:val="0"/>
          <w:numId w:val="66"/>
        </w:numPr>
        <w:rPr>
          <w:rFonts w:ascii="Arial Nova" w:eastAsia="Arial Nova" w:hAnsi="Arial Nova" w:cs="Arial Nova"/>
        </w:rPr>
      </w:pPr>
      <w:hyperlink r:id="rId167">
        <w:r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lastRenderedPageBreak/>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t xml:space="preserve">Free speech is not an unqualified privilege; it is subject to laws and policies governing 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68">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27D5D863"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Pr="6AD28C70">
        <w:rPr>
          <w:rFonts w:ascii="Arial Nova" w:eastAsia="Arial Nova" w:hAnsi="Arial Nova" w:cs="Arial Nova"/>
          <w:sz w:val="24"/>
          <w:szCs w:val="24"/>
          <w:lang w:eastAsia="en-GB"/>
        </w:rPr>
        <w:t xml:space="preserve">. </w:t>
      </w:r>
      <w:r w:rsidRPr="00FA7B69">
        <w:rPr>
          <w:rFonts w:ascii="Arial Nova" w:eastAsia="Arial Nova" w:hAnsi="Arial Nova" w:cs="Arial Nova"/>
          <w:sz w:val="24"/>
          <w:szCs w:val="24"/>
          <w:lang w:eastAsia="en-GB"/>
        </w:rPr>
        <w:t xml:space="preserve">This is </w:t>
      </w:r>
      <w:r w:rsidR="000864A9" w:rsidRPr="00FA7B69">
        <w:rPr>
          <w:rFonts w:ascii="Arial Nova" w:eastAsia="Arial Nova" w:hAnsi="Arial Nova" w:cs="Arial Nova"/>
          <w:sz w:val="24"/>
          <w:szCs w:val="24"/>
          <w:lang w:eastAsia="en-GB"/>
        </w:rPr>
        <w:t xml:space="preserve">Nadia Lampier </w:t>
      </w:r>
      <w:r w:rsidRPr="00FA7B69">
        <w:rPr>
          <w:rFonts w:ascii="Arial Nova" w:eastAsia="Arial Nova" w:hAnsi="Arial Nova" w:cs="Arial Nova"/>
          <w:sz w:val="24"/>
          <w:szCs w:val="24"/>
          <w:lang w:eastAsia="en-GB"/>
        </w:rPr>
        <w:t>The</w:t>
      </w:r>
      <w:r w:rsidRPr="6AD28C70">
        <w:rPr>
          <w:rFonts w:ascii="Arial Nova" w:eastAsia="Arial Nova" w:hAnsi="Arial Nova" w:cs="Arial Nova"/>
          <w:sz w:val="24"/>
          <w:szCs w:val="24"/>
          <w:lang w:eastAsia="en-GB"/>
        </w:rPr>
        <w:t xml:space="preserve">y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2FB88FD1" w14:textId="77777777" w:rsidR="00FA7B69" w:rsidRPr="00FA7B69" w:rsidRDefault="3EFFA241" w:rsidP="00FA7B69">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 </w:t>
      </w:r>
      <w:proofErr w:type="spellStart"/>
      <w:r w:rsidR="000864A9">
        <w:rPr>
          <w:rFonts w:ascii="Arial Nova" w:eastAsia="Arial Nova" w:hAnsi="Arial Nova" w:cs="Arial Nova"/>
          <w:kern w:val="36"/>
          <w:sz w:val="24"/>
          <w:szCs w:val="24"/>
          <w:lang w:eastAsia="en-GB"/>
        </w:rPr>
        <w:t>Onguard</w:t>
      </w:r>
      <w:proofErr w:type="spellEnd"/>
      <w:r w:rsidR="330B8963" w:rsidRPr="1C00F9D5">
        <w:rPr>
          <w:rFonts w:ascii="Arial Nova" w:eastAsia="Arial Nova" w:hAnsi="Arial Nova" w:cs="Arial Nova"/>
          <w:kern w:val="36"/>
          <w:sz w:val="24"/>
          <w:szCs w:val="24"/>
          <w:lang w:eastAsia="en-GB"/>
        </w:rPr>
        <w:t xml:space="preserve"> </w:t>
      </w:r>
      <w:r w:rsidR="00FA7B69" w:rsidRPr="00FA7B69">
        <w:rPr>
          <w:rFonts w:ascii="Arial Nova" w:eastAsia="Arial Nova" w:hAnsi="Arial Nova" w:cs="Arial Nova"/>
          <w:kern w:val="36"/>
          <w:sz w:val="24"/>
          <w:szCs w:val="24"/>
          <w:lang w:eastAsia="en-GB"/>
        </w:rPr>
        <w:t>All alerts and referrals are reviewed promptly by the Designated Safeguarding Lead (DSL) and relevant safeguarding staff. OnGuard enables concerns to be tracked, actions to be recorded, and follow-up interventions to be monitored, ensuring that appropriate support and safeguarding measures are implemented in a timely and effective manner. Regular monitoring of alerts helps identify patterns, assess risk, and ensure compliance with statutory safeguarding requirements.</w:t>
      </w:r>
    </w:p>
    <w:p w14:paraId="44C8EE56" w14:textId="56722163" w:rsidR="006D6E69" w:rsidRPr="00A63DE1" w:rsidRDefault="006D6E69" w:rsidP="1C00F9D5">
      <w:pPr>
        <w:ind w:left="-284" w:right="-330"/>
        <w:rPr>
          <w:rFonts w:ascii="Arial Nova" w:eastAsia="Arial Nova" w:hAnsi="Arial Nova" w:cs="Arial Nova"/>
          <w:kern w:val="36"/>
          <w:sz w:val="24"/>
          <w:szCs w:val="24"/>
          <w:lang w:eastAsia="en-GB"/>
        </w:rPr>
      </w:pP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11E38F65" w14:textId="77777777" w:rsidR="00F64B3F" w:rsidRDefault="00F64B3F" w:rsidP="1C00F9D5">
      <w:pPr>
        <w:ind w:left="-284" w:right="-330"/>
        <w:rPr>
          <w:rFonts w:ascii="Arial Nova" w:eastAsia="Arial Nova" w:hAnsi="Arial Nova" w:cs="Arial Nova"/>
          <w:color w:val="EE0000"/>
          <w:kern w:val="36"/>
          <w:sz w:val="24"/>
          <w:szCs w:val="24"/>
          <w:highlight w:val="yellow"/>
          <w:lang w:eastAsia="en-GB"/>
        </w:rPr>
      </w:pPr>
    </w:p>
    <w:p w14:paraId="535F3DA8" w14:textId="3C43EB5F" w:rsidR="00E274E3" w:rsidRPr="00361683" w:rsidRDefault="394D7021" w:rsidP="00361683">
      <w:pPr>
        <w:ind w:left="-284" w:right="-330"/>
        <w:rPr>
          <w:rFonts w:ascii="Arial Nova" w:eastAsia="Arial Nova" w:hAnsi="Arial Nova" w:cs="Arial Nova"/>
          <w:kern w:val="36"/>
          <w:sz w:val="24"/>
          <w:szCs w:val="24"/>
          <w:lang w:eastAsia="en-GB"/>
        </w:rPr>
      </w:pPr>
      <w:r w:rsidRPr="00361683">
        <w:rPr>
          <w:rFonts w:ascii="Arial Nova" w:eastAsia="Arial Nova" w:hAnsi="Arial Nova" w:cs="Arial Nova"/>
          <w:kern w:val="36"/>
          <w:sz w:val="24"/>
          <w:szCs w:val="24"/>
          <w:lang w:eastAsia="en-GB"/>
        </w:rPr>
        <w:t>As we have a</w:t>
      </w:r>
      <w:r w:rsidR="1FE89C7D" w:rsidRPr="00361683">
        <w:rPr>
          <w:rFonts w:ascii="Arial Nova" w:eastAsia="Arial Nova" w:hAnsi="Arial Nova" w:cs="Arial Nova"/>
          <w:kern w:val="36"/>
          <w:sz w:val="24"/>
          <w:szCs w:val="24"/>
          <w:lang w:eastAsia="en-GB"/>
        </w:rPr>
        <w:t xml:space="preserve"> usual capacity of over 200 people here at </w:t>
      </w:r>
      <w:r w:rsidR="00BF0ADE" w:rsidRPr="00361683">
        <w:rPr>
          <w:rFonts w:ascii="Arial Nova" w:eastAsia="Arial Nova" w:hAnsi="Arial Nova" w:cs="Arial Nova"/>
          <w:kern w:val="36"/>
          <w:sz w:val="24"/>
          <w:szCs w:val="24"/>
          <w:lang w:eastAsia="en-GB"/>
        </w:rPr>
        <w:t xml:space="preserve">Perranporth </w:t>
      </w:r>
      <w:proofErr w:type="spellStart"/>
      <w:r w:rsidR="00BF0ADE" w:rsidRPr="00361683">
        <w:rPr>
          <w:rFonts w:ascii="Arial Nova" w:eastAsia="Arial Nova" w:hAnsi="Arial Nova" w:cs="Arial Nova"/>
          <w:kern w:val="36"/>
          <w:sz w:val="24"/>
          <w:szCs w:val="24"/>
          <w:lang w:eastAsia="en-GB"/>
        </w:rPr>
        <w:t>School</w:t>
      </w:r>
      <w:r w:rsidR="1FE89C7D" w:rsidRPr="00361683">
        <w:rPr>
          <w:rFonts w:ascii="Arial Nova" w:eastAsia="Arial Nova" w:hAnsi="Arial Nova" w:cs="Arial Nova"/>
          <w:kern w:val="36"/>
          <w:sz w:val="24"/>
          <w:szCs w:val="24"/>
          <w:lang w:eastAsia="en-GB"/>
        </w:rPr>
        <w:t>w</w:t>
      </w:r>
      <w:r w:rsidR="60C4D65B" w:rsidRPr="00361683">
        <w:rPr>
          <w:rFonts w:ascii="Arial Nova" w:eastAsia="Arial Nova" w:hAnsi="Arial Nova" w:cs="Arial Nova"/>
          <w:kern w:val="36"/>
          <w:sz w:val="24"/>
          <w:szCs w:val="24"/>
          <w:lang w:eastAsia="en-GB"/>
        </w:rPr>
        <w:t>e</w:t>
      </w:r>
      <w:proofErr w:type="spellEnd"/>
      <w:r w:rsidR="60C4D65B" w:rsidRPr="00361683">
        <w:rPr>
          <w:rFonts w:ascii="Arial Nova" w:eastAsia="Arial Nova" w:hAnsi="Arial Nova" w:cs="Arial Nova"/>
          <w:kern w:val="36"/>
          <w:sz w:val="24"/>
          <w:szCs w:val="24"/>
          <w:lang w:eastAsia="en-GB"/>
        </w:rPr>
        <w:t xml:space="preserve"> are </w:t>
      </w:r>
      <w:r w:rsidR="1FE89C7D" w:rsidRPr="00361683">
        <w:rPr>
          <w:rFonts w:ascii="Arial Nova" w:eastAsia="Arial Nova" w:hAnsi="Arial Nova" w:cs="Arial Nova"/>
          <w:kern w:val="36"/>
          <w:sz w:val="24"/>
          <w:szCs w:val="24"/>
          <w:lang w:eastAsia="en-GB"/>
        </w:rPr>
        <w:t xml:space="preserve">aware and </w:t>
      </w:r>
      <w:r w:rsidR="6D310A1D" w:rsidRPr="00361683">
        <w:rPr>
          <w:rFonts w:ascii="Arial Nova" w:eastAsia="Arial Nova" w:hAnsi="Arial Nova" w:cs="Arial Nova"/>
          <w:kern w:val="36"/>
          <w:sz w:val="24"/>
          <w:szCs w:val="24"/>
          <w:lang w:eastAsia="en-GB"/>
        </w:rPr>
        <w:t>compliant with all aspects of Martyn’s Law</w:t>
      </w:r>
      <w:r w:rsidR="18E01D3B" w:rsidRPr="00361683">
        <w:rPr>
          <w:rFonts w:ascii="Arial Nova" w:eastAsia="Arial Nova" w:hAnsi="Arial Nova" w:cs="Arial Nova"/>
          <w:kern w:val="36"/>
          <w:sz w:val="24"/>
          <w:szCs w:val="24"/>
          <w:lang w:eastAsia="en-GB"/>
        </w:rPr>
        <w:t xml:space="preserve"> 2025</w:t>
      </w:r>
      <w:r w:rsidR="1FE89C7D" w:rsidRPr="00361683">
        <w:rPr>
          <w:rFonts w:ascii="Arial Nova" w:eastAsia="Arial Nova" w:hAnsi="Arial Nova" w:cs="Arial Nova"/>
          <w:kern w:val="36"/>
          <w:sz w:val="24"/>
          <w:szCs w:val="24"/>
          <w:lang w:eastAsia="en-GB"/>
        </w:rPr>
        <w:t>. S</w:t>
      </w:r>
      <w:r w:rsidR="22B6CAEC" w:rsidRPr="00361683">
        <w:rPr>
          <w:rFonts w:ascii="Arial Nova" w:eastAsia="Arial Nova" w:hAnsi="Arial Nova" w:cs="Arial Nova"/>
          <w:kern w:val="36"/>
          <w:sz w:val="24"/>
          <w:szCs w:val="24"/>
          <w:lang w:eastAsia="en-GB"/>
        </w:rPr>
        <w:t>taff receiv</w:t>
      </w:r>
      <w:r w:rsidR="1FE89C7D" w:rsidRPr="00361683">
        <w:rPr>
          <w:rFonts w:ascii="Arial Nova" w:eastAsia="Arial Nova" w:hAnsi="Arial Nova" w:cs="Arial Nova"/>
          <w:kern w:val="36"/>
          <w:sz w:val="24"/>
          <w:szCs w:val="24"/>
          <w:lang w:eastAsia="en-GB"/>
        </w:rPr>
        <w:t>e</w:t>
      </w:r>
      <w:r w:rsidR="22B6CAEC" w:rsidRPr="00361683">
        <w:rPr>
          <w:rFonts w:ascii="Arial Nova" w:eastAsia="Arial Nova" w:hAnsi="Arial Nova" w:cs="Arial Nova"/>
          <w:kern w:val="36"/>
          <w:sz w:val="24"/>
          <w:szCs w:val="24"/>
          <w:lang w:eastAsia="en-GB"/>
        </w:rPr>
        <w:t xml:space="preserve"> specific Prevent training, a Prevent risk assessment</w:t>
      </w:r>
      <w:r w:rsidR="0E07191D" w:rsidRPr="00361683">
        <w:rPr>
          <w:rFonts w:ascii="Arial Nova" w:eastAsia="Arial Nova" w:hAnsi="Arial Nova" w:cs="Arial Nova"/>
          <w:kern w:val="36"/>
          <w:sz w:val="24"/>
          <w:szCs w:val="24"/>
          <w:lang w:eastAsia="en-GB"/>
        </w:rPr>
        <w:t xml:space="preserve"> </w:t>
      </w:r>
      <w:r w:rsidR="1FE89C7D" w:rsidRPr="00361683">
        <w:rPr>
          <w:rFonts w:ascii="Arial Nova" w:eastAsia="Arial Nova" w:hAnsi="Arial Nova" w:cs="Arial Nova"/>
          <w:kern w:val="36"/>
          <w:sz w:val="24"/>
          <w:szCs w:val="24"/>
          <w:lang w:eastAsia="en-GB"/>
        </w:rPr>
        <w:t>is in</w:t>
      </w:r>
      <w:r w:rsidR="0E07191D" w:rsidRPr="00361683">
        <w:rPr>
          <w:rFonts w:ascii="Arial Nova" w:eastAsia="Arial Nova" w:hAnsi="Arial Nova" w:cs="Arial Nova"/>
          <w:kern w:val="36"/>
          <w:sz w:val="24"/>
          <w:szCs w:val="24"/>
          <w:lang w:eastAsia="en-GB"/>
        </w:rPr>
        <w:t xml:space="preserve"> place </w:t>
      </w:r>
      <w:r w:rsidR="09C439E6" w:rsidRPr="00361683">
        <w:rPr>
          <w:rFonts w:ascii="Arial Nova" w:eastAsia="Arial Nova" w:hAnsi="Arial Nova" w:cs="Arial Nova"/>
          <w:kern w:val="36"/>
          <w:sz w:val="24"/>
          <w:szCs w:val="24"/>
          <w:lang w:eastAsia="en-GB"/>
        </w:rPr>
        <w:t xml:space="preserve">which is </w:t>
      </w:r>
      <w:r w:rsidR="0E07191D" w:rsidRPr="00361683">
        <w:rPr>
          <w:rFonts w:ascii="Arial Nova" w:eastAsia="Arial Nova" w:hAnsi="Arial Nova" w:cs="Arial Nova"/>
          <w:kern w:val="36"/>
          <w:sz w:val="24"/>
          <w:szCs w:val="24"/>
          <w:lang w:eastAsia="en-GB"/>
        </w:rPr>
        <w:t xml:space="preserve">reviewed on an annual </w:t>
      </w:r>
      <w:r w:rsidR="4B30FFFC" w:rsidRPr="00361683">
        <w:rPr>
          <w:rFonts w:ascii="Arial Nova" w:eastAsia="Arial Nova" w:hAnsi="Arial Nova" w:cs="Arial Nova"/>
          <w:sz w:val="24"/>
          <w:szCs w:val="24"/>
          <w:lang w:eastAsia="en-GB"/>
        </w:rPr>
        <w:t>basis,</w:t>
      </w:r>
      <w:r w:rsidR="09C439E6" w:rsidRPr="00361683">
        <w:rPr>
          <w:rFonts w:ascii="Arial Nova" w:eastAsia="Arial Nova" w:hAnsi="Arial Nova" w:cs="Arial Nova"/>
          <w:sz w:val="24"/>
          <w:szCs w:val="24"/>
          <w:lang w:eastAsia="en-GB"/>
        </w:rPr>
        <w:t xml:space="preserve"> and </w:t>
      </w:r>
      <w:r w:rsidR="1FE89C7D" w:rsidRPr="00361683">
        <w:rPr>
          <w:rFonts w:ascii="Arial Nova" w:eastAsia="Arial Nova" w:hAnsi="Arial Nova" w:cs="Arial Nova"/>
          <w:sz w:val="24"/>
          <w:szCs w:val="24"/>
          <w:lang w:eastAsia="en-GB"/>
        </w:rPr>
        <w:t xml:space="preserve">we have </w:t>
      </w:r>
      <w:r w:rsidR="09C439E6" w:rsidRPr="00361683">
        <w:rPr>
          <w:rFonts w:ascii="Arial Nova" w:eastAsia="Arial Nova" w:hAnsi="Arial Nova" w:cs="Arial Nova"/>
          <w:sz w:val="24"/>
          <w:szCs w:val="24"/>
          <w:lang w:eastAsia="en-GB"/>
        </w:rPr>
        <w:t>lockdown procedures which are robust and practiced regularly. Our school Single point of contact (SPOC) oversees the effectiveness of all these procedures.</w:t>
      </w:r>
      <w:r w:rsidR="11B0BE24" w:rsidRPr="00361683">
        <w:rPr>
          <w:rFonts w:ascii="Arial Nova" w:eastAsia="Arial Nova" w:hAnsi="Arial Nova" w:cs="Arial Nova"/>
          <w:sz w:val="24"/>
          <w:szCs w:val="24"/>
          <w:lang w:eastAsia="en-GB"/>
        </w:rPr>
        <w:t xml:space="preserve"> </w:t>
      </w:r>
    </w:p>
    <w:p w14:paraId="1E4BE0CE" w14:textId="77777777" w:rsidR="00643C64" w:rsidRPr="00361683" w:rsidRDefault="00643C64" w:rsidP="6AD28C70">
      <w:pPr>
        <w:rPr>
          <w:rFonts w:ascii="Arial Nova" w:eastAsia="Arial Nova" w:hAnsi="Arial Nova" w:cs="Arial Nova"/>
          <w:i/>
          <w:iCs/>
          <w:kern w:val="36"/>
          <w:sz w:val="24"/>
          <w:szCs w:val="24"/>
          <w:lang w:eastAsia="en-GB"/>
        </w:rPr>
      </w:pPr>
    </w:p>
    <w:p w14:paraId="5FFC0D22" w14:textId="77777777" w:rsidR="00643C64" w:rsidRPr="00A63DE1" w:rsidRDefault="00643C64" w:rsidP="1C00F9D5">
      <w:pPr>
        <w:rPr>
          <w:rFonts w:ascii="Arial Nova" w:eastAsia="Arial Nova" w:hAnsi="Arial Nova" w:cs="Arial Nova"/>
          <w:sz w:val="24"/>
          <w:szCs w:val="24"/>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69">
        <w:r w:rsidRPr="6AD28C70">
          <w:rPr>
            <w:rFonts w:ascii="Arial Nova" w:eastAsia="Arial Nova" w:hAnsi="Arial Nova" w:cs="Arial Nova"/>
            <w:color w:val="0070C0"/>
            <w:sz w:val="24"/>
            <w:szCs w:val="24"/>
            <w:u w:val="single"/>
            <w:lang w:eastAsia="en-GB"/>
          </w:rPr>
          <w:t>The Prevent Duty</w:t>
        </w:r>
      </w:hyperlink>
      <w:r w:rsidRPr="6AD28C70">
        <w:rPr>
          <w:rFonts w:ascii="Arial Nova" w:eastAsia="Arial Nova" w:hAnsi="Arial Nova" w:cs="Arial Nova"/>
          <w:color w:val="0070C0"/>
          <w:sz w:val="24"/>
          <w:szCs w:val="24"/>
          <w:lang w:eastAsia="en-GB"/>
        </w:rPr>
        <w:t>.</w:t>
      </w:r>
    </w:p>
    <w:p w14:paraId="604D1742"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0">
        <w:r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1">
        <w:r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a number of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Pr="00A63DE1"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 xml:space="preserve">Professionals should also be aware that violence can often peak in the hours just </w:t>
      </w:r>
      <w:r w:rsidRPr="6AD28C70">
        <w:rPr>
          <w:rFonts w:ascii="Arial Nova" w:eastAsia="Arial Nova" w:hAnsi="Arial Nova" w:cs="Arial Nova"/>
          <w:sz w:val="24"/>
          <w:szCs w:val="24"/>
        </w:rPr>
        <w:lastRenderedPageBreak/>
        <w:t>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using undue influence or pressure to control individuals or ensure obedience, follow religious practices that are harmful such as </w:t>
      </w:r>
      <w:proofErr w:type="gramStart"/>
      <w:r w:rsidRPr="6AD28C70">
        <w:rPr>
          <w:rFonts w:ascii="Arial Nova" w:eastAsia="Arial Nova" w:hAnsi="Arial Nova" w:cs="Arial Nova"/>
          <w:sz w:val="24"/>
          <w:szCs w:val="24"/>
          <w:lang w:val="en-US" w:eastAsia="en-GB"/>
        </w:rPr>
        <w:t>beatings</w:t>
      </w:r>
      <w:proofErr w:type="gramEnd"/>
      <w:r w:rsidRPr="6AD28C70">
        <w:rPr>
          <w:rFonts w:ascii="Arial Nova" w:eastAsia="Arial Nova" w:hAnsi="Arial Nova" w:cs="Arial Nova"/>
          <w:sz w:val="24"/>
          <w:szCs w:val="24"/>
          <w:lang w:val="en-US" w:eastAsia="en-GB"/>
        </w:rPr>
        <w:t xml:space="preserve">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the actions of the member of staff, and the consequences of the actions, do not raise credible child protection concerns, but do raise other issues in relation to the conduct </w:t>
      </w:r>
      <w:r w:rsidRPr="6AD28C70">
        <w:rPr>
          <w:rFonts w:ascii="Arial Nova" w:eastAsia="Arial Nova" w:hAnsi="Arial Nova" w:cs="Arial Nova"/>
          <w:color w:val="000000" w:themeColor="text1"/>
          <w:sz w:val="24"/>
          <w:szCs w:val="24"/>
          <w:lang w:eastAsia="en-GB"/>
        </w:rPr>
        <w:lastRenderedPageBreak/>
        <w:t>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not the employer of an individual, we still have responsibility to ensure 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an allegation has been made against the </w:t>
      </w:r>
      <w:proofErr w:type="gramStart"/>
      <w:r w:rsidRPr="6AD28C70">
        <w:rPr>
          <w:rFonts w:ascii="Arial Nova" w:eastAsia="Arial Nova" w:hAnsi="Arial Nova" w:cs="Arial Nova"/>
          <w:sz w:val="24"/>
          <w:szCs w:val="24"/>
          <w:lang w:val="en-US" w:eastAsia="en-GB"/>
        </w:rPr>
        <w:t>Headteacher</w:t>
      </w:r>
      <w:proofErr w:type="gramEnd"/>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72">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lastRenderedPageBreak/>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hyperlink r:id="rId173">
        <w:r w:rsidRPr="6AD28C70">
          <w:rPr>
            <w:rFonts w:ascii="Arial Nova" w:eastAsia="Arial Nova" w:hAnsi="Arial Nova" w:cs="Arial Nova"/>
            <w:color w:val="0000FF"/>
            <w:sz w:val="24"/>
            <w:szCs w:val="24"/>
            <w:u w:val="single"/>
          </w:rPr>
          <w:t>Guidance for Safer Working Practice</w:t>
        </w:r>
      </w:hyperlink>
      <w:r w:rsidRPr="6AD28C70">
        <w:rPr>
          <w:rFonts w:ascii="Arial Nova" w:eastAsia="Arial Nova" w:hAnsi="Arial Nova" w:cs="Arial Nova"/>
          <w:sz w:val="24"/>
          <w:szCs w:val="24"/>
        </w:rPr>
        <w:t xml:space="preserve"> </w:t>
      </w:r>
      <w:r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190A411F"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w:t>
      </w:r>
      <w:proofErr w:type="spellStart"/>
      <w:r w:rsidRPr="6AD28C70">
        <w:rPr>
          <w:rFonts w:ascii="Arial Nova" w:eastAsia="Arial Nova" w:hAnsi="Arial Nova" w:cs="Arial Nova"/>
          <w:color w:val="000000" w:themeColor="text1"/>
          <w:sz w:val="24"/>
          <w:szCs w:val="24"/>
          <w:lang w:eastAsia="en-GB"/>
        </w:rPr>
        <w:t>KCSiE</w:t>
      </w:r>
      <w:proofErr w:type="spellEnd"/>
      <w:r w:rsidRPr="6AD28C70">
        <w:rPr>
          <w:rFonts w:ascii="Arial Nova" w:eastAsia="Arial Nova" w:hAnsi="Arial Nova" w:cs="Arial Nova"/>
          <w:color w:val="000000" w:themeColor="text1"/>
          <w:sz w:val="24"/>
          <w:szCs w:val="24"/>
          <w:lang w:eastAsia="en-GB"/>
        </w:rPr>
        <w:t xml:space="preserv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Headteacher will contact</w:t>
      </w:r>
      <w:r w:rsidR="00DE3BEA" w:rsidRPr="6AD28C70">
        <w:rPr>
          <w:rFonts w:ascii="Arial Nova" w:eastAsia="Arial Nova" w:hAnsi="Arial Nova" w:cs="Arial Nova"/>
          <w:color w:val="000000" w:themeColor="text1"/>
          <w:sz w:val="24"/>
          <w:szCs w:val="24"/>
          <w:lang w:eastAsia="en-GB"/>
        </w:rPr>
        <w:t xml:space="preserve"> </w:t>
      </w:r>
      <w:r w:rsidR="00BF0ADE">
        <w:rPr>
          <w:rFonts w:ascii="Arial Nova" w:eastAsia="Arial Nova" w:hAnsi="Arial Nova" w:cs="Arial Nova"/>
          <w:color w:val="000000" w:themeColor="text1"/>
          <w:sz w:val="24"/>
          <w:szCs w:val="24"/>
          <w:lang w:eastAsia="en-GB"/>
        </w:rPr>
        <w:t xml:space="preserve">Joanna Harvey </w:t>
      </w:r>
      <w:r w:rsidR="00DE3BEA" w:rsidRPr="6AD28C70">
        <w:rPr>
          <w:rFonts w:ascii="Arial Nova" w:eastAsia="Arial Nova" w:hAnsi="Arial Nova" w:cs="Arial Nova"/>
          <w:color w:val="000000" w:themeColor="text1"/>
          <w:sz w:val="24"/>
          <w:szCs w:val="24"/>
          <w:lang w:eastAsia="en-GB"/>
        </w:rPr>
        <w:t>for advice. 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0300 1234 101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74">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3340"/>
        <w:gridCol w:w="2006"/>
        <w:gridCol w:w="4719"/>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00BF0ADE">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15" w:type="dxa"/>
              <w:left w:w="95" w:type="dxa"/>
              <w:bottom w:w="0" w:type="dxa"/>
              <w:right w:w="95" w:type="dxa"/>
            </w:tcMar>
            <w:vAlign w:val="center"/>
          </w:tcPr>
          <w:p w14:paraId="1E4CCD0C" w14:textId="088F0429" w:rsidR="00643C64" w:rsidRPr="00F64B3F" w:rsidRDefault="00BF0ADE" w:rsidP="6AD28C70">
            <w:pPr>
              <w:rPr>
                <w:rFonts w:ascii="Arial Nova" w:eastAsia="Arial Nova" w:hAnsi="Arial Nova" w:cs="Arial Nova"/>
                <w:sz w:val="24"/>
                <w:szCs w:val="24"/>
                <w:highlight w:val="yellow"/>
                <w:lang w:eastAsia="en-GB"/>
              </w:rPr>
            </w:pPr>
            <w:r w:rsidRPr="00BF0ADE">
              <w:rPr>
                <w:rFonts w:ascii="Arial Nova" w:eastAsia="Arial Nova" w:hAnsi="Arial Nova" w:cs="Arial Nova"/>
                <w:sz w:val="24"/>
                <w:szCs w:val="24"/>
                <w:lang w:eastAsia="en-GB"/>
              </w:rPr>
              <w:t>Nadia Lampier</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1247877E" w:rsidR="00643C64" w:rsidRPr="00A63DE1" w:rsidRDefault="00BF0ADE" w:rsidP="6AD28C70">
            <w:pPr>
              <w:rPr>
                <w:rFonts w:ascii="Arial Nova" w:eastAsia="Arial Nova" w:hAnsi="Arial Nova" w:cs="Arial Nova"/>
                <w:sz w:val="24"/>
                <w:szCs w:val="24"/>
                <w:lang w:eastAsia="en-GB"/>
              </w:rPr>
            </w:pPr>
            <w:r>
              <w:rPr>
                <w:rFonts w:ascii="Arial Nova" w:eastAsia="Arial Nova" w:hAnsi="Arial Nova" w:cs="Arial Nova"/>
                <w:sz w:val="24"/>
                <w:szCs w:val="24"/>
                <w:lang w:eastAsia="en-GB"/>
              </w:rPr>
              <w:t>nlampier@perranporth.tpacademytrust.org</w:t>
            </w:r>
          </w:p>
        </w:tc>
      </w:tr>
      <w:tr w:rsidR="00643C64" w:rsidRPr="00A63DE1" w14:paraId="678F1152" w14:textId="77777777" w:rsidTr="00BF0ADE">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7" w:name="_Toc387684548"/>
      <w:bookmarkStart w:id="78"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7"/>
      <w:bookmarkEnd w:id="78"/>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175" w:history="1">
        <w:r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7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w:t>
      </w:r>
      <w:r w:rsidRPr="6AD28C70">
        <w:rPr>
          <w:rFonts w:ascii="Arial Nova" w:eastAsia="Arial Nova" w:hAnsi="Arial Nova" w:cs="Arial Nova"/>
          <w:color w:val="000000"/>
          <w:kern w:val="2"/>
          <w:sz w:val="24"/>
          <w:szCs w:val="24"/>
          <w:lang w:eastAsia="en-GB"/>
        </w:rPr>
        <w:lastRenderedPageBreak/>
        <w:t xml:space="preserve">professionals working with children and young people to identify and respond appropriately to concerns of child sexual abuse. </w:t>
      </w:r>
    </w:p>
    <w:p w14:paraId="48B540B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77" w:history="1">
        <w:r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7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79" w:history="1">
        <w:r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8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1" w:history="1">
        <w:r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8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3" w:history="1">
        <w:r w:rsidRPr="6AD28C70">
          <w:rPr>
            <w:rFonts w:ascii="Arial Nova" w:eastAsia="Arial Nova" w:hAnsi="Arial Nova" w:cs="Arial Nova"/>
            <w:color w:val="0000FF"/>
            <w:kern w:val="2"/>
            <w:sz w:val="24"/>
            <w:szCs w:val="24"/>
            <w:u w:val="single" w:color="0000FF"/>
            <w:lang w:eastAsia="en-GB"/>
          </w:rPr>
          <w:t>Forced marriage resource pack</w:t>
        </w:r>
      </w:hyperlink>
      <w:hyperlink r:id="rId184" w:history="1">
        <w:r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5" w:history="1">
        <w:r w:rsidRPr="6AD28C70">
          <w:rPr>
            <w:rFonts w:ascii="Arial Nova" w:eastAsia="Arial Nova" w:hAnsi="Arial Nova" w:cs="Arial Nova"/>
            <w:color w:val="0000FF"/>
            <w:kern w:val="2"/>
            <w:sz w:val="24"/>
            <w:szCs w:val="24"/>
            <w:u w:val="single" w:color="0000FF"/>
            <w:lang w:eastAsia="en-GB"/>
          </w:rPr>
          <w:t xml:space="preserve">Disrespect </w:t>
        </w:r>
        <w:proofErr w:type="spellStart"/>
        <w:r w:rsidRPr="6AD28C70">
          <w:rPr>
            <w:rFonts w:ascii="Arial Nova" w:eastAsia="Arial Nova" w:hAnsi="Arial Nova" w:cs="Arial Nova"/>
            <w:color w:val="0000FF"/>
            <w:kern w:val="2"/>
            <w:sz w:val="24"/>
            <w:szCs w:val="24"/>
            <w:u w:val="single" w:color="0000FF"/>
            <w:lang w:eastAsia="en-GB"/>
          </w:rPr>
          <w:t>NoBody</w:t>
        </w:r>
        <w:proofErr w:type="spellEnd"/>
        <w:r w:rsidRPr="6AD28C70">
          <w:rPr>
            <w:rFonts w:ascii="Arial Nova" w:eastAsia="Arial Nova" w:hAnsi="Arial Nova" w:cs="Arial Nova"/>
            <w:color w:val="0000FF"/>
            <w:kern w:val="2"/>
            <w:sz w:val="24"/>
            <w:szCs w:val="24"/>
            <w:u w:val="single" w:color="0000FF"/>
            <w:lang w:eastAsia="en-GB"/>
          </w:rPr>
          <w:t xml:space="preserve"> campaign - GOV.UK </w:t>
        </w:r>
      </w:hyperlink>
      <w:hyperlink r:id="rId186"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7" w:history="1">
        <w:r w:rsidRPr="6AD28C70">
          <w:rPr>
            <w:rFonts w:ascii="Arial Nova" w:eastAsia="Arial Nova" w:hAnsi="Arial Nova" w:cs="Arial Nova"/>
            <w:color w:val="0000FF"/>
            <w:kern w:val="2"/>
            <w:sz w:val="24"/>
            <w:szCs w:val="24"/>
            <w:u w:val="single" w:color="0000FF"/>
            <w:lang w:eastAsia="en-GB"/>
          </w:rPr>
          <w:t>Tackling Child Sexual Abuse Strategy</w:t>
        </w:r>
      </w:hyperlink>
      <w:hyperlink r:id="rId18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89" w:history="1">
        <w:r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19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1" w:history="1">
        <w:r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19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3" w:history="1">
        <w:r w:rsidRPr="6AD28C70">
          <w:rPr>
            <w:rFonts w:ascii="Arial Nova" w:eastAsia="Arial Nova" w:hAnsi="Arial Nova" w:cs="Arial Nova"/>
            <w:color w:val="0000FF"/>
            <w:kern w:val="2"/>
            <w:sz w:val="24"/>
            <w:szCs w:val="24"/>
            <w:u w:val="single" w:color="0000FF"/>
            <w:lang w:eastAsia="en-GB"/>
          </w:rPr>
          <w:t>Children missing education</w:t>
        </w:r>
      </w:hyperlink>
      <w:hyperlink r:id="rId19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5" w:history="1">
        <w:r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19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7" w:history="1">
        <w:r w:rsidRPr="6AD28C70">
          <w:rPr>
            <w:rFonts w:ascii="Arial Nova" w:eastAsia="Arial Nova" w:hAnsi="Arial Nova" w:cs="Arial Nova"/>
            <w:color w:val="0000FF"/>
            <w:kern w:val="2"/>
            <w:sz w:val="24"/>
            <w:szCs w:val="24"/>
            <w:u w:val="single" w:color="0000FF"/>
            <w:lang w:eastAsia="en-GB"/>
          </w:rPr>
          <w:t>Missing Children and Adults strategy</w:t>
        </w:r>
      </w:hyperlink>
      <w:hyperlink r:id="rId19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hyperlink r:id="rId199" w:history="1">
        <w:r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0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661D10" w:rsidP="6AD28C70">
      <w:pPr>
        <w:spacing w:after="33" w:line="259" w:lineRule="auto"/>
        <w:ind w:right="-184" w:hanging="142"/>
        <w:rPr>
          <w:rFonts w:ascii="Arial Nova" w:eastAsia="Arial Nova" w:hAnsi="Arial Nova" w:cs="Arial Nova"/>
          <w:color w:val="000000"/>
          <w:kern w:val="2"/>
          <w:sz w:val="24"/>
          <w:szCs w:val="24"/>
          <w:lang w:eastAsia="en-GB"/>
        </w:rPr>
      </w:pPr>
      <w:hyperlink r:id="rId201" w:history="1">
        <w:r w:rsidRPr="6AD28C70">
          <w:rPr>
            <w:rStyle w:val="Hyperlink"/>
            <w:rFonts w:ascii="Arial Nova" w:eastAsia="Arial Nova" w:hAnsi="Arial Nova" w:cs="Arial Nova"/>
            <w:kern w:val="2"/>
            <w:sz w:val="24"/>
            <w:szCs w:val="24"/>
            <w:lang w:eastAsia="en-GB"/>
          </w:rPr>
          <w:t>Prisoners' Families Helpline</w:t>
        </w:r>
      </w:hyperlink>
      <w:r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281146"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2" w:history="1">
        <w:r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0D6D87"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3" w:history="1">
        <w:r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4" w:history="1">
        <w:r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0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6" w:history="1">
        <w:r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643C64" w:rsidP="6AD28C70">
      <w:pPr>
        <w:spacing w:after="151" w:line="259" w:lineRule="auto"/>
        <w:ind w:right="-326" w:hanging="142"/>
        <w:rPr>
          <w:rFonts w:ascii="Arial Nova" w:eastAsia="Arial Nova" w:hAnsi="Arial Nova" w:cs="Arial Nova"/>
          <w:color w:val="000000"/>
          <w:kern w:val="2"/>
          <w:sz w:val="24"/>
          <w:szCs w:val="24"/>
          <w:lang w:eastAsia="en-GB"/>
        </w:rPr>
      </w:pPr>
      <w:hyperlink r:id="rId208" w:history="1">
        <w:r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0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10" w:history="1">
        <w:r w:rsidRPr="6AD28C70">
          <w:rPr>
            <w:rFonts w:ascii="Arial Nova" w:eastAsia="Arial Nova" w:hAnsi="Arial Nova" w:cs="Arial Nova"/>
            <w:color w:val="0000FF"/>
            <w:kern w:val="2"/>
            <w:sz w:val="24"/>
            <w:szCs w:val="24"/>
            <w:u w:val="single" w:color="0000FF"/>
            <w:lang w:eastAsia="en-GB"/>
          </w:rPr>
          <w:t>Child exploitation disruption toolkit</w:t>
        </w:r>
      </w:hyperlink>
      <w:hyperlink r:id="rId21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 statutory guidance  </w:t>
      </w:r>
    </w:p>
    <w:p w14:paraId="4A3AD381"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hyperlink r:id="rId212" w:history="1">
        <w:r w:rsidRPr="6AD28C70">
          <w:rPr>
            <w:rFonts w:ascii="Arial Nova" w:eastAsia="Arial Nova" w:hAnsi="Arial Nova" w:cs="Arial Nova"/>
            <w:color w:val="0000FF"/>
            <w:kern w:val="2"/>
            <w:sz w:val="24"/>
            <w:szCs w:val="24"/>
            <w:u w:val="single" w:color="0000FF"/>
            <w:lang w:eastAsia="en-GB"/>
          </w:rPr>
          <w:t xml:space="preserve">County Lines Toolkit </w:t>
        </w:r>
        <w:proofErr w:type="gramStart"/>
        <w:r w:rsidRPr="6AD28C70">
          <w:rPr>
            <w:rFonts w:ascii="Arial Nova" w:eastAsia="Arial Nova" w:hAnsi="Arial Nova" w:cs="Arial Nova"/>
            <w:color w:val="0000FF"/>
            <w:kern w:val="2"/>
            <w:sz w:val="24"/>
            <w:szCs w:val="24"/>
            <w:u w:val="single" w:color="0000FF"/>
            <w:lang w:eastAsia="en-GB"/>
          </w:rPr>
          <w:t>For</w:t>
        </w:r>
        <w:proofErr w:type="gramEnd"/>
        <w:r w:rsidRPr="6AD28C70">
          <w:rPr>
            <w:rFonts w:ascii="Arial Nova" w:eastAsia="Arial Nova" w:hAnsi="Arial Nova" w:cs="Arial Nova"/>
            <w:color w:val="0000FF"/>
            <w:kern w:val="2"/>
            <w:sz w:val="24"/>
            <w:szCs w:val="24"/>
            <w:u w:val="single" w:color="0000FF"/>
            <w:lang w:eastAsia="en-GB"/>
          </w:rPr>
          <w:t xml:space="preserve"> Professionals</w:t>
        </w:r>
      </w:hyperlink>
      <w:hyperlink r:id="rId21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214" w:history="1">
        <w:r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15" w:history="1">
        <w:r w:rsidRPr="6AD28C70">
          <w:rPr>
            <w:rFonts w:ascii="Arial Nova" w:eastAsia="Arial Nova" w:hAnsi="Arial Nova" w:cs="Arial Nova"/>
            <w:color w:val="0000FF"/>
            <w:kern w:val="2"/>
            <w:sz w:val="24"/>
            <w:szCs w:val="24"/>
            <w:lang w:eastAsia="en-GB"/>
          </w:rPr>
          <w:t xml:space="preserve"> </w:t>
        </w:r>
      </w:hyperlink>
      <w:hyperlink r:id="rId216" w:history="1">
        <w:r w:rsidRPr="6AD28C70">
          <w:rPr>
            <w:rFonts w:ascii="Arial Nova" w:eastAsia="Arial Nova" w:hAnsi="Arial Nova" w:cs="Arial Nova"/>
            <w:color w:val="0000FF"/>
            <w:kern w:val="2"/>
            <w:sz w:val="24"/>
            <w:szCs w:val="24"/>
            <w:u w:val="single" w:color="0000FF"/>
            <w:lang w:eastAsia="en-GB"/>
          </w:rPr>
          <w:t>harm</w:t>
        </w:r>
      </w:hyperlink>
      <w:hyperlink r:id="rId21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6E353E" w:rsidP="6AD28C70">
      <w:pPr>
        <w:spacing w:after="232" w:line="296" w:lineRule="auto"/>
        <w:ind w:left="-142" w:right="-326"/>
        <w:rPr>
          <w:rFonts w:ascii="Arial Nova" w:eastAsia="Arial Nova" w:hAnsi="Arial Nova" w:cs="Arial Nova"/>
        </w:rPr>
      </w:pPr>
      <w:hyperlink r:id="rId218" w:history="1">
        <w:r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E375CF" w:rsidP="6AD28C70">
      <w:pPr>
        <w:spacing w:after="232" w:line="296" w:lineRule="auto"/>
        <w:ind w:left="-142" w:right="-326"/>
        <w:rPr>
          <w:rFonts w:ascii="Arial Nova" w:eastAsia="Arial Nova" w:hAnsi="Arial Nova" w:cs="Arial Nova"/>
          <w:color w:val="EE0000"/>
          <w:kern w:val="2"/>
          <w:sz w:val="24"/>
          <w:szCs w:val="24"/>
          <w:lang w:eastAsia="en-GB"/>
        </w:rPr>
      </w:pPr>
      <w:hyperlink r:id="rId219" w:history="1">
        <w:r w:rsidRPr="6AD28C70">
          <w:rPr>
            <w:rStyle w:val="Hyperlink"/>
            <w:rFonts w:ascii="Arial Nova" w:eastAsia="Arial Nova" w:hAnsi="Arial Nova" w:cs="Arial Nova"/>
            <w:kern w:val="2"/>
            <w:sz w:val="24"/>
            <w:szCs w:val="24"/>
            <w:lang w:eastAsia="en-GB"/>
          </w:rPr>
          <w:t xml:space="preserve">What </w:t>
        </w:r>
        <w:proofErr w:type="gramStart"/>
        <w:r w:rsidRPr="6AD28C70">
          <w:rPr>
            <w:rStyle w:val="Hyperlink"/>
            <w:rFonts w:ascii="Arial Nova" w:eastAsia="Arial Nova" w:hAnsi="Arial Nova" w:cs="Arial Nova"/>
            <w:kern w:val="2"/>
            <w:sz w:val="24"/>
            <w:szCs w:val="24"/>
            <w:lang w:eastAsia="en-GB"/>
          </w:rPr>
          <w:t>is</w:t>
        </w:r>
        <w:proofErr w:type="gramEnd"/>
        <w:r w:rsidRPr="6AD28C70">
          <w:rPr>
            <w:rStyle w:val="Hyperlink"/>
            <w:rFonts w:ascii="Arial Nova" w:eastAsia="Arial Nova" w:hAnsi="Arial Nova" w:cs="Arial Nova"/>
            <w:kern w:val="2"/>
            <w:sz w:val="24"/>
            <w:szCs w:val="24"/>
            <w:lang w:eastAsia="en-GB"/>
          </w:rPr>
          <w:t xml:space="preserve">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32371C" w:rsidP="6AD28C70">
      <w:pPr>
        <w:spacing w:after="232" w:line="296" w:lineRule="auto"/>
        <w:ind w:left="-142" w:right="-326"/>
        <w:rPr>
          <w:rFonts w:ascii="Arial Nova" w:eastAsia="Arial Nova" w:hAnsi="Arial Nova" w:cs="Arial Nova"/>
          <w:color w:val="EE0000"/>
          <w:kern w:val="2"/>
          <w:sz w:val="24"/>
          <w:szCs w:val="24"/>
          <w:lang w:eastAsia="en-GB"/>
        </w:rPr>
      </w:pPr>
      <w:hyperlink r:id="rId220" w:history="1">
        <w:r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hyperlink r:id="rId221" w:history="1">
        <w:r w:rsidRPr="6AD28C70">
          <w:rPr>
            <w:rFonts w:ascii="Arial Nova" w:eastAsia="Arial Nova" w:hAnsi="Arial Nova" w:cs="Arial Nova"/>
            <w:color w:val="0000FF"/>
            <w:kern w:val="2"/>
            <w:sz w:val="24"/>
            <w:szCs w:val="24"/>
            <w:u w:val="single" w:color="0000FF"/>
            <w:lang w:eastAsia="en-GB"/>
          </w:rPr>
          <w:t>Gillick competency Fraser guidelines</w:t>
        </w:r>
      </w:hyperlink>
      <w:hyperlink r:id="rId22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3" w:history="1">
        <w:r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24" w:history="1">
        <w:r w:rsidRPr="6AD28C70">
          <w:rPr>
            <w:rFonts w:ascii="Arial Nova" w:eastAsia="Arial Nova" w:hAnsi="Arial Nova" w:cs="Arial Nova"/>
            <w:color w:val="0000FF"/>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5" w:history="1">
        <w:r w:rsidRPr="6AD28C70">
          <w:rPr>
            <w:rFonts w:ascii="Arial Nova" w:eastAsia="Arial Nova" w:hAnsi="Arial Nova" w:cs="Arial Nova"/>
            <w:color w:val="0000FF"/>
            <w:kern w:val="2"/>
            <w:sz w:val="24"/>
            <w:szCs w:val="24"/>
            <w:u w:val="single" w:color="0000FF"/>
            <w:lang w:eastAsia="en-GB"/>
          </w:rPr>
          <w:t>Honest information about drugs</w:t>
        </w:r>
      </w:hyperlink>
      <w:hyperlink r:id="rId22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27" w:history="1">
        <w:r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2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9" w:history="1">
        <w:r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0" w:history="1">
        <w:r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3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2" w:history="1">
        <w:r w:rsidRPr="6AD28C70">
          <w:rPr>
            <w:rFonts w:ascii="Arial Nova" w:eastAsia="Arial Nova" w:hAnsi="Arial Nova" w:cs="Arial Nova"/>
            <w:color w:val="0000FF"/>
            <w:kern w:val="2"/>
            <w:sz w:val="24"/>
            <w:szCs w:val="24"/>
            <w:u w:val="single" w:color="0000FF"/>
            <w:lang w:eastAsia="en-GB"/>
          </w:rPr>
          <w:t>Forced marriage</w:t>
        </w:r>
      </w:hyperlink>
      <w:hyperlink r:id="rId23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4" w:history="1">
        <w:r w:rsidRPr="6AD28C70">
          <w:rPr>
            <w:rFonts w:ascii="Arial Nova" w:eastAsia="Arial Nova" w:hAnsi="Arial Nova" w:cs="Arial Nova"/>
            <w:color w:val="0000FF"/>
            <w:kern w:val="2"/>
            <w:sz w:val="24"/>
            <w:szCs w:val="24"/>
            <w:u w:val="single" w:color="0000FF"/>
            <w:lang w:eastAsia="en-GB"/>
          </w:rPr>
          <w:t>Forced marriage</w:t>
        </w:r>
      </w:hyperlink>
      <w:hyperlink r:id="rId23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36" w:history="1">
        <w:r w:rsidRPr="6AD28C70">
          <w:rPr>
            <w:rFonts w:ascii="Arial Nova" w:eastAsia="Arial Nova" w:hAnsi="Arial Nova" w:cs="Arial Nova"/>
            <w:color w:val="0000FF"/>
            <w:kern w:val="2"/>
            <w:sz w:val="24"/>
            <w:szCs w:val="24"/>
            <w:u w:val="single" w:color="0000FF"/>
            <w:lang w:eastAsia="en-GB"/>
          </w:rPr>
          <w:t>FGM resource pack</w:t>
        </w:r>
      </w:hyperlink>
      <w:hyperlink r:id="rId23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8" w:history="1">
        <w:r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3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0" w:history="1">
        <w:r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4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2" w:history="1">
        <w:r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4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44" w:history="1">
        <w:r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4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46" w:history="1">
        <w:r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4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Department for Levelling Up, 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248" w:history="1">
        <w:r w:rsidRPr="6AD28C70">
          <w:rPr>
            <w:rFonts w:ascii="Arial Nova" w:eastAsia="Arial Nova" w:hAnsi="Arial Nova" w:cs="Arial Nova"/>
            <w:color w:val="0000FF"/>
            <w:kern w:val="2"/>
            <w:sz w:val="24"/>
            <w:szCs w:val="24"/>
            <w:u w:val="single" w:color="0000FF"/>
            <w:lang w:eastAsia="en-GB"/>
          </w:rPr>
          <w:t>Government information sharing advice</w:t>
        </w:r>
      </w:hyperlink>
      <w:hyperlink r:id="rId24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50" w:history="1">
        <w:r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5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2"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5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4" w:history="1">
        <w:proofErr w:type="spellStart"/>
        <w:r w:rsidRPr="6AD28C70">
          <w:rPr>
            <w:rFonts w:ascii="Arial Nova" w:eastAsia="Arial Nova" w:hAnsi="Arial Nova" w:cs="Arial Nova"/>
            <w:color w:val="0000FF"/>
            <w:kern w:val="2"/>
            <w:sz w:val="24"/>
            <w:szCs w:val="24"/>
            <w:u w:val="single" w:color="0000FF"/>
            <w:lang w:eastAsia="en-GB"/>
          </w:rPr>
          <w:t>Educateagainsthate</w:t>
        </w:r>
        <w:proofErr w:type="spellEnd"/>
      </w:hyperlink>
      <w:hyperlink r:id="rId25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6" w:history="1">
        <w:r w:rsidRPr="6AD28C70">
          <w:rPr>
            <w:rFonts w:ascii="Arial Nova" w:eastAsia="Arial Nova" w:hAnsi="Arial Nova" w:cs="Arial Nova"/>
            <w:color w:val="0000FF"/>
            <w:kern w:val="2"/>
            <w:sz w:val="24"/>
            <w:szCs w:val="24"/>
            <w:u w:val="single" w:color="0000FF"/>
            <w:lang w:eastAsia="en-GB"/>
          </w:rPr>
          <w:t>London Grid for Learning</w:t>
        </w:r>
      </w:hyperlink>
      <w:hyperlink r:id="rId25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8" w:history="1">
        <w:r w:rsidRPr="6AD28C70">
          <w:rPr>
            <w:rFonts w:ascii="Arial Nova" w:eastAsia="Arial Nova" w:hAnsi="Arial Nova" w:cs="Arial Nova"/>
            <w:color w:val="0000FF"/>
            <w:kern w:val="2"/>
            <w:sz w:val="24"/>
            <w:szCs w:val="24"/>
            <w:u w:val="single" w:color="0000FF"/>
            <w:lang w:eastAsia="en-GB"/>
          </w:rPr>
          <w:t>NSPCC E-safety for schools</w:t>
        </w:r>
      </w:hyperlink>
      <w:hyperlink r:id="rId25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60" w:history="1">
        <w:r w:rsidRPr="6AD28C70">
          <w:rPr>
            <w:rFonts w:ascii="Arial Nova" w:eastAsia="Arial Nova" w:hAnsi="Arial Nova" w:cs="Arial Nova"/>
            <w:color w:val="0000FF"/>
            <w:kern w:val="2"/>
            <w:sz w:val="24"/>
            <w:szCs w:val="24"/>
            <w:u w:val="single" w:color="0000FF"/>
            <w:lang w:eastAsia="en-GB"/>
          </w:rPr>
          <w:t>Safer recruitment consortium</w:t>
        </w:r>
      </w:hyperlink>
      <w:hyperlink r:id="rId26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2" w:history="1">
        <w:r w:rsidRPr="6AD28C70">
          <w:rPr>
            <w:rFonts w:ascii="Arial Nova" w:eastAsia="Arial Nova" w:hAnsi="Arial Nova" w:cs="Arial Nova"/>
            <w:color w:val="0000FF"/>
            <w:kern w:val="2"/>
            <w:sz w:val="24"/>
            <w:szCs w:val="24"/>
            <w:u w:val="single" w:color="0000FF"/>
            <w:lang w:eastAsia="en-GB"/>
          </w:rPr>
          <w:t>Searching screening and confiscation</w:t>
        </w:r>
      </w:hyperlink>
      <w:hyperlink r:id="rId26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4" w:history="1">
        <w:proofErr w:type="gramStart"/>
        <w:r w:rsidRPr="6AD28C70">
          <w:rPr>
            <w:rFonts w:ascii="Arial Nova" w:eastAsia="Arial Nova" w:hAnsi="Arial Nova" w:cs="Arial Nova"/>
            <w:color w:val="0000FF"/>
            <w:kern w:val="2"/>
            <w:sz w:val="24"/>
            <w:szCs w:val="24"/>
            <w:u w:val="single" w:color="0000FF"/>
            <w:lang w:eastAsia="en-GB"/>
          </w:rPr>
          <w:t>South West</w:t>
        </w:r>
        <w:proofErr w:type="gramEnd"/>
        <w:r w:rsidRPr="6AD28C70">
          <w:rPr>
            <w:rFonts w:ascii="Arial Nova" w:eastAsia="Arial Nova" w:hAnsi="Arial Nova" w:cs="Arial Nova"/>
            <w:color w:val="0000FF"/>
            <w:kern w:val="2"/>
            <w:sz w:val="24"/>
            <w:szCs w:val="24"/>
            <w:u w:val="single" w:color="0000FF"/>
            <w:lang w:eastAsia="en-GB"/>
          </w:rPr>
          <w:t xml:space="preserve"> Grid for Learning</w:t>
        </w:r>
      </w:hyperlink>
      <w:hyperlink r:id="rId26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6" w:history="1">
        <w:r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6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68" w:history="1">
        <w:r w:rsidRPr="6AD28C70">
          <w:rPr>
            <w:rFonts w:ascii="Arial Nova" w:eastAsia="Arial Nova" w:hAnsi="Arial Nova" w:cs="Arial Nova"/>
            <w:color w:val="0000FF"/>
            <w:kern w:val="2"/>
            <w:sz w:val="24"/>
            <w:szCs w:val="24"/>
            <w:u w:val="single" w:color="0000FF"/>
            <w:lang w:eastAsia="en-GB"/>
          </w:rPr>
          <w:t>Online Safety Audit Tool</w:t>
        </w:r>
      </w:hyperlink>
      <w:hyperlink r:id="rId26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0" w:history="1">
        <w:r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7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2" w:history="1">
        <w:r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7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74" w:history="1">
        <w:r w:rsidRPr="6AD28C70">
          <w:rPr>
            <w:rFonts w:ascii="Arial Nova" w:eastAsia="Arial Nova" w:hAnsi="Arial Nova" w:cs="Arial Nova"/>
            <w:color w:val="0000FF"/>
            <w:kern w:val="2"/>
            <w:sz w:val="24"/>
            <w:szCs w:val="24"/>
            <w:u w:val="single" w:color="0000FF"/>
            <w:lang w:eastAsia="en-GB"/>
          </w:rPr>
          <w:t>UK Safer Internet Centre</w:t>
        </w:r>
      </w:hyperlink>
      <w:hyperlink r:id="rId27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6" w:history="1">
        <w:r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7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8" w:history="1">
        <w:r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7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0" w:history="1">
        <w:r w:rsidRPr="6AD28C70">
          <w:rPr>
            <w:rFonts w:ascii="Arial Nova" w:eastAsia="Arial Nova" w:hAnsi="Arial Nova" w:cs="Arial Nova"/>
            <w:color w:val="0000FF"/>
            <w:kern w:val="2"/>
            <w:sz w:val="24"/>
            <w:szCs w:val="24"/>
            <w:u w:val="single" w:color="0000FF"/>
            <w:lang w:eastAsia="en-GB"/>
          </w:rPr>
          <w:t>London Grid for Learning</w:t>
        </w:r>
      </w:hyperlink>
      <w:hyperlink r:id="rId28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82" w:history="1">
        <w:r w:rsidRPr="6AD28C70">
          <w:rPr>
            <w:rFonts w:ascii="Arial Nova" w:eastAsia="Arial Nova" w:hAnsi="Arial Nova" w:cs="Arial Nova"/>
            <w:color w:val="0000FF"/>
            <w:kern w:val="2"/>
            <w:sz w:val="24"/>
            <w:szCs w:val="24"/>
            <w:u w:val="single" w:color="0000FF"/>
            <w:lang w:eastAsia="en-GB"/>
          </w:rPr>
          <w:t>National cyber security centre</w:t>
        </w:r>
      </w:hyperlink>
      <w:hyperlink r:id="rId28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84" w:history="1">
        <w:r w:rsidRPr="6AD28C70">
          <w:rPr>
            <w:rFonts w:ascii="Arial Nova" w:eastAsia="Arial Nova" w:hAnsi="Arial Nova" w:cs="Arial Nova"/>
            <w:color w:val="0000FF"/>
            <w:kern w:val="2"/>
            <w:sz w:val="24"/>
            <w:szCs w:val="24"/>
            <w:u w:val="single" w:color="0000FF"/>
            <w:lang w:eastAsia="en-GB"/>
          </w:rPr>
          <w:t>UK Safer Internet Centre</w:t>
        </w:r>
      </w:hyperlink>
      <w:hyperlink r:id="rId28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6" w:history="1">
        <w:r w:rsidRPr="6AD28C70">
          <w:rPr>
            <w:rFonts w:ascii="Arial Nova" w:eastAsia="Arial Nova" w:hAnsi="Arial Nova" w:cs="Arial Nova"/>
            <w:color w:val="0000FF"/>
            <w:kern w:val="2"/>
            <w:sz w:val="24"/>
            <w:szCs w:val="24"/>
            <w:u w:val="single" w:color="0000FF"/>
            <w:lang w:eastAsia="en-GB"/>
          </w:rPr>
          <w:t>Childline</w:t>
        </w:r>
      </w:hyperlink>
      <w:hyperlink r:id="rId28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8" w:history="1">
        <w:r w:rsidRPr="6AD28C70">
          <w:rPr>
            <w:rFonts w:ascii="Arial Nova" w:eastAsia="Arial Nova" w:hAnsi="Arial Nova" w:cs="Arial Nova"/>
            <w:color w:val="0000FF"/>
            <w:kern w:val="2"/>
            <w:sz w:val="24"/>
            <w:szCs w:val="24"/>
            <w:u w:val="single" w:color="0000FF"/>
            <w:lang w:eastAsia="en-GB"/>
          </w:rPr>
          <w:t>UK Safer Internet Centre</w:t>
        </w:r>
      </w:hyperlink>
      <w:hyperlink r:id="rId28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90" w:history="1">
        <w:r w:rsidRPr="6AD28C70">
          <w:rPr>
            <w:rFonts w:ascii="Arial Nova" w:eastAsia="Arial Nova" w:hAnsi="Arial Nova" w:cs="Arial Nova"/>
            <w:color w:val="0000FF"/>
            <w:kern w:val="2"/>
            <w:sz w:val="24"/>
            <w:szCs w:val="24"/>
            <w:u w:val="single" w:color="0000FF"/>
            <w:lang w:eastAsia="en-GB"/>
          </w:rPr>
          <w:t>CEOP</w:t>
        </w:r>
      </w:hyperlink>
      <w:hyperlink r:id="rId29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2"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9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4" w:history="1">
        <w:proofErr w:type="spellStart"/>
        <w:r w:rsidRPr="6AD28C70">
          <w:rPr>
            <w:rFonts w:ascii="Arial Nova" w:eastAsia="Arial Nova" w:hAnsi="Arial Nova" w:cs="Arial Nova"/>
            <w:color w:val="0000FF"/>
            <w:kern w:val="2"/>
            <w:sz w:val="24"/>
            <w:szCs w:val="24"/>
            <w:u w:val="single" w:color="0000FF"/>
            <w:lang w:eastAsia="en-GB"/>
          </w:rPr>
          <w:t>Commonsensemedia</w:t>
        </w:r>
        <w:proofErr w:type="spellEnd"/>
      </w:hyperlink>
      <w:hyperlink r:id="rId29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6" w:history="1">
        <w:r w:rsidRPr="6AD28C70">
          <w:rPr>
            <w:rFonts w:ascii="Arial Nova" w:eastAsia="Arial Nova" w:hAnsi="Arial Nova" w:cs="Arial Nova"/>
            <w:color w:val="0000FF"/>
            <w:kern w:val="2"/>
            <w:sz w:val="24"/>
            <w:szCs w:val="24"/>
            <w:u w:val="single" w:color="0000FF"/>
            <w:lang w:eastAsia="en-GB"/>
          </w:rPr>
          <w:t>Government advice</w:t>
        </w:r>
      </w:hyperlink>
      <w:hyperlink r:id="rId29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643C64" w:rsidP="6AD28C70">
      <w:pPr>
        <w:spacing w:after="104" w:line="296" w:lineRule="auto"/>
        <w:ind w:left="-142" w:right="605"/>
        <w:rPr>
          <w:rFonts w:ascii="Arial Nova" w:eastAsia="Arial Nova" w:hAnsi="Arial Nova" w:cs="Arial Nova"/>
          <w:color w:val="000000"/>
          <w:kern w:val="2"/>
          <w:sz w:val="24"/>
          <w:szCs w:val="24"/>
          <w:lang w:eastAsia="en-GB"/>
        </w:rPr>
      </w:pPr>
      <w:hyperlink r:id="rId298" w:history="1">
        <w:r w:rsidRPr="6AD28C70">
          <w:rPr>
            <w:rFonts w:ascii="Arial Nova" w:eastAsia="Arial Nova" w:hAnsi="Arial Nova" w:cs="Arial Nova"/>
            <w:color w:val="0000FF"/>
            <w:kern w:val="2"/>
            <w:sz w:val="24"/>
            <w:szCs w:val="24"/>
            <w:u w:val="single" w:color="0000FF"/>
            <w:lang w:eastAsia="en-GB"/>
          </w:rPr>
          <w:t>Internet Matters</w:t>
        </w:r>
      </w:hyperlink>
      <w:hyperlink r:id="rId29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0" w:history="1">
        <w:r w:rsidRPr="6AD28C70">
          <w:rPr>
            <w:rFonts w:ascii="Arial Nova" w:eastAsia="Arial Nova" w:hAnsi="Arial Nova" w:cs="Arial Nova"/>
            <w:color w:val="0000FF"/>
            <w:kern w:val="2"/>
            <w:sz w:val="24"/>
            <w:szCs w:val="24"/>
            <w:u w:val="single" w:color="0000FF"/>
            <w:lang w:eastAsia="en-GB"/>
          </w:rPr>
          <w:t>London Grid for Learning</w:t>
        </w:r>
      </w:hyperlink>
      <w:hyperlink r:id="rId30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2" w:history="1">
        <w:proofErr w:type="spellStart"/>
        <w:r w:rsidRPr="6AD28C70">
          <w:rPr>
            <w:rFonts w:ascii="Arial Nova" w:eastAsia="Arial Nova" w:hAnsi="Arial Nova" w:cs="Arial Nova"/>
            <w:color w:val="0000FF"/>
            <w:kern w:val="2"/>
            <w:sz w:val="24"/>
            <w:szCs w:val="24"/>
            <w:u w:val="single" w:color="0000FF"/>
            <w:lang w:eastAsia="en-GB"/>
          </w:rPr>
          <w:t>Stopitnow</w:t>
        </w:r>
        <w:proofErr w:type="spellEnd"/>
      </w:hyperlink>
      <w:hyperlink r:id="rId30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 from </w:t>
      </w:r>
      <w:hyperlink r:id="rId304" w:history="1">
        <w:r w:rsidRPr="6AD28C70">
          <w:rPr>
            <w:rFonts w:ascii="Arial Nova" w:eastAsia="Arial Nova" w:hAnsi="Arial Nova" w:cs="Arial Nova"/>
            <w:color w:val="0000FF"/>
            <w:kern w:val="2"/>
            <w:sz w:val="24"/>
            <w:szCs w:val="24"/>
            <w:u w:val="single" w:color="0000FF"/>
            <w:lang w:eastAsia="en-GB"/>
          </w:rPr>
          <w:t>The Lucy Faithfull Foundation</w:t>
        </w:r>
      </w:hyperlink>
      <w:hyperlink r:id="rId30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t>
      </w:r>
      <w:r w:rsidRPr="6AD28C70">
        <w:rPr>
          <w:rFonts w:ascii="Arial Nova" w:eastAsia="Arial Nova" w:hAnsi="Arial Nova" w:cs="Arial Nova"/>
          <w:color w:val="000000"/>
          <w:kern w:val="2"/>
          <w:sz w:val="24"/>
          <w:szCs w:val="24"/>
          <w:lang w:eastAsia="en-GB"/>
        </w:rPr>
        <w:lastRenderedPageBreak/>
        <w:t xml:space="preserve">who may be displaying concerning sexual behaviour (not just about online) </w:t>
      </w:r>
    </w:p>
    <w:p w14:paraId="682F3E3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6" w:history="1">
        <w:r w:rsidRPr="6AD28C70">
          <w:rPr>
            <w:rFonts w:ascii="Arial Nova" w:eastAsia="Arial Nova" w:hAnsi="Arial Nova" w:cs="Arial Nova"/>
            <w:color w:val="0000FF"/>
            <w:kern w:val="2"/>
            <w:sz w:val="24"/>
            <w:szCs w:val="24"/>
            <w:u w:val="single" w:color="0000FF"/>
            <w:lang w:eastAsia="en-GB"/>
          </w:rPr>
          <w:t xml:space="preserve">National Crime Agency/CEOP </w:t>
        </w:r>
        <w:proofErr w:type="spellStart"/>
        <w:r w:rsidRPr="6AD28C70">
          <w:rPr>
            <w:rFonts w:ascii="Arial Nova" w:eastAsia="Arial Nova" w:hAnsi="Arial Nova" w:cs="Arial Nova"/>
            <w:color w:val="0000FF"/>
            <w:kern w:val="2"/>
            <w:sz w:val="24"/>
            <w:szCs w:val="24"/>
            <w:u w:val="single" w:color="0000FF"/>
            <w:lang w:eastAsia="en-GB"/>
          </w:rPr>
          <w:t>Thinkuknow</w:t>
        </w:r>
        <w:proofErr w:type="spellEnd"/>
      </w:hyperlink>
      <w:hyperlink r:id="rId3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8" w:history="1">
        <w:proofErr w:type="spellStart"/>
        <w:r w:rsidRPr="6AD28C70">
          <w:rPr>
            <w:rFonts w:ascii="Arial Nova" w:eastAsia="Arial Nova" w:hAnsi="Arial Nova" w:cs="Arial Nova"/>
            <w:color w:val="0000FF"/>
            <w:kern w:val="2"/>
            <w:sz w:val="24"/>
            <w:szCs w:val="24"/>
            <w:u w:val="single" w:color="0000FF"/>
            <w:lang w:eastAsia="en-GB"/>
          </w:rPr>
          <w:t>Parentzone</w:t>
        </w:r>
        <w:proofErr w:type="spellEnd"/>
      </w:hyperlink>
      <w:hyperlink r:id="rId30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310" w:history="1">
        <w:r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1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60993" w:rsidP="6AD28C70">
      <w:pPr>
        <w:spacing w:after="232" w:line="296" w:lineRule="auto"/>
        <w:ind w:left="-142" w:right="605"/>
        <w:rPr>
          <w:rFonts w:ascii="Arial Nova" w:eastAsia="Arial Nova" w:hAnsi="Arial Nova" w:cs="Arial Nova"/>
          <w:color w:val="000000"/>
          <w:kern w:val="2"/>
          <w:sz w:val="24"/>
          <w:szCs w:val="24"/>
          <w:lang w:eastAsia="en-GB"/>
        </w:rPr>
      </w:pPr>
      <w:hyperlink r:id="rId312" w:history="1">
        <w:r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3" w:history="1">
        <w:r w:rsidRPr="6AD28C70">
          <w:rPr>
            <w:rFonts w:ascii="Arial Nova" w:eastAsia="Arial Nova" w:hAnsi="Arial Nova" w:cs="Arial Nova"/>
            <w:color w:val="0000FF"/>
            <w:kern w:val="2"/>
            <w:sz w:val="24"/>
            <w:szCs w:val="24"/>
            <w:u w:val="single" w:color="0000FF"/>
            <w:lang w:eastAsia="en-GB"/>
          </w:rPr>
          <w:t>Private fostering: local authorities</w:t>
        </w:r>
      </w:hyperlink>
      <w:hyperlink r:id="rId31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15" w:history="1">
        <w:r w:rsidRPr="6AD28C70">
          <w:rPr>
            <w:rFonts w:ascii="Arial Nova" w:eastAsia="Arial Nova" w:hAnsi="Arial Nova" w:cs="Arial Nova"/>
            <w:color w:val="0000FF"/>
            <w:kern w:val="2"/>
            <w:sz w:val="24"/>
            <w:szCs w:val="24"/>
            <w:u w:val="single" w:color="0000FF"/>
            <w:lang w:eastAsia="en-GB"/>
          </w:rPr>
          <w:t>Prevent duty guidance</w:t>
        </w:r>
      </w:hyperlink>
      <w:hyperlink r:id="rId316"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7" w:history="1">
        <w:r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1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19" w:history="1">
        <w:r w:rsidRPr="6AD28C70">
          <w:rPr>
            <w:rFonts w:ascii="Arial Nova" w:eastAsia="Arial Nova" w:hAnsi="Arial Nova" w:cs="Arial Nova"/>
            <w:color w:val="0000FF"/>
            <w:kern w:val="2"/>
            <w:sz w:val="24"/>
            <w:szCs w:val="24"/>
            <w:u w:val="single" w:color="0000FF"/>
            <w:lang w:eastAsia="en-GB"/>
          </w:rPr>
          <w:t>Educate Against Hate website</w:t>
        </w:r>
      </w:hyperlink>
      <w:hyperlink r:id="rId32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21" w:history="1">
        <w:r w:rsidRPr="6AD28C70">
          <w:rPr>
            <w:rFonts w:ascii="Arial Nova" w:eastAsia="Arial Nova" w:hAnsi="Arial Nova" w:cs="Arial Nova"/>
            <w:color w:val="0000FF"/>
            <w:kern w:val="2"/>
            <w:sz w:val="24"/>
            <w:szCs w:val="24"/>
            <w:u w:val="single" w:color="0000FF"/>
            <w:lang w:eastAsia="en-GB"/>
          </w:rPr>
          <w:t>Prevent for FE and Training</w:t>
        </w:r>
      </w:hyperlink>
      <w:hyperlink r:id="rId32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23" w:history="1">
        <w:r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2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410BC3" w:rsidP="6AD28C70">
      <w:pPr>
        <w:spacing w:after="151" w:line="259" w:lineRule="auto"/>
        <w:ind w:left="-142" w:right="604"/>
        <w:rPr>
          <w:rFonts w:ascii="Arial Nova" w:eastAsia="Arial Nova" w:hAnsi="Arial Nova" w:cs="Arial Nova"/>
          <w:color w:val="000000"/>
          <w:kern w:val="2"/>
          <w:sz w:val="24"/>
          <w:szCs w:val="24"/>
          <w:lang w:eastAsia="en-GB"/>
        </w:rPr>
      </w:pPr>
      <w:hyperlink r:id="rId325" w:history="1">
        <w:r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643C64" w:rsidP="6AD28C70">
      <w:pPr>
        <w:spacing w:after="273" w:line="259" w:lineRule="auto"/>
        <w:ind w:left="-142" w:right="604"/>
        <w:rPr>
          <w:rFonts w:ascii="Arial Nova" w:eastAsia="Arial Nova" w:hAnsi="Arial Nova" w:cs="Arial Nova"/>
          <w:color w:val="000000"/>
          <w:kern w:val="2"/>
          <w:sz w:val="24"/>
          <w:szCs w:val="24"/>
          <w:lang w:eastAsia="en-GB"/>
        </w:rPr>
      </w:pPr>
      <w:hyperlink r:id="rId326" w:history="1">
        <w:r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2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28" w:history="1">
        <w:r w:rsidRPr="6AD28C70">
          <w:rPr>
            <w:rFonts w:ascii="Arial Nova" w:eastAsia="Arial Nova" w:hAnsi="Arial Nova" w:cs="Arial Nova"/>
            <w:color w:val="0000FF"/>
            <w:kern w:val="2"/>
            <w:sz w:val="24"/>
            <w:szCs w:val="24"/>
            <w:u w:val="single" w:color="0000FF"/>
            <w:lang w:eastAsia="en-GB"/>
          </w:rPr>
          <w:t>Serious violence strategy</w:t>
        </w:r>
      </w:hyperlink>
      <w:hyperlink r:id="rId32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0" w:history="1">
        <w:r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31" w:history="1">
        <w:r w:rsidRPr="6AD28C70">
          <w:rPr>
            <w:rFonts w:ascii="Arial Nova" w:eastAsia="Arial Nova" w:hAnsi="Arial Nova" w:cs="Arial Nova"/>
            <w:color w:val="0000FF"/>
            <w:kern w:val="2"/>
            <w:sz w:val="24"/>
            <w:szCs w:val="24"/>
            <w:lang w:eastAsia="en-GB"/>
          </w:rPr>
          <w:t xml:space="preserve"> </w:t>
        </w:r>
      </w:hyperlink>
      <w:hyperlink r:id="rId332" w:history="1">
        <w:r w:rsidRPr="6AD28C70">
          <w:rPr>
            <w:rFonts w:ascii="Arial Nova" w:eastAsia="Arial Nova" w:hAnsi="Arial Nova" w:cs="Arial Nova"/>
            <w:color w:val="0000FF"/>
            <w:kern w:val="2"/>
            <w:sz w:val="24"/>
            <w:szCs w:val="24"/>
            <w:u w:val="single" w:color="0000FF"/>
            <w:lang w:eastAsia="en-GB"/>
          </w:rPr>
          <w:t>individuals for intervention</w:t>
        </w:r>
      </w:hyperlink>
      <w:hyperlink r:id="rId33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4" w:history="1">
        <w:r w:rsidRPr="6AD28C70">
          <w:rPr>
            <w:rFonts w:ascii="Arial Nova" w:eastAsia="Arial Nova" w:hAnsi="Arial Nova" w:cs="Arial Nova"/>
            <w:color w:val="0000FF"/>
            <w:kern w:val="2"/>
            <w:sz w:val="24"/>
            <w:szCs w:val="24"/>
            <w:u w:val="single" w:color="0000FF"/>
            <w:lang w:eastAsia="en-GB"/>
          </w:rPr>
          <w:t>Youth Endowment Fund</w:t>
        </w:r>
      </w:hyperlink>
      <w:hyperlink r:id="rId33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6" w:history="1">
        <w:r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7" w:history="1">
        <w:r w:rsidRPr="6AD28C70">
          <w:rPr>
            <w:rFonts w:ascii="Arial Nova" w:eastAsia="Arial Nova" w:hAnsi="Arial Nova" w:cs="Arial Nova"/>
            <w:color w:val="0000FF"/>
            <w:kern w:val="2"/>
            <w:sz w:val="24"/>
            <w:szCs w:val="24"/>
            <w:u w:val="single" w:color="0000FF"/>
            <w:lang w:eastAsia="en-GB"/>
          </w:rPr>
          <w:t xml:space="preserve">Tackling violence against women and </w:t>
        </w:r>
        <w:proofErr w:type="gramStart"/>
        <w:r w:rsidRPr="6AD28C70">
          <w:rPr>
            <w:rFonts w:ascii="Arial Nova" w:eastAsia="Arial Nova" w:hAnsi="Arial Nova" w:cs="Arial Nova"/>
            <w:color w:val="0000FF"/>
            <w:kern w:val="2"/>
            <w:sz w:val="24"/>
            <w:szCs w:val="24"/>
            <w:u w:val="single" w:color="0000FF"/>
            <w:lang w:eastAsia="en-GB"/>
          </w:rPr>
          <w:t>girls</w:t>
        </w:r>
        <w:proofErr w:type="gramEnd"/>
        <w:r w:rsidRPr="6AD28C70">
          <w:rPr>
            <w:rFonts w:ascii="Arial Nova" w:eastAsia="Arial Nova" w:hAnsi="Arial Nova" w:cs="Arial Nova"/>
            <w:color w:val="0000FF"/>
            <w:kern w:val="2"/>
            <w:sz w:val="24"/>
            <w:szCs w:val="24"/>
            <w:u w:val="single" w:color="0000FF"/>
            <w:lang w:eastAsia="en-GB"/>
          </w:rPr>
          <w:t xml:space="preserve"> strategy</w:t>
        </w:r>
      </w:hyperlink>
      <w:hyperlink r:id="rId33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643C64" w:rsidP="6AD28C70">
      <w:pPr>
        <w:spacing w:after="269" w:line="259" w:lineRule="auto"/>
        <w:ind w:left="-142" w:right="604"/>
        <w:rPr>
          <w:rFonts w:ascii="Arial Nova" w:eastAsia="Arial Nova" w:hAnsi="Arial Nova" w:cs="Arial Nova"/>
          <w:color w:val="000000"/>
          <w:kern w:val="2"/>
          <w:sz w:val="24"/>
          <w:szCs w:val="24"/>
          <w:lang w:eastAsia="en-GB"/>
        </w:rPr>
      </w:pPr>
      <w:hyperlink r:id="rId339" w:history="1">
        <w:r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4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1" w:history="1">
        <w:r w:rsidRPr="6AD28C70">
          <w:rPr>
            <w:rFonts w:ascii="Arial Nova" w:eastAsia="Arial Nova" w:hAnsi="Arial Nova" w:cs="Arial Nova"/>
            <w:color w:val="0000FF"/>
            <w:kern w:val="2"/>
            <w:sz w:val="24"/>
            <w:szCs w:val="24"/>
            <w:u w:val="single" w:color="0000FF"/>
            <w:lang w:eastAsia="en-GB"/>
          </w:rPr>
          <w:t>Barnardo's</w:t>
        </w:r>
      </w:hyperlink>
      <w:hyperlink r:id="rId34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3" w:history="1">
        <w:r w:rsidRPr="6AD28C70">
          <w:rPr>
            <w:rFonts w:ascii="Arial Nova" w:eastAsia="Arial Nova" w:hAnsi="Arial Nova" w:cs="Arial Nova"/>
            <w:color w:val="0000FF"/>
            <w:kern w:val="2"/>
            <w:sz w:val="24"/>
            <w:szCs w:val="24"/>
            <w:u w:val="single" w:color="0000FF"/>
            <w:lang w:eastAsia="en-GB"/>
          </w:rPr>
          <w:t>Lucy Faithful Foundation</w:t>
        </w:r>
      </w:hyperlink>
      <w:hyperlink r:id="rId34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5" w:history="1">
        <w:r w:rsidRPr="6AD28C70">
          <w:rPr>
            <w:rFonts w:ascii="Arial Nova" w:eastAsia="Arial Nova" w:hAnsi="Arial Nova" w:cs="Arial Nova"/>
            <w:color w:val="0000FF"/>
            <w:kern w:val="2"/>
            <w:sz w:val="24"/>
            <w:szCs w:val="24"/>
            <w:u w:val="single" w:color="0000FF"/>
            <w:lang w:eastAsia="en-GB"/>
          </w:rPr>
          <w:t>Marie Collins Foundation</w:t>
        </w:r>
      </w:hyperlink>
      <w:hyperlink r:id="rId34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7" w:history="1">
        <w:r w:rsidRPr="6AD28C70">
          <w:rPr>
            <w:rFonts w:ascii="Arial Nova" w:eastAsia="Arial Nova" w:hAnsi="Arial Nova" w:cs="Arial Nova"/>
            <w:color w:val="0000FF"/>
            <w:kern w:val="2"/>
            <w:sz w:val="24"/>
            <w:szCs w:val="24"/>
            <w:u w:val="single" w:color="0000FF"/>
            <w:lang w:eastAsia="en-GB"/>
          </w:rPr>
          <w:t>NSPCC</w:t>
        </w:r>
      </w:hyperlink>
      <w:hyperlink r:id="rId34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w:t>
      </w:r>
      <w:proofErr w:type="gramStart"/>
      <w:r w:rsidRPr="6AD28C70">
        <w:rPr>
          <w:rFonts w:ascii="Arial Nova" w:eastAsia="Arial Nova" w:hAnsi="Arial Nova" w:cs="Arial Nova"/>
          <w:color w:val="000000"/>
          <w:kern w:val="2"/>
          <w:sz w:val="24"/>
          <w:szCs w:val="24"/>
          <w:lang w:eastAsia="en-GB"/>
        </w:rPr>
        <w:t>take action</w:t>
      </w:r>
      <w:proofErr w:type="gramEnd"/>
      <w:r w:rsidRPr="6AD28C70">
        <w:rPr>
          <w:rFonts w:ascii="Arial Nova" w:eastAsia="Arial Nova" w:hAnsi="Arial Nova" w:cs="Arial Nova"/>
          <w:color w:val="000000"/>
          <w:kern w:val="2"/>
          <w:sz w:val="24"/>
          <w:szCs w:val="24"/>
          <w:lang w:eastAsia="en-GB"/>
        </w:rPr>
        <w:t xml:space="preserve"> and safeguard children at risk of abuse. </w:t>
      </w:r>
    </w:p>
    <w:p w14:paraId="6658D1B0"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9" w:history="1">
        <w:r w:rsidRPr="6AD28C70">
          <w:rPr>
            <w:rFonts w:ascii="Arial Nova" w:eastAsia="Arial Nova" w:hAnsi="Arial Nova" w:cs="Arial Nova"/>
            <w:color w:val="0000FF"/>
            <w:kern w:val="2"/>
            <w:sz w:val="24"/>
            <w:szCs w:val="24"/>
            <w:u w:val="single" w:color="0000FF"/>
            <w:lang w:eastAsia="en-GB"/>
          </w:rPr>
          <w:t>Rape Crisis</w:t>
        </w:r>
      </w:hyperlink>
      <w:hyperlink r:id="rId35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144C0279" w:rsidP="6AD28C70">
      <w:pPr>
        <w:spacing w:after="129" w:line="296" w:lineRule="auto"/>
        <w:ind w:left="-142" w:right="-184"/>
        <w:rPr>
          <w:rFonts w:ascii="Arial Nova" w:eastAsia="Arial Nova" w:hAnsi="Arial Nova" w:cs="Arial Nova"/>
          <w:color w:val="000000"/>
          <w:kern w:val="2"/>
          <w:sz w:val="24"/>
          <w:szCs w:val="24"/>
          <w:lang w:eastAsia="en-GB"/>
        </w:rPr>
      </w:pPr>
      <w:hyperlink r:id="rId351" w:history="1">
        <w:r w:rsidRPr="6AD28C70">
          <w:rPr>
            <w:rFonts w:ascii="Arial Nova" w:eastAsia="Arial Nova" w:hAnsi="Arial Nova" w:cs="Arial Nova"/>
            <w:color w:val="0000FF"/>
            <w:kern w:val="2"/>
            <w:sz w:val="24"/>
            <w:szCs w:val="24"/>
            <w:u w:val="single" w:color="0000FF"/>
            <w:lang w:eastAsia="en-GB"/>
          </w:rPr>
          <w:t>UK Safer Internet Centre</w:t>
        </w:r>
      </w:hyperlink>
      <w:hyperlink r:id="rId35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Provides </w:t>
      </w:r>
      <w:hyperlink r:id="rId353" w:history="1">
        <w:r w:rsidRPr="6AD28C70">
          <w:rPr>
            <w:rFonts w:ascii="Arial Nova" w:eastAsia="Arial Nova" w:hAnsi="Arial Nova" w:cs="Arial Nova"/>
            <w:color w:val="4D4D4D"/>
            <w:kern w:val="2"/>
            <w:sz w:val="24"/>
            <w:szCs w:val="24"/>
            <w:lang w:eastAsia="en-GB"/>
          </w:rPr>
          <w:t>advice and support</w:t>
        </w:r>
      </w:hyperlink>
      <w:hyperlink r:id="rId35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5" w:history="1">
        <w:r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Pr="6AD28C70">
        <w:rPr>
          <w:rFonts w:ascii="Arial Nova" w:eastAsia="Arial Nova" w:hAnsi="Arial Nova" w:cs="Arial Nova"/>
          <w:color w:val="000000"/>
          <w:kern w:val="2"/>
          <w:sz w:val="24"/>
          <w:szCs w:val="24"/>
          <w:lang w:eastAsia="en-GB"/>
        </w:rPr>
        <w:t xml:space="preserve">or </w:t>
      </w:r>
      <w:hyperlink r:id="rId356" w:history="1">
        <w:r w:rsidRPr="6AD28C70">
          <w:rPr>
            <w:rFonts w:ascii="Arial Nova" w:eastAsia="Arial Nova" w:hAnsi="Arial Nova" w:cs="Arial Nova"/>
            <w:color w:val="0000FF"/>
            <w:kern w:val="2"/>
            <w:sz w:val="24"/>
            <w:szCs w:val="24"/>
            <w:u w:val="single" w:color="0000FF"/>
            <w:lang w:eastAsia="en-GB"/>
          </w:rPr>
          <w:t xml:space="preserve">The Survivors Trust </w:t>
        </w:r>
      </w:hyperlink>
      <w:r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7" w:history="1">
        <w:r w:rsidRPr="6AD28C70">
          <w:rPr>
            <w:rFonts w:ascii="Arial Nova" w:eastAsia="Arial Nova" w:hAnsi="Arial Nova" w:cs="Arial Nova"/>
            <w:color w:val="0000FF"/>
            <w:kern w:val="2"/>
            <w:sz w:val="24"/>
            <w:szCs w:val="24"/>
            <w:u w:val="single" w:color="0000FF"/>
            <w:lang w:eastAsia="en-GB"/>
          </w:rPr>
          <w:t>NICE guidance</w:t>
        </w:r>
      </w:hyperlink>
      <w:hyperlink r:id="rId35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59" w:history="1">
        <w:r w:rsidRPr="6AD28C70">
          <w:rPr>
            <w:rFonts w:ascii="Arial Nova" w:eastAsia="Arial Nova" w:hAnsi="Arial Nova" w:cs="Arial Nova"/>
            <w:color w:val="0000FF"/>
            <w:kern w:val="2"/>
            <w:sz w:val="24"/>
            <w:szCs w:val="24"/>
            <w:u w:val="single" w:color="0000FF"/>
            <w:lang w:eastAsia="en-GB"/>
          </w:rPr>
          <w:t xml:space="preserve">HSB toolkit </w:t>
        </w:r>
      </w:hyperlink>
      <w:r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Pr="688BDE1E">
        <w:rPr>
          <w:rFonts w:ascii="Arial Nova" w:eastAsia="Arial Nova" w:hAnsi="Arial Nova" w:cs="Arial Nova"/>
          <w:color w:val="000000" w:themeColor="text1"/>
          <w:sz w:val="24"/>
          <w:szCs w:val="24"/>
          <w:lang w:eastAsia="en-GB"/>
        </w:rPr>
        <w:t xml:space="preserve">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60" w:history="1">
        <w:r w:rsidRPr="6AD28C70">
          <w:rPr>
            <w:rFonts w:ascii="Arial Nova" w:eastAsia="Arial Nova" w:hAnsi="Arial Nova" w:cs="Arial Nova"/>
            <w:color w:val="0000FF"/>
            <w:kern w:val="2"/>
            <w:sz w:val="24"/>
            <w:szCs w:val="24"/>
            <w:u w:val="single" w:color="0000FF"/>
            <w:lang w:eastAsia="en-GB"/>
          </w:rPr>
          <w:t>shorespace.org.uk</w:t>
        </w:r>
      </w:hyperlink>
      <w:hyperlink r:id="rId36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362" w:history="1">
        <w:r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6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and </w:t>
      </w:r>
      <w:hyperlink r:id="rId364" w:history="1">
        <w:r w:rsidRPr="6AD28C70">
          <w:rPr>
            <w:rFonts w:ascii="Arial Nova" w:eastAsia="Arial Nova" w:hAnsi="Arial Nova" w:cs="Arial Nova"/>
            <w:color w:val="0000FF"/>
            <w:kern w:val="2"/>
            <w:sz w:val="24"/>
            <w:szCs w:val="24"/>
            <w:u w:val="single" w:color="0000FF"/>
            <w:lang w:eastAsia="en-GB"/>
          </w:rPr>
          <w:t>NSPCC -</w:t>
        </w:r>
      </w:hyperlink>
      <w:hyperlink r:id="rId365" w:history="1">
        <w:r w:rsidRPr="6AD28C70">
          <w:rPr>
            <w:rFonts w:ascii="Arial Nova" w:eastAsia="Arial Nova" w:hAnsi="Arial Nova" w:cs="Arial Nova"/>
            <w:color w:val="0000FF"/>
            <w:kern w:val="2"/>
            <w:sz w:val="24"/>
            <w:szCs w:val="24"/>
            <w:lang w:eastAsia="en-GB"/>
          </w:rPr>
          <w:t xml:space="preserve"> </w:t>
        </w:r>
      </w:hyperlink>
      <w:hyperlink r:id="rId366" w:history="1">
        <w:r w:rsidRPr="6AD28C70">
          <w:rPr>
            <w:rFonts w:ascii="Arial Nova" w:eastAsia="Arial Nova" w:hAnsi="Arial Nova" w:cs="Arial Nova"/>
            <w:color w:val="0000FF"/>
            <w:kern w:val="2"/>
            <w:sz w:val="24"/>
            <w:szCs w:val="24"/>
            <w:u w:val="single" w:color="0000FF"/>
            <w:lang w:eastAsia="en-GB"/>
          </w:rPr>
          <w:t>Harmful sexual behaviour framework-</w:t>
        </w:r>
      </w:hyperlink>
      <w:r w:rsidRPr="6AD28C70">
        <w:rPr>
          <w:rFonts w:ascii="Arial Nova" w:eastAsia="Arial Nova" w:hAnsi="Arial Nova" w:cs="Arial Nova"/>
          <w:color w:val="0000FF"/>
          <w:kern w:val="2"/>
          <w:sz w:val="24"/>
          <w:szCs w:val="24"/>
          <w:u w:val="single" w:color="0000FF"/>
          <w:lang w:eastAsia="en-GB"/>
        </w:rPr>
        <w:t xml:space="preserve"> </w:t>
      </w:r>
      <w:r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67" w:history="1">
        <w:r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6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369" w:history="1">
        <w:r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w:t>
      </w:r>
      <w:r w:rsidRPr="688BDE1E">
        <w:rPr>
          <w:rFonts w:ascii="Arial Nova" w:eastAsia="Arial Nova" w:hAnsi="Arial Nova" w:cs="Arial Nova"/>
          <w:color w:val="000000" w:themeColor="text1"/>
          <w:sz w:val="24"/>
          <w:szCs w:val="24"/>
          <w:lang w:eastAsia="en-GB"/>
        </w:rPr>
        <w:lastRenderedPageBreak/>
        <w:t>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643C64" w:rsidP="6AD28C70">
      <w:pPr>
        <w:spacing w:after="129" w:line="296" w:lineRule="auto"/>
        <w:ind w:left="-142" w:right="-468"/>
        <w:rPr>
          <w:rFonts w:ascii="Arial Nova" w:eastAsia="Arial Nova" w:hAnsi="Arial Nova" w:cs="Arial Nova"/>
          <w:color w:val="000000"/>
          <w:kern w:val="2"/>
          <w:sz w:val="24"/>
          <w:szCs w:val="24"/>
          <w:lang w:eastAsia="en-GB"/>
        </w:rPr>
      </w:pPr>
      <w:hyperlink r:id="rId370" w:history="1">
        <w:r w:rsidRPr="6AD28C70">
          <w:rPr>
            <w:rFonts w:ascii="Arial Nova" w:eastAsia="Arial Nova" w:hAnsi="Arial Nova" w:cs="Arial Nova"/>
            <w:color w:val="0000FF"/>
            <w:kern w:val="2"/>
            <w:sz w:val="24"/>
            <w:szCs w:val="24"/>
            <w:u w:val="single" w:color="0000FF"/>
            <w:lang w:eastAsia="en-GB"/>
          </w:rPr>
          <w:t>Anti-Bullying Alliance</w:t>
        </w:r>
      </w:hyperlink>
      <w:hyperlink r:id="rId37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2" w:history="1">
        <w:r w:rsidRPr="6AD28C70">
          <w:rPr>
            <w:rFonts w:ascii="Arial Nova" w:eastAsia="Arial Nova" w:hAnsi="Arial Nova" w:cs="Arial Nova"/>
            <w:color w:val="0000FF"/>
            <w:kern w:val="2"/>
            <w:sz w:val="24"/>
            <w:szCs w:val="24"/>
            <w:u w:val="single" w:color="0000FF"/>
            <w:lang w:eastAsia="en-GB"/>
          </w:rPr>
          <w:t>Rape Crisis</w:t>
        </w:r>
      </w:hyperlink>
      <w:hyperlink r:id="rId37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 and signpost to a range of services to support people who have experienced rape, child </w:t>
      </w:r>
      <w:r w:rsidR="6B78B87E" w:rsidRPr="688BDE1E">
        <w:rPr>
          <w:rFonts w:ascii="Arial Nova" w:eastAsia="Arial Nova" w:hAnsi="Arial Nova" w:cs="Arial Nova"/>
          <w:color w:val="000000" w:themeColor="text1"/>
          <w:sz w:val="24"/>
          <w:szCs w:val="24"/>
          <w:lang w:eastAsia="en-GB"/>
        </w:rPr>
        <w:t>abuse,</w:t>
      </w:r>
      <w:r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4" w:history="1">
        <w:r w:rsidRPr="6AD28C70">
          <w:rPr>
            <w:rFonts w:ascii="Arial Nova" w:eastAsia="Arial Nova" w:hAnsi="Arial Nova" w:cs="Arial Nova"/>
            <w:color w:val="0000FF"/>
            <w:kern w:val="2"/>
            <w:sz w:val="24"/>
            <w:szCs w:val="24"/>
            <w:u w:val="single" w:color="0000FF"/>
            <w:lang w:eastAsia="en-GB"/>
          </w:rPr>
          <w:t>The Survivors Trust</w:t>
        </w:r>
      </w:hyperlink>
      <w:hyperlink r:id="rId375"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76" w:history="1">
        <w:r w:rsidRPr="6AD28C70">
          <w:rPr>
            <w:rFonts w:ascii="Arial Nova" w:eastAsia="Arial Nova" w:hAnsi="Arial Nova" w:cs="Arial Nova"/>
            <w:color w:val="0000FF"/>
            <w:kern w:val="2"/>
            <w:sz w:val="24"/>
            <w:szCs w:val="24"/>
            <w:u w:val="single" w:color="0000FF"/>
            <w:lang w:eastAsia="en-GB"/>
          </w:rPr>
          <w:t>Victim Support</w:t>
        </w:r>
      </w:hyperlink>
      <w:hyperlink r:id="rId37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144C0279" w:rsidP="6AD28C70">
      <w:pPr>
        <w:spacing w:after="236" w:line="296" w:lineRule="auto"/>
        <w:ind w:left="-142" w:right="-184"/>
        <w:rPr>
          <w:rFonts w:ascii="Arial Nova" w:eastAsia="Arial Nova" w:hAnsi="Arial Nova" w:cs="Arial Nova"/>
          <w:color w:val="000000"/>
          <w:kern w:val="2"/>
          <w:sz w:val="24"/>
          <w:szCs w:val="24"/>
          <w:lang w:eastAsia="en-GB"/>
        </w:rPr>
      </w:pPr>
      <w:hyperlink r:id="rId378" w:history="1">
        <w:r w:rsidRPr="6AD28C70">
          <w:rPr>
            <w:rFonts w:ascii="Arial Nova" w:eastAsia="Arial Nova" w:hAnsi="Arial Nova" w:cs="Arial Nova"/>
            <w:color w:val="0000FF"/>
            <w:kern w:val="2"/>
            <w:sz w:val="24"/>
            <w:szCs w:val="24"/>
            <w:u w:val="single" w:color="0000FF"/>
            <w:lang w:eastAsia="en-GB"/>
          </w:rPr>
          <w:t>Childline</w:t>
        </w:r>
      </w:hyperlink>
      <w:hyperlink r:id="rId37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0" w:history="1">
        <w:r w:rsidRPr="6AD28C70">
          <w:rPr>
            <w:rFonts w:ascii="Arial Nova" w:eastAsia="Arial Nova" w:hAnsi="Arial Nova" w:cs="Arial Nova"/>
            <w:color w:val="0000FF"/>
            <w:kern w:val="2"/>
            <w:sz w:val="24"/>
            <w:szCs w:val="24"/>
            <w:u w:val="single" w:color="0000FF"/>
            <w:lang w:eastAsia="en-GB"/>
          </w:rPr>
          <w:t>NSPCC</w:t>
        </w:r>
      </w:hyperlink>
      <w:hyperlink r:id="rId38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2" w:history="1">
        <w:r w:rsidRPr="6AD28C70">
          <w:rPr>
            <w:rFonts w:ascii="Arial Nova" w:eastAsia="Arial Nova" w:hAnsi="Arial Nova" w:cs="Arial Nova"/>
            <w:color w:val="0000FF"/>
            <w:kern w:val="2"/>
            <w:sz w:val="24"/>
            <w:szCs w:val="24"/>
            <w:u w:val="single" w:color="0000FF"/>
            <w:lang w:eastAsia="en-GB"/>
          </w:rPr>
          <w:t>NSPCC</w:t>
        </w:r>
      </w:hyperlink>
      <w:hyperlink r:id="rId38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84" w:history="1">
        <w:r w:rsidRPr="6AD28C70">
          <w:rPr>
            <w:rFonts w:ascii="Arial Nova" w:eastAsia="Arial Nova" w:hAnsi="Arial Nova" w:cs="Arial Nova"/>
            <w:color w:val="0000FF"/>
            <w:kern w:val="2"/>
            <w:sz w:val="24"/>
            <w:szCs w:val="24"/>
            <w:u w:val="single" w:color="0000FF"/>
            <w:lang w:eastAsia="en-GB"/>
          </w:rPr>
          <w:t>NSPCC - Harmful sexual</w:t>
        </w:r>
      </w:hyperlink>
      <w:hyperlink r:id="rId385" w:history="1">
        <w:r w:rsidRPr="6AD28C70">
          <w:rPr>
            <w:rFonts w:ascii="Arial Nova" w:eastAsia="Arial Nova" w:hAnsi="Arial Nova" w:cs="Arial Nova"/>
            <w:color w:val="0000FF"/>
            <w:kern w:val="2"/>
            <w:sz w:val="24"/>
            <w:szCs w:val="24"/>
            <w:lang w:eastAsia="en-GB"/>
          </w:rPr>
          <w:t xml:space="preserve"> </w:t>
        </w:r>
      </w:hyperlink>
      <w:hyperlink r:id="rId386" w:history="1">
        <w:r w:rsidRPr="6AD28C70">
          <w:rPr>
            <w:rFonts w:ascii="Arial Nova" w:eastAsia="Arial Nova" w:hAnsi="Arial Nova" w:cs="Arial Nova"/>
            <w:color w:val="0000FF"/>
            <w:kern w:val="2"/>
            <w:sz w:val="24"/>
            <w:szCs w:val="24"/>
            <w:u w:val="single" w:color="0000FF"/>
            <w:lang w:eastAsia="en-GB"/>
          </w:rPr>
          <w:t>behaviour framework</w:t>
        </w:r>
      </w:hyperlink>
      <w:hyperlink r:id="rId387"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8" w:history="1">
        <w:r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38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0" w:history="1">
        <w:r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1"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STAR SEND Toolkit </w:t>
        </w:r>
      </w:hyperlink>
      <w:r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2"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Just a joke? </w:t>
        </w:r>
      </w:hyperlink>
      <w:r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3"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Step Up, Speak Up </w:t>
        </w:r>
      </w:hyperlink>
      <w:r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4" w:history="1">
        <w:r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39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lastRenderedPageBreak/>
        <w:t xml:space="preserve">Farrer &amp; Co: </w:t>
      </w:r>
      <w:hyperlink r:id="rId396"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397"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8" w:history="1">
        <w:r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39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Various information and resources dealing with the sharing of nudes and semi-nudes. </w:t>
      </w:r>
    </w:p>
    <w:p w14:paraId="455F57ED" w14:textId="2809E77A"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400" w:history="1">
        <w:r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01" w:history="1">
        <w:r w:rsidRPr="6AD28C70">
          <w:rPr>
            <w:rFonts w:ascii="Arial Nova" w:eastAsia="Arial Nova" w:hAnsi="Arial Nova" w:cs="Arial Nova"/>
            <w:color w:val="0000FF"/>
            <w:kern w:val="2"/>
            <w:sz w:val="24"/>
            <w:szCs w:val="24"/>
            <w:lang w:eastAsia="en-GB"/>
          </w:rPr>
          <w:t xml:space="preserve"> </w:t>
        </w:r>
      </w:hyperlink>
      <w:hyperlink r:id="rId402" w:history="1">
        <w:r w:rsidRPr="6AD28C70">
          <w:rPr>
            <w:rFonts w:ascii="Arial Nova" w:eastAsia="Arial Nova" w:hAnsi="Arial Nova" w:cs="Arial Nova"/>
            <w:color w:val="0000FF"/>
            <w:kern w:val="2"/>
            <w:sz w:val="24"/>
            <w:szCs w:val="24"/>
            <w:u w:val="single" w:color="0000FF"/>
            <w:lang w:eastAsia="en-GB"/>
          </w:rPr>
          <w:t>children and young people</w:t>
        </w:r>
      </w:hyperlink>
      <w:hyperlink r:id="rId40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04" w:history="1">
        <w:r w:rsidRPr="6AD28C70">
          <w:rPr>
            <w:rFonts w:ascii="Arial Nova" w:eastAsia="Arial Nova" w:hAnsi="Arial Nova" w:cs="Arial Nova"/>
            <w:color w:val="000000"/>
            <w:kern w:val="2"/>
            <w:sz w:val="24"/>
            <w:szCs w:val="24"/>
            <w:lang w:eastAsia="en-GB"/>
          </w:rPr>
          <w:t xml:space="preserve"> </w:t>
        </w:r>
      </w:hyperlink>
      <w:hyperlink r:id="rId405" w:history="1">
        <w:r w:rsidRPr="6AD28C70">
          <w:rPr>
            <w:rFonts w:ascii="Arial Nova" w:eastAsia="Arial Nova" w:hAnsi="Arial Nova" w:cs="Arial Nova"/>
            <w:color w:val="0000FF"/>
            <w:kern w:val="2"/>
            <w:sz w:val="24"/>
            <w:szCs w:val="24"/>
            <w:u w:val="single" w:color="0000FF"/>
            <w:lang w:eastAsia="en-GB"/>
          </w:rPr>
          <w:t>CEOP Education Programme</w:t>
        </w:r>
      </w:hyperlink>
      <w:hyperlink r:id="rId40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643C64" w:rsidP="6AD28C70">
      <w:pPr>
        <w:spacing w:after="33" w:line="259" w:lineRule="auto"/>
        <w:ind w:left="-142" w:right="-326"/>
        <w:rPr>
          <w:rFonts w:ascii="Arial Nova" w:eastAsia="Arial Nova" w:hAnsi="Arial Nova" w:cs="Arial Nova"/>
          <w:color w:val="000000"/>
          <w:kern w:val="2"/>
          <w:sz w:val="24"/>
          <w:szCs w:val="24"/>
          <w:lang w:eastAsia="en-GB"/>
        </w:rPr>
      </w:pPr>
      <w:hyperlink r:id="rId407" w:history="1">
        <w:r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08" w:history="1">
        <w:r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409" w:history="1">
        <w:r w:rsidRPr="6AD28C70">
          <w:rPr>
            <w:rFonts w:ascii="Arial Nova" w:eastAsia="Arial Nova" w:hAnsi="Arial Nova" w:cs="Arial Nova"/>
            <w:color w:val="0000FF"/>
            <w:kern w:val="2"/>
            <w:sz w:val="24"/>
            <w:szCs w:val="24"/>
            <w:u w:val="single" w:color="0000FF"/>
            <w:lang w:eastAsia="en-GB"/>
          </w:rPr>
          <w:t>(thinkuknow.co.uk)</w:t>
        </w:r>
      </w:hyperlink>
      <w:hyperlink r:id="rId41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34258BDE" w:rsidP="15B1C29C">
      <w:pPr>
        <w:rPr>
          <w:rFonts w:ascii="Arial Nova" w:eastAsia="Arial Nova" w:hAnsi="Arial Nova" w:cs="Arial Nova"/>
        </w:rPr>
      </w:pPr>
      <w:hyperlink r:id="rId411">
        <w:r w:rsidRPr="6AD28C70">
          <w:rPr>
            <w:rStyle w:val="Hyperlink"/>
            <w:rFonts w:ascii="Arial Nova" w:eastAsia="Arial Nova" w:hAnsi="Arial Nova" w:cs="Arial Nova"/>
          </w:rPr>
          <w:t>Relationships and sex education (RSE) and health education - GOV.UK</w:t>
        </w:r>
      </w:hyperlink>
    </w:p>
    <w:p w14:paraId="5F25A956" w14:textId="6FD4DD60" w:rsidR="34258BDE" w:rsidRDefault="34258BDE" w:rsidP="15B1C29C">
      <w:pPr>
        <w:rPr>
          <w:rFonts w:ascii="Arial Nova" w:eastAsia="Arial Nova" w:hAnsi="Arial Nova" w:cs="Arial Nova"/>
          <w:sz w:val="24"/>
          <w:szCs w:val="24"/>
        </w:rPr>
      </w:pPr>
      <w:hyperlink r:id="rId412">
        <w:r w:rsidRPr="6AD28C70">
          <w:rPr>
            <w:rStyle w:val="Hyperlink"/>
            <w:rFonts w:ascii="Arial Nova" w:eastAsia="Arial Nova" w:hAnsi="Arial Nova" w:cs="Arial Nova"/>
            <w:sz w:val="24"/>
            <w:szCs w:val="24"/>
          </w:rPr>
          <w:t>Teaching online safety in schools - GOV.UK</w:t>
        </w:r>
      </w:hyperlink>
      <w:r w:rsidRPr="6AD28C70">
        <w:rPr>
          <w:rFonts w:ascii="Arial Nova" w:eastAsia="Arial Nova" w:hAnsi="Arial Nova" w:cs="Arial Nova"/>
          <w:sz w:val="24"/>
          <w:szCs w:val="24"/>
        </w:rPr>
        <w:t xml:space="preserve"> </w:t>
      </w:r>
    </w:p>
    <w:p w14:paraId="06B2B47F" w14:textId="211178D6" w:rsidR="34258BDE" w:rsidRDefault="34258BDE" w:rsidP="15B1C29C">
      <w:pPr>
        <w:rPr>
          <w:rFonts w:ascii="Arial Nova" w:eastAsia="Arial Nova" w:hAnsi="Arial Nova" w:cs="Arial Nova"/>
          <w:sz w:val="24"/>
          <w:szCs w:val="24"/>
        </w:rPr>
      </w:pPr>
      <w:hyperlink r:id="rId413">
        <w:r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34258BDE" w:rsidP="15B1C29C">
      <w:pPr>
        <w:rPr>
          <w:rFonts w:ascii="Arial Nova" w:eastAsia="Arial Nova" w:hAnsi="Arial Nova" w:cs="Arial Nova"/>
          <w:sz w:val="24"/>
          <w:szCs w:val="24"/>
        </w:rPr>
      </w:pPr>
      <w:hyperlink r:id="rId414">
        <w:r w:rsidRPr="6AD28C70">
          <w:rPr>
            <w:rStyle w:val="Hyperlink"/>
            <w:rFonts w:ascii="Arial Nova" w:eastAsia="Arial Nova" w:hAnsi="Arial Nova" w:cs="Arial Nova"/>
            <w:sz w:val="24"/>
            <w:szCs w:val="24"/>
          </w:rPr>
          <w:t>UK Council for Internet Safety - GOV.UK</w:t>
        </w:r>
      </w:hyperlink>
    </w:p>
    <w:p w14:paraId="10CE1B00" w14:textId="0388A258" w:rsidR="34258BDE" w:rsidRDefault="34258BDE" w:rsidP="15B1C29C">
      <w:pPr>
        <w:rPr>
          <w:rFonts w:ascii="Arial Nova" w:eastAsia="Arial Nova" w:hAnsi="Arial Nova" w:cs="Arial Nova"/>
          <w:sz w:val="24"/>
          <w:szCs w:val="24"/>
        </w:rPr>
      </w:pPr>
      <w:hyperlink r:id="rId415">
        <w:r w:rsidRPr="6AD28C70">
          <w:rPr>
            <w:rStyle w:val="Hyperlink"/>
            <w:rFonts w:ascii="Arial Nova" w:eastAsia="Arial Nova" w:hAnsi="Arial Nova" w:cs="Arial Nova"/>
            <w:sz w:val="24"/>
            <w:szCs w:val="24"/>
          </w:rPr>
          <w:t>Using external expertise to enhance online safety education: Guidance for education settings - GOV.UK</w:t>
        </w:r>
      </w:hyperlink>
    </w:p>
    <w:p w14:paraId="59480E6A" w14:textId="43C072E8" w:rsidR="34258BDE" w:rsidRDefault="34258BDE" w:rsidP="15B1C29C">
      <w:pPr>
        <w:rPr>
          <w:rFonts w:ascii="Arial Nova" w:eastAsia="Arial Nova" w:hAnsi="Arial Nova" w:cs="Arial Nova"/>
          <w:sz w:val="24"/>
          <w:szCs w:val="24"/>
        </w:rPr>
      </w:pPr>
      <w:hyperlink r:id="rId416">
        <w:r w:rsidRPr="6AD28C70">
          <w:rPr>
            <w:rStyle w:val="Hyperlink"/>
            <w:rFonts w:ascii="Arial Nova" w:eastAsia="Arial Nova" w:hAnsi="Arial Nova" w:cs="Arial Nova"/>
            <w:sz w:val="24"/>
            <w:szCs w:val="24"/>
          </w:rPr>
          <w:t>CEOP Education</w:t>
        </w:r>
      </w:hyperlink>
    </w:p>
    <w:p w14:paraId="4E4D02B2" w14:textId="2E7C54C4" w:rsidR="34258BDE" w:rsidRDefault="34258BDE" w:rsidP="15B1C29C">
      <w:pPr>
        <w:rPr>
          <w:rFonts w:ascii="Arial Nova" w:eastAsia="Arial Nova" w:hAnsi="Arial Nova" w:cs="Arial Nova"/>
          <w:sz w:val="24"/>
          <w:szCs w:val="24"/>
        </w:rPr>
      </w:pPr>
      <w:hyperlink r:id="rId417">
        <w:r w:rsidRPr="6AD28C70">
          <w:rPr>
            <w:rStyle w:val="Hyperlink"/>
            <w:rFonts w:ascii="Arial Nova" w:eastAsia="Arial Nova" w:hAnsi="Arial Nova" w:cs="Arial Nova"/>
            <w:sz w:val="24"/>
            <w:szCs w:val="24"/>
          </w:rPr>
          <w:t>Speak out Stay safe | NSPCC Learning</w:t>
        </w:r>
      </w:hyperlink>
    </w:p>
    <w:p w14:paraId="04569298" w14:textId="2A0C1625" w:rsidR="34258BDE" w:rsidRDefault="34258BDE" w:rsidP="15B1C29C">
      <w:pPr>
        <w:rPr>
          <w:rFonts w:ascii="Arial Nova" w:eastAsia="Arial Nova" w:hAnsi="Arial Nova" w:cs="Arial Nova"/>
          <w:sz w:val="24"/>
          <w:szCs w:val="24"/>
        </w:rPr>
      </w:pPr>
      <w:hyperlink r:id="rId418">
        <w:r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34258BDE" w:rsidP="15B1C29C">
      <w:pPr>
        <w:rPr>
          <w:rFonts w:ascii="Arial Nova" w:eastAsia="Arial Nova" w:hAnsi="Arial Nova" w:cs="Arial Nova"/>
          <w:sz w:val="24"/>
          <w:szCs w:val="24"/>
        </w:rPr>
      </w:pPr>
      <w:hyperlink r:id="rId419">
        <w:r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34258BDE" w:rsidP="15B1C29C">
      <w:pPr>
        <w:rPr>
          <w:rFonts w:ascii="Arial Nova" w:eastAsia="Arial Nova" w:hAnsi="Arial Nova" w:cs="Arial Nova"/>
          <w:sz w:val="24"/>
          <w:szCs w:val="24"/>
        </w:rPr>
      </w:pPr>
      <w:hyperlink r:id="rId420">
        <w:r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34258BDE" w:rsidP="15B1C29C">
      <w:pPr>
        <w:rPr>
          <w:rFonts w:ascii="Arial Nova" w:eastAsia="Arial Nova" w:hAnsi="Arial Nova" w:cs="Arial Nova"/>
          <w:sz w:val="24"/>
          <w:szCs w:val="24"/>
        </w:rPr>
      </w:pPr>
      <w:hyperlink r:id="rId421">
        <w:r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22"/>
      <w:footerReference w:type="default" r:id="rId423"/>
      <w:headerReference w:type="first" r:id="rId424"/>
      <w:footerReference w:type="first" r:id="rId425"/>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6109" w14:textId="77777777" w:rsidR="000179BA" w:rsidRPr="00634EA4" w:rsidRDefault="000179BA">
      <w:r w:rsidRPr="00634EA4">
        <w:separator/>
      </w:r>
    </w:p>
  </w:endnote>
  <w:endnote w:type="continuationSeparator" w:id="0">
    <w:p w14:paraId="53EB62EB" w14:textId="77777777" w:rsidR="000179BA" w:rsidRPr="00634EA4" w:rsidRDefault="000179BA">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0"/>
      <w:gridCol w:w="3010"/>
      <w:gridCol w:w="3010"/>
    </w:tblGrid>
    <w:tr w:rsidR="596A4AF6" w14:paraId="00CF2908" w14:textId="77777777" w:rsidTr="6AD28C70">
      <w:trPr>
        <w:trHeight w:val="300"/>
      </w:trPr>
      <w:tc>
        <w:tcPr>
          <w:tcW w:w="3010" w:type="dxa"/>
        </w:tcPr>
        <w:p w14:paraId="749D5C6B" w14:textId="0740B333" w:rsidR="596A4AF6" w:rsidRDefault="596A4AF6" w:rsidP="596A4AF6">
          <w:pPr>
            <w:pStyle w:val="Header"/>
            <w:ind w:left="-115"/>
          </w:pPr>
        </w:p>
      </w:tc>
      <w:tc>
        <w:tcPr>
          <w:tcW w:w="3010" w:type="dxa"/>
        </w:tcPr>
        <w:p w14:paraId="2F04292A" w14:textId="3F19CEEA" w:rsidR="596A4AF6" w:rsidRDefault="596A4AF6" w:rsidP="6AD28C70">
          <w:pPr>
            <w:pStyle w:val="Header"/>
            <w:jc w:val="center"/>
            <w:rPr>
              <w:rFonts w:eastAsiaTheme="minorEastAsia"/>
              <w:color w:val="0000FF"/>
              <w:u w:val="single"/>
            </w:rPr>
          </w:pPr>
          <w:r>
            <w:fldChar w:fldCharType="begin"/>
          </w:r>
          <w:r>
            <w:instrText>PAGE</w:instrText>
          </w:r>
          <w:r>
            <w:fldChar w:fldCharType="separate"/>
          </w:r>
          <w:r w:rsidR="00CB00A7">
            <w:rPr>
              <w:noProof/>
            </w:rPr>
            <w:t>2</w:t>
          </w:r>
          <w:r>
            <w:fldChar w:fldCharType="end"/>
          </w:r>
        </w:p>
      </w:tc>
      <w:tc>
        <w:tcPr>
          <w:tcW w:w="3010" w:type="dxa"/>
        </w:tcPr>
        <w:p w14:paraId="34851D3D" w14:textId="265A2FDD" w:rsidR="596A4AF6" w:rsidRDefault="596A4AF6" w:rsidP="596A4AF6">
          <w:pPr>
            <w:pStyle w:val="Header"/>
            <w:ind w:right="-115"/>
            <w:jc w:val="right"/>
          </w:pPr>
        </w:p>
      </w:tc>
    </w:tr>
  </w:tbl>
  <w:p w14:paraId="6440181A" w14:textId="27B2AE55" w:rsidR="596A4AF6" w:rsidRDefault="596A4AF6"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45BE9747" w14:textId="77777777" w:rsidTr="6AD28C70">
      <w:trPr>
        <w:trHeight w:val="300"/>
      </w:trPr>
      <w:tc>
        <w:tcPr>
          <w:tcW w:w="3060" w:type="dxa"/>
        </w:tcPr>
        <w:p w14:paraId="60CE1DE4" w14:textId="36D7EDF4" w:rsidR="6AD28C70" w:rsidRDefault="6AD28C70" w:rsidP="6AD28C70">
          <w:pPr>
            <w:pStyle w:val="Header"/>
            <w:ind w:left="-115"/>
            <w:rPr>
              <w:rFonts w:eastAsiaTheme="minorEastAsia"/>
              <w:color w:val="0000FF"/>
              <w:u w:val="single"/>
            </w:rPr>
          </w:pPr>
        </w:p>
      </w:tc>
      <w:tc>
        <w:tcPr>
          <w:tcW w:w="3060" w:type="dxa"/>
        </w:tcPr>
        <w:p w14:paraId="3B947F77" w14:textId="5B7E958D" w:rsidR="6AD28C70" w:rsidRDefault="6AD28C70" w:rsidP="6AD28C70">
          <w:pPr>
            <w:pStyle w:val="Header"/>
            <w:jc w:val="center"/>
            <w:rPr>
              <w:rFonts w:eastAsiaTheme="minorEastAsia"/>
              <w:color w:val="0000FF"/>
              <w:u w:val="single"/>
            </w:rPr>
          </w:pPr>
        </w:p>
      </w:tc>
      <w:tc>
        <w:tcPr>
          <w:tcW w:w="3060" w:type="dxa"/>
        </w:tcPr>
        <w:p w14:paraId="4262E6E9" w14:textId="6E5DA3DB" w:rsidR="6AD28C70" w:rsidRDefault="6AD28C70" w:rsidP="6AD28C70">
          <w:pPr>
            <w:pStyle w:val="Header"/>
            <w:ind w:right="-115"/>
            <w:jc w:val="right"/>
          </w:pPr>
        </w:p>
      </w:tc>
    </w:tr>
  </w:tbl>
  <w:p w14:paraId="3B83AE00" w14:textId="17C6128F" w:rsidR="6AD28C70" w:rsidRDefault="6AD28C70"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0F94" w14:textId="77777777" w:rsidR="000179BA" w:rsidRPr="00634EA4" w:rsidRDefault="000179BA">
      <w:r w:rsidRPr="00634EA4">
        <w:separator/>
      </w:r>
    </w:p>
  </w:footnote>
  <w:footnote w:type="continuationSeparator" w:id="0">
    <w:p w14:paraId="09ED95DA" w14:textId="77777777" w:rsidR="000179BA" w:rsidRPr="00634EA4" w:rsidRDefault="000179BA">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6E1FEBD8" w:rsidR="00283108" w:rsidRPr="00634EA4" w:rsidRDefault="0028310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5573E77B" w14:textId="77777777" w:rsidTr="6AD28C70">
      <w:trPr>
        <w:trHeight w:val="300"/>
      </w:trPr>
      <w:tc>
        <w:tcPr>
          <w:tcW w:w="3060" w:type="dxa"/>
        </w:tcPr>
        <w:p w14:paraId="0354FECC" w14:textId="6C1274D3" w:rsidR="6AD28C70" w:rsidRDefault="6AD28C70" w:rsidP="6AD28C70">
          <w:pPr>
            <w:pStyle w:val="Header"/>
            <w:ind w:left="-115"/>
          </w:pPr>
        </w:p>
      </w:tc>
      <w:tc>
        <w:tcPr>
          <w:tcW w:w="3060" w:type="dxa"/>
        </w:tcPr>
        <w:p w14:paraId="050BD857" w14:textId="0CD07102" w:rsidR="6AD28C70" w:rsidRDefault="6AD28C70" w:rsidP="6AD28C70">
          <w:pPr>
            <w:pStyle w:val="Header"/>
            <w:jc w:val="center"/>
          </w:pPr>
        </w:p>
      </w:tc>
      <w:tc>
        <w:tcPr>
          <w:tcW w:w="3060" w:type="dxa"/>
        </w:tcPr>
        <w:p w14:paraId="6B62AE72" w14:textId="03F93683" w:rsidR="6AD28C70" w:rsidRDefault="6AD28C70" w:rsidP="6AD28C70">
          <w:pPr>
            <w:pStyle w:val="Header"/>
            <w:ind w:right="-115"/>
            <w:jc w:val="right"/>
          </w:pPr>
        </w:p>
      </w:tc>
    </w:tr>
  </w:tbl>
  <w:p w14:paraId="4A04FF6D" w14:textId="3A01DE55" w:rsidR="6AD28C70" w:rsidRDefault="6AD28C70"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2589D"/>
    <w:multiLevelType w:val="multilevel"/>
    <w:tmpl w:val="A8CC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6"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7"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8"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A86D88"/>
    <w:multiLevelType w:val="multilevel"/>
    <w:tmpl w:val="9E6C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3"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5"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9"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5"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6"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30"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5"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8"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2"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4"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5"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7"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2"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6"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9"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61"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2"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4"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7"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9"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16cid:durableId="2069650382">
    <w:abstractNumId w:val="68"/>
  </w:num>
  <w:num w:numId="2" w16cid:durableId="1728332089">
    <w:abstractNumId w:val="24"/>
  </w:num>
  <w:num w:numId="3" w16cid:durableId="213659715">
    <w:abstractNumId w:val="2"/>
  </w:num>
  <w:num w:numId="4" w16cid:durableId="810288709">
    <w:abstractNumId w:val="25"/>
  </w:num>
  <w:num w:numId="5" w16cid:durableId="2016495662">
    <w:abstractNumId w:val="5"/>
  </w:num>
  <w:num w:numId="6" w16cid:durableId="48961465">
    <w:abstractNumId w:val="46"/>
  </w:num>
  <w:num w:numId="7" w16cid:durableId="713382252">
    <w:abstractNumId w:val="41"/>
  </w:num>
  <w:num w:numId="8" w16cid:durableId="1398750354">
    <w:abstractNumId w:val="29"/>
  </w:num>
  <w:num w:numId="9" w16cid:durableId="1619024049">
    <w:abstractNumId w:val="14"/>
  </w:num>
  <w:num w:numId="10" w16cid:durableId="391316827">
    <w:abstractNumId w:val="55"/>
  </w:num>
  <w:num w:numId="11" w16cid:durableId="1909227343">
    <w:abstractNumId w:val="6"/>
  </w:num>
  <w:num w:numId="12" w16cid:durableId="1692536324">
    <w:abstractNumId w:val="51"/>
  </w:num>
  <w:num w:numId="13" w16cid:durableId="1875000935">
    <w:abstractNumId w:val="18"/>
  </w:num>
  <w:num w:numId="14" w16cid:durableId="297686624">
    <w:abstractNumId w:val="37"/>
  </w:num>
  <w:num w:numId="15" w16cid:durableId="1754399421">
    <w:abstractNumId w:val="69"/>
  </w:num>
  <w:num w:numId="16" w16cid:durableId="1650590964">
    <w:abstractNumId w:val="58"/>
  </w:num>
  <w:num w:numId="17" w16cid:durableId="1219782767">
    <w:abstractNumId w:val="53"/>
  </w:num>
  <w:num w:numId="18" w16cid:durableId="174808331">
    <w:abstractNumId w:val="7"/>
  </w:num>
  <w:num w:numId="19" w16cid:durableId="1352219415">
    <w:abstractNumId w:val="12"/>
  </w:num>
  <w:num w:numId="20" w16cid:durableId="203492276">
    <w:abstractNumId w:val="63"/>
  </w:num>
  <w:num w:numId="21" w16cid:durableId="1965384516">
    <w:abstractNumId w:val="66"/>
  </w:num>
  <w:num w:numId="22" w16cid:durableId="1440758687">
    <w:abstractNumId w:val="49"/>
  </w:num>
  <w:num w:numId="23" w16cid:durableId="820584293">
    <w:abstractNumId w:val="33"/>
  </w:num>
  <w:num w:numId="24" w16cid:durableId="195587905">
    <w:abstractNumId w:val="3"/>
  </w:num>
  <w:num w:numId="25" w16cid:durableId="460147428">
    <w:abstractNumId w:val="60"/>
  </w:num>
  <w:num w:numId="26" w16cid:durableId="1641379002">
    <w:abstractNumId w:val="61"/>
  </w:num>
  <w:num w:numId="27" w16cid:durableId="1342927024">
    <w:abstractNumId w:val="10"/>
  </w:num>
  <w:num w:numId="28" w16cid:durableId="569582295">
    <w:abstractNumId w:val="57"/>
  </w:num>
  <w:num w:numId="29" w16cid:durableId="1264807091">
    <w:abstractNumId w:val="22"/>
  </w:num>
  <w:num w:numId="30" w16cid:durableId="75786112">
    <w:abstractNumId w:val="44"/>
  </w:num>
  <w:num w:numId="31" w16cid:durableId="1952978550">
    <w:abstractNumId w:val="11"/>
  </w:num>
  <w:num w:numId="32" w16cid:durableId="1838568812">
    <w:abstractNumId w:val="47"/>
  </w:num>
  <w:num w:numId="33" w16cid:durableId="519667189">
    <w:abstractNumId w:val="30"/>
  </w:num>
  <w:num w:numId="34" w16cid:durableId="2040470567">
    <w:abstractNumId w:val="62"/>
  </w:num>
  <w:num w:numId="35" w16cid:durableId="907613857">
    <w:abstractNumId w:val="54"/>
  </w:num>
  <w:num w:numId="36" w16cid:durableId="681123532">
    <w:abstractNumId w:val="56"/>
  </w:num>
  <w:num w:numId="37" w16cid:durableId="167402952">
    <w:abstractNumId w:val="15"/>
  </w:num>
  <w:num w:numId="38" w16cid:durableId="1325546535">
    <w:abstractNumId w:val="67"/>
  </w:num>
  <w:num w:numId="39" w16cid:durableId="257444797">
    <w:abstractNumId w:val="36"/>
  </w:num>
  <w:num w:numId="40" w16cid:durableId="1491631403">
    <w:abstractNumId w:val="32"/>
  </w:num>
  <w:num w:numId="41" w16cid:durableId="2083404236">
    <w:abstractNumId w:val="17"/>
  </w:num>
  <w:num w:numId="42" w16cid:durableId="1692221486">
    <w:abstractNumId w:val="21"/>
  </w:num>
  <w:num w:numId="43" w16cid:durableId="1355183487">
    <w:abstractNumId w:val="20"/>
  </w:num>
  <w:num w:numId="44" w16cid:durableId="993871315">
    <w:abstractNumId w:val="65"/>
  </w:num>
  <w:num w:numId="45" w16cid:durableId="1768692997">
    <w:abstractNumId w:val="42"/>
  </w:num>
  <w:num w:numId="46" w16cid:durableId="48312615">
    <w:abstractNumId w:val="50"/>
  </w:num>
  <w:num w:numId="47" w16cid:durableId="243346336">
    <w:abstractNumId w:val="52"/>
  </w:num>
  <w:num w:numId="48" w16cid:durableId="1976714012">
    <w:abstractNumId w:val="59"/>
  </w:num>
  <w:num w:numId="49" w16cid:durableId="1356275883">
    <w:abstractNumId w:val="48"/>
  </w:num>
  <w:num w:numId="50" w16cid:durableId="1615358120">
    <w:abstractNumId w:val="35"/>
  </w:num>
  <w:num w:numId="51" w16cid:durableId="139464858">
    <w:abstractNumId w:val="64"/>
  </w:num>
  <w:num w:numId="52" w16cid:durableId="642975992">
    <w:abstractNumId w:val="31"/>
  </w:num>
  <w:num w:numId="53" w16cid:durableId="558713397">
    <w:abstractNumId w:val="16"/>
  </w:num>
  <w:num w:numId="54" w16cid:durableId="251670690">
    <w:abstractNumId w:val="39"/>
  </w:num>
  <w:num w:numId="55" w16cid:durableId="1976108185">
    <w:abstractNumId w:val="38"/>
  </w:num>
  <w:num w:numId="56" w16cid:durableId="1738481102">
    <w:abstractNumId w:val="4"/>
  </w:num>
  <w:num w:numId="57" w16cid:durableId="852184754">
    <w:abstractNumId w:val="43"/>
  </w:num>
  <w:num w:numId="58" w16cid:durableId="1963729151">
    <w:abstractNumId w:val="26"/>
  </w:num>
  <w:num w:numId="59" w16cid:durableId="1656690377">
    <w:abstractNumId w:val="40"/>
  </w:num>
  <w:num w:numId="60" w16cid:durableId="583806798">
    <w:abstractNumId w:val="28"/>
  </w:num>
  <w:num w:numId="61" w16cid:durableId="1336037502">
    <w:abstractNumId w:val="45"/>
  </w:num>
  <w:num w:numId="62" w16cid:durableId="581109285">
    <w:abstractNumId w:val="8"/>
  </w:num>
  <w:num w:numId="63" w16cid:durableId="1815105337">
    <w:abstractNumId w:val="27"/>
  </w:num>
  <w:num w:numId="64" w16cid:durableId="363135455">
    <w:abstractNumId w:val="19"/>
  </w:num>
  <w:num w:numId="65" w16cid:durableId="549539816">
    <w:abstractNumId w:val="13"/>
  </w:num>
  <w:num w:numId="66" w16cid:durableId="460001693">
    <w:abstractNumId w:val="23"/>
  </w:num>
  <w:num w:numId="67" w16cid:durableId="846332755">
    <w:abstractNumId w:val="34"/>
  </w:num>
  <w:num w:numId="68" w16cid:durableId="954097890">
    <w:abstractNumId w:val="0"/>
  </w:num>
  <w:num w:numId="69" w16cid:durableId="44916293">
    <w:abstractNumId w:val="9"/>
  </w:num>
  <w:num w:numId="70" w16cid:durableId="1184708665">
    <w:abstractNumId w:val="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179BA"/>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64A9"/>
    <w:rsid w:val="00087559"/>
    <w:rsid w:val="00087642"/>
    <w:rsid w:val="00087732"/>
    <w:rsid w:val="000901E7"/>
    <w:rsid w:val="00090DEB"/>
    <w:rsid w:val="00091473"/>
    <w:rsid w:val="00091952"/>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AD0"/>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4621"/>
    <w:rsid w:val="001D4811"/>
    <w:rsid w:val="001D59AE"/>
    <w:rsid w:val="001D5B94"/>
    <w:rsid w:val="001D5CAF"/>
    <w:rsid w:val="001D5DBC"/>
    <w:rsid w:val="001D5E71"/>
    <w:rsid w:val="001D613B"/>
    <w:rsid w:val="001D61B5"/>
    <w:rsid w:val="001D7D28"/>
    <w:rsid w:val="001E0592"/>
    <w:rsid w:val="001E0F76"/>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683"/>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5C1"/>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0EA"/>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2D29"/>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34DF"/>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64B"/>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ADE"/>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6AB5"/>
    <w:rsid w:val="00D97438"/>
    <w:rsid w:val="00D97A39"/>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079D8"/>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A7B69"/>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breckfoundation.org/post/chicken-shop-grooming" TargetMode="External"/><Relationship Id="rId299" Type="http://schemas.openxmlformats.org/officeDocument/2006/relationships/hyperlink" Target="https://www.internetmatters.org/?gclid=EAIaIQobChMIktuA5LWK2wIVRYXVCh2afg2aEAAYASAAEgIJ5vD_BwE"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gov.uk/government/publications/keeping-children-safe-in-education--2" TargetMode="External"/><Relationship Id="rId159" Type="http://schemas.openxmlformats.org/officeDocument/2006/relationships/hyperlink" Target="https://nationalcrimeagency.gov.uk/cyber-choices" TargetMode="External"/><Relationship Id="rId324" Type="http://schemas.openxmlformats.org/officeDocument/2006/relationships/hyperlink" Target="https://prevent.lgfl.net/" TargetMode="External"/><Relationship Id="rId366" Type="http://schemas.openxmlformats.org/officeDocument/2006/relationships/hyperlink" Target="https://learning.nspcc.org.uk/research-resources/2019/harmful-sexual-behaviour-framework" TargetMode="External"/><Relationship Id="rId170" Type="http://schemas.openxmlformats.org/officeDocument/2006/relationships/hyperlink" Target="https://educateagainsthate.com" TargetMode="External"/><Relationship Id="rId226" Type="http://schemas.openxmlformats.org/officeDocument/2006/relationships/hyperlink" Target="http://www.talktofrank.com/" TargetMode="External"/><Relationship Id="rId268" Type="http://schemas.openxmlformats.org/officeDocument/2006/relationships/hyperlink" Target="https://www.gov.uk/government/publications/ukcis-online-safety-audit-tool" TargetMode="External"/><Relationship Id="rId32" Type="http://schemas.openxmlformats.org/officeDocument/2006/relationships/hyperlink" Target="mailto:JHarvey@tpacademytrust.org" TargetMode="External"/><Relationship Id="rId74" Type="http://schemas.openxmlformats.org/officeDocument/2006/relationships/hyperlink" Target="https://compass.kinship.org.uk/advice-and-information/what-is-kinship-care/" TargetMode="External"/><Relationship Id="rId128" Type="http://schemas.openxmlformats.org/officeDocument/2006/relationships/hyperlink" Target="https://www.nspcc.org.uk/preventing-abuse/child-abuse-and-neglect/domestic-abuse/signs-symptoms-effects/" TargetMode="External"/><Relationship Id="rId335"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77" Type="http://schemas.openxmlformats.org/officeDocument/2006/relationships/hyperlink" Target="https://www.victimsupport.org.uk/" TargetMode="External"/><Relationship Id="rId5" Type="http://schemas.openxmlformats.org/officeDocument/2006/relationships/numbering" Target="numbering.xml"/><Relationship Id="rId181" Type="http://schemas.openxmlformats.org/officeDocument/2006/relationships/hyperlink" Target="https://www.gov.uk/government/publications/national-action-plan-to-tackle-child-abuse-linked-to-faith-or-belief" TargetMode="External"/><Relationship Id="rId237" Type="http://schemas.openxmlformats.org/officeDocument/2006/relationships/hyperlink" Target="https://www.gov.uk/government/publications/female-genital-mutilation-resource-pack" TargetMode="External"/><Relationship Id="rId40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9" Type="http://schemas.openxmlformats.org/officeDocument/2006/relationships/hyperlink" Target="https://www.gov.uk/guidance/safeguarding-and-remote-education-during-coronavirus-covid-19" TargetMode="External"/><Relationship Id="rId43" Type="http://schemas.openxmlformats.org/officeDocument/2006/relationships/hyperlink" Target="https://www.operationencompass.org/" TargetMode="External"/><Relationship Id="rId139" Type="http://schemas.openxmlformats.org/officeDocument/2006/relationships/hyperlink" Target="https://www.gov.uk/government/publications/mandatory-reporting-of-female-genital-mutilation-procedural-information" TargetMode="External"/><Relationship Id="rId290" Type="http://schemas.openxmlformats.org/officeDocument/2006/relationships/hyperlink" Target="https://www.ceop.police.uk/safety-centre/" TargetMode="External"/><Relationship Id="rId304" Type="http://schemas.openxmlformats.org/officeDocument/2006/relationships/hyperlink" Target="https://www.lucyfaithfull.org.uk/" TargetMode="External"/><Relationship Id="rId346" Type="http://schemas.openxmlformats.org/officeDocument/2006/relationships/hyperlink" Target="https://www.mariecollinsfoundation.org.uk/" TargetMode="External"/><Relationship Id="rId388" Type="http://schemas.openxmlformats.org/officeDocument/2006/relationships/hyperlink" Target="https://www.farrer.co.uk/News/Briefings/PEER-ON-PEER-ABUSE-TOOLKIT/" TargetMode="External"/><Relationship Id="rId85" Type="http://schemas.openxmlformats.org/officeDocument/2006/relationships/hyperlink" Target="https://www.gov.uk/government/publications/relationships-education-relationships-and-sex-education-rse-and-health-education" TargetMode="External"/><Relationship Id="rId150" Type="http://schemas.openxmlformats.org/officeDocument/2006/relationships/hyperlink" Target="https://www.childrenscommissioner.gov.uk/?s=online+safety" TargetMode="External"/><Relationship Id="rId192" Type="http://schemas.openxmlformats.org/officeDocument/2006/relationships/hyperlink" Target="https://www.gov.uk/government/publications/preventing-and-tackling-bullying" TargetMode="External"/><Relationship Id="rId206" Type="http://schemas.openxmlformats.org/officeDocument/2006/relationships/hyperlink" Target="https://www.gov.uk/government/publications/care-of-unaccompanied-and-trafficked-children" TargetMode="External"/><Relationship Id="rId413" Type="http://schemas.openxmlformats.org/officeDocument/2006/relationships/hyperlink" Target="https://www.thenational.academy/" TargetMode="External"/><Relationship Id="rId248" Type="http://schemas.openxmlformats.org/officeDocument/2006/relationships/hyperlink" Target="https://www.gov.uk/government/publications/safeguarding-practitioners-information-sharing-advice" TargetMode="External"/><Relationship Id="rId12" Type="http://schemas.openxmlformats.org/officeDocument/2006/relationships/image" Target="media/image2.png"/><Relationship Id="rId108" Type="http://schemas.openxmlformats.org/officeDocument/2006/relationships/hyperlink" Target="https://www.gov.uk/government/publications/searching-screening-and-confiscation" TargetMode="External"/><Relationship Id="rId315" Type="http://schemas.openxmlformats.org/officeDocument/2006/relationships/hyperlink" Target="https://www.gov.uk/government/publications/prevent-duty-guidance" TargetMode="External"/><Relationship Id="rId357" Type="http://schemas.openxmlformats.org/officeDocument/2006/relationships/hyperlink" Target="https://www.nice.org.uk/guidance/ng55" TargetMode="External"/><Relationship Id="rId54" Type="http://schemas.openxmlformats.org/officeDocument/2006/relationships/hyperlink" Target="https://www.gov.uk/government/publications/keeping-children-safe-in-education--2" TargetMode="External"/><Relationship Id="rId96" Type="http://schemas.openxmlformats.org/officeDocument/2006/relationships/hyperlink" Target="https://www.gov.uk/guidance/data-protection-in-schools" TargetMode="External"/><Relationship Id="rId161" Type="http://schemas.openxmlformats.org/officeDocument/2006/relationships/hyperlink" Target="https://www.ncsc.gov.uk/" TargetMode="External"/><Relationship Id="rId217" Type="http://schemas.openxmlformats.org/officeDocument/2006/relationships/hyperlink" Target="https://tce.researchinpractice.org.uk/" TargetMode="External"/><Relationship Id="rId399" Type="http://schemas.openxmlformats.org/officeDocument/2006/relationships/hyperlink" Target="https://sexting.lgfl.net/" TargetMode="External"/><Relationship Id="rId259" Type="http://schemas.openxmlformats.org/officeDocument/2006/relationships/hyperlink" Target="https://learning.nspcc.org.uk/research-resources/schools/e-safety-for-schools" TargetMode="External"/><Relationship Id="rId424" Type="http://schemas.openxmlformats.org/officeDocument/2006/relationships/header" Target="header2.xm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cornwall.gov.uk/health-and-social-care/childrens-services/exploitation/" TargetMode="External"/><Relationship Id="rId270" Type="http://schemas.openxmlformats.org/officeDocument/2006/relationships/hyperlink" Target="https://www.gov.uk/government/collections/online-safety-guidance-if-you-own-or-manage-an-online-platform" TargetMode="External"/><Relationship Id="rId326" Type="http://schemas.openxmlformats.org/officeDocument/2006/relationships/hyperlink" Target="https://www.gov.uk/government/publications/the-prevent-duty-safeguarding-learners-vulnerable-to-radicalisation/managing-risk-of-radicalisation-in-your-education-setting" TargetMode="External"/><Relationship Id="rId65" Type="http://schemas.openxmlformats.org/officeDocument/2006/relationships/hyperlink" Target="https://assets.publishing.service.gov.uk/media/65cb4349a7ded0000c79e4e1/Working_together_to_safeguard_children_2023_-_statutory_guidance.pdf" TargetMode="External"/><Relationship Id="rId130" Type="http://schemas.openxmlformats.org/officeDocument/2006/relationships/hyperlink" Target="https://safelives.org.uk/node/1112" TargetMode="External"/><Relationship Id="rId368" Type="http://schemas.openxmlformats.org/officeDocument/2006/relationships/hyperlink" Target="https://www.contextualsafeguarding.org.uk/resources/toolkit-overview/beyond-referrals-harmful-sexual-behaviour/" TargetMode="External"/><Relationship Id="rId172" Type="http://schemas.openxmlformats.org/officeDocument/2006/relationships/hyperlink" Target="https://assets.publishing.service.gov.uk/media/69fb1c28d0e316a40f269a5b/Working_together_to_safeguard_children_2026_a_guide_to_multi_agency_working.pdf" TargetMode="External"/><Relationship Id="rId228" Type="http://schemas.openxmlformats.org/officeDocument/2006/relationships/hyperlink" Target="https://www.pshe-association.org.uk/curriculum-and-resources/resources/drug-and-alcohol-education-%E2%80%94-teacher-guidance" TargetMode="External"/><Relationship Id="rId281" Type="http://schemas.openxmlformats.org/officeDocument/2006/relationships/hyperlink" Target="https://remotesafe.lgfl.net/" TargetMode="External"/><Relationship Id="rId337" Type="http://schemas.openxmlformats.org/officeDocument/2006/relationships/hyperlink" Target="https://www.gov.uk/government/publications/tackling-violence-against-women-and-girls-strategy" TargetMode="External"/><Relationship Id="rId34" Type="http://schemas.openxmlformats.org/officeDocument/2006/relationships/hyperlink" Target="https://ciossafeguarding.org.uk/" TargetMode="External"/><Relationship Id="rId76" Type="http://schemas.openxmlformats.org/officeDocument/2006/relationships/hyperlink" Target="https://www.cornwall.gov.uk/health-and-social-care/childrens-services/how-to-find-support-for-your-child-and-family/family-information-service/" TargetMode="External"/><Relationship Id="rId141" Type="http://schemas.openxmlformats.org/officeDocument/2006/relationships/hyperlink" Target="https://www.gov.uk/guidance/forced-marriage" TargetMode="External"/><Relationship Id="rId37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7" Type="http://schemas.openxmlformats.org/officeDocument/2006/relationships/settings" Target="settings.xml"/><Relationship Id="rId183" Type="http://schemas.openxmlformats.org/officeDocument/2006/relationships/hyperlink" Target="https://www.gov.uk/government/publications/forced-marriage-resource-pack" TargetMode="External"/><Relationship Id="rId239" Type="http://schemas.openxmlformats.org/officeDocument/2006/relationships/hyperlink" Target="https://www.pshe-association.org.uk/curriculum-and-resources/resources/rise-above-schools-teaching-resources" TargetMode="External"/><Relationship Id="rId390" Type="http://schemas.openxmlformats.org/officeDocument/2006/relationships/hyperlink" Target="https://www.contextualsafeguarding.org.uk/toolkits/beyond-referrals/" TargetMode="External"/><Relationship Id="rId404" Type="http://schemas.openxmlformats.org/officeDocument/2006/relationships/hyperlink" Target="http://www.ceopeducation.co.uk/parents" TargetMode="External"/><Relationship Id="rId250" Type="http://schemas.openxmlformats.org/officeDocument/2006/relationships/hyperlink" Target="https://ico.org.uk/for-organisations/data-sharing-information-hub/" TargetMode="External"/><Relationship Id="rId292" Type="http://schemas.openxmlformats.org/officeDocument/2006/relationships/hyperlink" Target="https://www.childnet.com/parents-and-carers/parent-and-carer-toolkit" TargetMode="External"/><Relationship Id="rId306" Type="http://schemas.openxmlformats.org/officeDocument/2006/relationships/hyperlink" Target="http://www.thinkuknow.co.uk/" TargetMode="External"/><Relationship Id="rId45" Type="http://schemas.openxmlformats.org/officeDocument/2006/relationships/hyperlink" Target="https://www.gov.uk/government/collections/serious-crime-bill" TargetMode="External"/><Relationship Id="rId87" Type="http://schemas.openxmlformats.org/officeDocument/2006/relationships/hyperlink" Target="https://www.gov.uk/government/publications/education-for-children-with-health-needs-who-cannot-attend-school" TargetMode="External"/><Relationship Id="rId110" Type="http://schemas.openxmlformats.org/officeDocument/2006/relationships/hyperlink" Target="https://undressed.lgfl.net/" TargetMode="External"/><Relationship Id="rId348"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52" Type="http://schemas.openxmlformats.org/officeDocument/2006/relationships/hyperlink" Target="https://www.saferinternet.org.uk/advice-centre/teachers-and-school-staff/appropriate-filtering-and-monitoring" TargetMode="External"/><Relationship Id="rId194" Type="http://schemas.openxmlformats.org/officeDocument/2006/relationships/hyperlink" Target="https://www.gov.uk/government/publications/children-missing-education" TargetMode="External"/><Relationship Id="rId208" Type="http://schemas.openxmlformats.org/officeDocument/2006/relationships/hyperlink" Target="https://www.gov.uk/government/publications/modern-slavery-how-to-identify-and-support-victims" TargetMode="External"/><Relationship Id="rId415" Type="http://schemas.openxmlformats.org/officeDocument/2006/relationships/hyperlink" Target="https://www.gov.uk/government/publications/using-external-visitors-to-support-online-safety-education-guidance-for-educational-settings" TargetMode="External"/><Relationship Id="rId261" Type="http://schemas.openxmlformats.org/officeDocument/2006/relationships/hyperlink" Target="https://www.saferrecruitmentconsortium.org/"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uidance/teaching-about-relationships-sex-and-health" TargetMode="External"/><Relationship Id="rId317" Type="http://schemas.openxmlformats.org/officeDocument/2006/relationships/hyperlink" Target="https://www.gov.uk/government/publications/protecting-children-from-radicalisation-the-prevent-duty" TargetMode="External"/><Relationship Id="rId359"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98" Type="http://schemas.openxmlformats.org/officeDocument/2006/relationships/hyperlink" Target="https://www.lucyfaithfull.org.uk/?gad_source=1&amp;gad_campaignid=21008977892&amp;gclid=EAIaIQobChMIuMr4zYGwjgMV8JdQBh0Z_DisEAAYASAAEgKw9PD_BwE" TargetMode="External"/><Relationship Id="rId121" Type="http://schemas.openxmlformats.org/officeDocument/2006/relationships/hyperlink" Target="http://www.knowaboutcse.co.uk" TargetMode="External"/><Relationship Id="rId163" Type="http://schemas.openxmlformats.org/officeDocument/2006/relationships/hyperlink" Target="https://www.gov.uk/guidance/meeting-digital-and-technology-standards-in-schools-and-colleges" TargetMode="External"/><Relationship Id="rId219" Type="http://schemas.openxmlformats.org/officeDocument/2006/relationships/hyperlink" Target="https://www.missingpeople.org.uk/get-help/help-services/exploitation-and-county-lines/what-is-county-lines" TargetMode="External"/><Relationship Id="rId370" Type="http://schemas.openxmlformats.org/officeDocument/2006/relationships/hyperlink" Target="http://www.anti-bullyingalliance.org.uk/" TargetMode="External"/><Relationship Id="rId426" Type="http://schemas.openxmlformats.org/officeDocument/2006/relationships/fontTable" Target="fontTable.xml"/><Relationship Id="rId230"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mailto:Safeguarding@tpacademytrust.org" TargetMode="External"/><Relationship Id="rId67" Type="http://schemas.openxmlformats.org/officeDocument/2006/relationships/hyperlink" Target="https://www.gov.uk/government/publications/keeping-children-safe-in-education--2" TargetMode="External"/><Relationship Id="rId272" Type="http://schemas.openxmlformats.org/officeDocument/2006/relationships/hyperlink" Target="https://www.gov.uk/government/collections/a-business-guide-for-protecting-children-on-your-online-platform" TargetMode="External"/><Relationship Id="rId328" Type="http://schemas.openxmlformats.org/officeDocument/2006/relationships/hyperlink" Target="https://www.gov.uk/government/publications/serious-violence-strategy" TargetMode="External"/><Relationship Id="rId132" Type="http://schemas.openxmlformats.org/officeDocument/2006/relationships/hyperlink" Target="https://www.operationencompass.org/" TargetMode="External"/><Relationship Id="rId174" Type="http://schemas.openxmlformats.org/officeDocument/2006/relationships/hyperlink" Target="https://www.gov.uk/government/publications/the-prevent-duty-safeguarding-learners-vulnerable-to-radicalisation/managing-risk-of-radicalisation-in-your-education-setting" TargetMode="External"/><Relationship Id="rId381" Type="http://schemas.openxmlformats.org/officeDocument/2006/relationships/hyperlink" Target="https://learning.nspcc.org.uk/safeguarding-self-assessment-tool" TargetMode="External"/><Relationship Id="rId241" Type="http://schemas.openxmlformats.org/officeDocument/2006/relationships/hyperlink" Target="https://www.gov.uk/government/publications/supporting-pupils-at-school-with-medical-conditions--3" TargetMode="External"/><Relationship Id="rId36" Type="http://schemas.openxmlformats.org/officeDocument/2006/relationships/hyperlink" Target="https://www.cornwall.gov.uk/health-and-social-care/childrens-services/gweres-kernow/" TargetMode="External"/><Relationship Id="rId283" Type="http://schemas.openxmlformats.org/officeDocument/2006/relationships/hyperlink" Target="https://www.ncsc.gov.uk/guidance/video-conferencing-services-security-guidance-organisations" TargetMode="External"/><Relationship Id="rId339" Type="http://schemas.openxmlformats.org/officeDocument/2006/relationships/hyperlink" Target="https://www.gov.uk/government/publications/violence-against-women-and-girls-national-statement-of-expectations" TargetMode="External"/><Relationship Id="rId78" Type="http://schemas.openxmlformats.org/officeDocument/2006/relationships/hyperlink" Target="https://www.cornwall.gov.uk/health-and-social-care/childrens-services/family-help/" TargetMode="External"/><Relationship Id="rId101" Type="http://schemas.openxmlformats.org/officeDocument/2006/relationships/hyperlink" Target="https://www.gov.uk/government/publications/preventing-and-tackling-bullying" TargetMode="External"/><Relationship Id="rId143" Type="http://schemas.openxmlformats.org/officeDocument/2006/relationships/hyperlink" Target="https://www.youngminds.org.uk/professional/resources/addressing-trauma-and-adversity/?gclid=EAIaIQobChMI85GHo_W08gIVn4BQBh2y8AdUEAAYASAAEgLU9fD_BwE" TargetMode="External"/><Relationship Id="rId185" Type="http://schemas.openxmlformats.org/officeDocument/2006/relationships/hyperlink" Target="https://www.gov.uk/government/collections/disrespect-nobody-campaign" TargetMode="External"/><Relationship Id="rId350" Type="http://schemas.openxmlformats.org/officeDocument/2006/relationships/hyperlink" Target="https://rapecrisis.org.uk/" TargetMode="External"/><Relationship Id="rId406" Type="http://schemas.openxmlformats.org/officeDocument/2006/relationships/hyperlink" Target="http://www.ceopeducation.co.uk/parents" TargetMode="External"/><Relationship Id="rId9" Type="http://schemas.openxmlformats.org/officeDocument/2006/relationships/footnotes" Target="footnotes.xml"/><Relationship Id="rId210" Type="http://schemas.openxmlformats.org/officeDocument/2006/relationships/hyperlink" Target="https://www.gov.uk/government/publications/child-exploitation-disruption-toolkit" TargetMode="External"/><Relationship Id="rId392" Type="http://schemas.openxmlformats.org/officeDocument/2006/relationships/hyperlink" Target="https://www.childnet.com/resources/just-a-joke/" TargetMode="External"/><Relationship Id="rId252" Type="http://schemas.openxmlformats.org/officeDocument/2006/relationships/hyperlink" Target="https://www.childnet.com/resources/cyberbullying-guidance-for-schools" TargetMode="External"/><Relationship Id="rId294" Type="http://schemas.openxmlformats.org/officeDocument/2006/relationships/hyperlink" Target="http://www.commonsensemedia.org/" TargetMode="External"/><Relationship Id="rId308" Type="http://schemas.openxmlformats.org/officeDocument/2006/relationships/hyperlink" Target="https://parentzone.org.uk/" TargetMode="External"/><Relationship Id="rId47" Type="http://schemas.openxmlformats.org/officeDocument/2006/relationships/hyperlink" Target="mailto:DPO@tpacademytrust.org" TargetMode="External"/><Relationship Id="rId89" Type="http://schemas.openxmlformats.org/officeDocument/2006/relationships/hyperlink" Target="https://www.cornwall.gov.uk/health-and-social-care/childrens-services/child-protection-and-safeguarding/allegations-against-people-who-work-with-children/" TargetMode="External"/><Relationship Id="rId112" Type="http://schemas.openxmlformats.org/officeDocument/2006/relationships/hyperlink" Target="https://www.gov.uk/government/publications/children-missing-education" TargetMode="External"/><Relationship Id="rId154" Type="http://schemas.openxmlformats.org/officeDocument/2006/relationships/hyperlink" Target="https://www.ncsc.gov.uk/" TargetMode="External"/><Relationship Id="rId361" Type="http://schemas.openxmlformats.org/officeDocument/2006/relationships/hyperlink" Target="https://shorespace.org.uk/" TargetMode="External"/><Relationship Id="rId196" Type="http://schemas.openxmlformats.org/officeDocument/2006/relationships/hyperlink" Target="https://www.gov.uk/government/publications/children-who-run-away-or-go-missing-from-home-or-care" TargetMode="External"/><Relationship Id="rId417" Type="http://schemas.openxmlformats.org/officeDocument/2006/relationships/hyperlink" Target="https://learning.nspcc.org.uk/services/speak-out-stay-safe"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nspcc.org.uk/preventing-abuse/child-protection-system/legal-definition-child-rights-law/gillick-competency-fraser-guidelines/" TargetMode="External"/><Relationship Id="rId263" Type="http://schemas.openxmlformats.org/officeDocument/2006/relationships/hyperlink" Target="http://www.gov.uk/government/publications/searching-screening-and-confiscation" TargetMode="External"/><Relationship Id="rId319" Type="http://schemas.openxmlformats.org/officeDocument/2006/relationships/hyperlink" Target="http://educateagainsthate.com/" TargetMode="External"/><Relationship Id="rId58" Type="http://schemas.openxmlformats.org/officeDocument/2006/relationships/hyperlink" Target="https://www.gov.uk/guidance/meeting-digital-and-technology-standards-in-schools-and-colleges/cyber-security-standards-for-schools-and-colleges" TargetMode="External"/><Relationship Id="rId123" Type="http://schemas.openxmlformats.org/officeDocument/2006/relationships/hyperlink" Target="https://www.gov.uk/government/publications/criminal-exploitation-of-children-and-vulnerable-adults-county-lines" TargetMode="External"/><Relationship Id="rId330" Type="http://schemas.openxmlformats.org/officeDocument/2006/relationships/hyperlink" Target="https://assets.publishing.service.gov.uk/government/uploads/system/uploads/attachment_data/file/819840/analysis-of-indicators-of-serious-violence-horr110.pdf" TargetMode="External"/><Relationship Id="rId165" Type="http://schemas.openxmlformats.org/officeDocument/2006/relationships/hyperlink" Target="https://www.gov.uk/government/publications/children-act-1989-private-fostering" TargetMode="External"/><Relationship Id="rId372" Type="http://schemas.openxmlformats.org/officeDocument/2006/relationships/hyperlink" Target="https://rapecrisis.org.uk/" TargetMode="External"/><Relationship Id="rId428" Type="http://schemas.microsoft.com/office/2019/05/relationships/documenttasks" Target="documenttasks/documenttasks1.xml"/><Relationship Id="rId232" Type="http://schemas.openxmlformats.org/officeDocument/2006/relationships/hyperlink" Target="https://www.gov.uk/guidance/forced-marriage" TargetMode="External"/><Relationship Id="rId274" Type="http://schemas.openxmlformats.org/officeDocument/2006/relationships/hyperlink" Target="https://www.saferinternet.org.uk/advice-centre/parents-and-carers" TargetMode="External"/><Relationship Id="rId27" Type="http://schemas.openxmlformats.org/officeDocument/2006/relationships/hyperlink" Target="mailto:JWoodward@tpacademytrust.org" TargetMode="External"/><Relationship Id="rId69" Type="http://schemas.openxmlformats.org/officeDocument/2006/relationships/hyperlink" Target="mailto:help@nspcc.org.uk" TargetMode="External"/><Relationship Id="rId134" Type="http://schemas.openxmlformats.org/officeDocument/2006/relationships/hyperlink" Target="https://learning.nspcc.org.uk/children-and-families-at-risk/parental-substance-misuse" TargetMode="External"/><Relationship Id="rId80" Type="http://schemas.openxmlformats.org/officeDocument/2006/relationships/hyperlink" Target="https://trixcms.trixonline.co.uk/api/assets/islesofscillycs/9177367a-dc36-4a29-a2d8-b9510c94d0f3/resolving-profess-diff-pol.pdf" TargetMode="External"/><Relationship Id="rId176"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41" Type="http://schemas.openxmlformats.org/officeDocument/2006/relationships/hyperlink" Target="https://www.barnardos.org.uk/?gclid=EAIaIQobChMIspfntMWB2AIVCrHtCh38DwkAEAAYASAAEgJPt_D_BwE" TargetMode="External"/><Relationship Id="rId383" Type="http://schemas.openxmlformats.org/officeDocument/2006/relationships/hyperlink" Target="https://learning.nspcc.org.uk/research-resources/2019/let-children-know-you-re-listening/" TargetMode="External"/><Relationship Id="rId201" Type="http://schemas.openxmlformats.org/officeDocument/2006/relationships/hyperlink" Target="https://www.prisonersfamilies.org/" TargetMode="External"/><Relationship Id="rId243" Type="http://schemas.openxmlformats.org/officeDocument/2006/relationships/hyperlink" Target="https://www.gov.uk/government/publications/mental-health-and-behaviour-in-schools--2" TargetMode="External"/><Relationship Id="rId285" Type="http://schemas.openxmlformats.org/officeDocument/2006/relationships/hyperlink" Target="https://swgfl.org.uk/resources/safe-remote-learning/" TargetMode="External"/><Relationship Id="rId38" Type="http://schemas.openxmlformats.org/officeDocument/2006/relationships/hyperlink" Target="https://www.gov.uk/government/publications/equality-act-2010-advice-for-schools" TargetMode="External"/><Relationship Id="rId103" Type="http://schemas.openxmlformats.org/officeDocument/2006/relationships/hyperlink" Target="https://assets.publishing.service.gov.uk/media/62611456e90e07168ad2b1ea/Cyberbullying_Advice_for_Headteachers_and_School_Staff_121114.pdf" TargetMode="External"/><Relationship Id="rId310" Type="http://schemas.openxmlformats.org/officeDocument/2006/relationships/hyperlink" Target="https://www.childrenscommissioner.gov.uk/report/talking-to-your-child-about-online-sexual-harassment-a-guide-for-parents/" TargetMode="External"/><Relationship Id="rId91" Type="http://schemas.openxmlformats.org/officeDocument/2006/relationships/hyperlink" Target="https://www.gov.uk/government/publications/safeguarding-practitioners-information-sharing-advice" TargetMode="External"/><Relationship Id="rId145" Type="http://schemas.openxmlformats.org/officeDocument/2006/relationships/hyperlink" Target="https://assets.publishing.service.gov.uk/government/uploads/system/uploads/attachment_data/file/623895/Preventing_and_tackling_bullying_advice.pdf" TargetMode="External"/><Relationship Id="rId187" Type="http://schemas.openxmlformats.org/officeDocument/2006/relationships/hyperlink" Target="https://www.gov.uk/government/publications/tackling-child-sexual-abuse-strategy" TargetMode="External"/><Relationship Id="rId352" Type="http://schemas.openxmlformats.org/officeDocument/2006/relationships/hyperlink" Target="https://www.saferinternet.org.uk/" TargetMode="External"/><Relationship Id="rId394" Type="http://schemas.openxmlformats.org/officeDocument/2006/relationships/hyperlink" Target="https://learning.nspcc.org.uk/research-resources/2019/harmful-sexual-behaviour-framework" TargetMode="External"/><Relationship Id="rId408" Type="http://schemas.openxmlformats.org/officeDocument/2006/relationships/hyperlink" Target="https://www.thinkuknow.co.uk/parents/ask-the-awkward/" TargetMode="External"/><Relationship Id="rId1" Type="http://schemas.openxmlformats.org/officeDocument/2006/relationships/customXml" Target="../customXml/item1.xml"/><Relationship Id="rId212" Type="http://schemas.openxmlformats.org/officeDocument/2006/relationships/hyperlink" Target="https://www.childrenssociety.org.uk/information/professionals/resources/county-lines-toolkit" TargetMode="External"/><Relationship Id="rId233" Type="http://schemas.openxmlformats.org/officeDocument/2006/relationships/hyperlink" Target="https://www.gov.uk/guidance/forced-marriage" TargetMode="External"/><Relationship Id="rId254" Type="http://schemas.openxmlformats.org/officeDocument/2006/relationships/hyperlink" Target="http://www.educateagainsthate.com/" TargetMode="External"/><Relationship Id="rId28" Type="http://schemas.openxmlformats.org/officeDocument/2006/relationships/hyperlink" Target="mailto:Rrowson@tpacademytrust.org"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114" Type="http://schemas.openxmlformats.org/officeDocument/2006/relationships/hyperlink" Target="https://www.gov.uk/government/publications/children-missing-education" TargetMode="External"/><Relationship Id="rId275" Type="http://schemas.openxmlformats.org/officeDocument/2006/relationships/hyperlink" Target="https://www.saferinternet.org.uk/advice-centre/parents-and-carers" TargetMode="External"/><Relationship Id="rId296" Type="http://schemas.openxmlformats.org/officeDocument/2006/relationships/hyperlink" Target="https://www.gov.uk/government/publications/coronavirus-covid-19-keeping-children-safe-online/coronavirus-covid-19-support-for-parents-and-carers-to-keep-children-safe-online" TargetMode="External"/><Relationship Id="rId300" Type="http://schemas.openxmlformats.org/officeDocument/2006/relationships/hyperlink" Target="https://parentsafe.lgfl.net/" TargetMode="External"/><Relationship Id="rId60" Type="http://schemas.openxmlformats.org/officeDocument/2006/relationships/hyperlink" Target="https://www.legislation.gov.uk/ukpga/1998/42/contents" TargetMode="External"/><Relationship Id="rId81" Type="http://schemas.openxmlformats.org/officeDocument/2006/relationships/hyperlink" Target="https://www.policeconduct.gov.uk/" TargetMode="External"/><Relationship Id="rId135" Type="http://schemas.openxmlformats.org/officeDocument/2006/relationships/hyperlink" Target="https://www.gov.uk/government/publications/drugs-advice-for-schools" TargetMode="External"/><Relationship Id="rId156" Type="http://schemas.openxmlformats.org/officeDocument/2006/relationships/hyperlink" Target="https://swgfl.org.uk/products/360-degree-safe/" TargetMode="External"/><Relationship Id="rId177" Type="http://schemas.openxmlformats.org/officeDocument/2006/relationships/hyperlink" Target="https://www.gov.uk/government/publications/what-to-do-if-youre-worried-a-child-is-being-abused--2" TargetMode="External"/><Relationship Id="rId198" Type="http://schemas.openxmlformats.org/officeDocument/2006/relationships/hyperlink" Target="https://www.gov.uk/government/publications/missing-children-and-adults-strategy" TargetMode="External"/><Relationship Id="rId321" Type="http://schemas.openxmlformats.org/officeDocument/2006/relationships/hyperlink" Target="http://preventforfeandtraining.org.uk/" TargetMode="External"/><Relationship Id="rId342" Type="http://schemas.openxmlformats.org/officeDocument/2006/relationships/hyperlink" Target="https://www.barnardos.org.uk/?gclid=EAIaIQobChMIspfntMWB2AIVCrHtCh38DwkAEAAYASAAEgJPt_D_BwE" TargetMode="External"/><Relationship Id="rId363" Type="http://schemas.openxmlformats.org/officeDocument/2006/relationships/hyperlink" Target="https://learning.nspcc.org.uk/child-abuse-and-neglect/harmful-sexual-behaviour" TargetMode="External"/><Relationship Id="rId384" Type="http://schemas.openxmlformats.org/officeDocument/2006/relationships/hyperlink" Target="https://learning.nspcc.org.uk/research-resources/2019/harmful-sexual-behaviour-framework" TargetMode="External"/><Relationship Id="rId419" Type="http://schemas.openxmlformats.org/officeDocument/2006/relationships/hyperlink" Target="https://learning.nspcc.org.uk/online-safety/sexting-sharing-nudes-semi-nudes" TargetMode="External"/><Relationship Id="rId202" Type="http://schemas.openxmlformats.org/officeDocument/2006/relationships/hyperlink" Target="https://www.gov.uk/government/publications/modern-slavery-how-to-identify-and-support-victims" TargetMode="External"/><Relationship Id="rId223" Type="http://schemas.openxmlformats.org/officeDocument/2006/relationships/hyperlink" Target="https://www.gov.uk/government/publications/from-harm-to-hope-a-10-year-drugs-plan-to-cut-crime-and-save-lives/from-harm-to-hope-a-10-year-drugs-plan-to-cut-crime-and-save-lives" TargetMode="External"/><Relationship Id="rId244" Type="http://schemas.openxmlformats.org/officeDocument/2006/relationships/hyperlink" Target="https://www.nhs.uk/mental-health/conditions/fabricated-or-induced-illness/overview/" TargetMode="Externa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https://www.equalityhumanrights.com/guidance" TargetMode="External"/><Relationship Id="rId265" Type="http://schemas.openxmlformats.org/officeDocument/2006/relationships/hyperlink" Target="http://www.swgfl.org.uk/" TargetMode="External"/><Relationship Id="rId286"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50" Type="http://schemas.openxmlformats.org/officeDocument/2006/relationships/hyperlink" Target="https://www.gov.uk/guidance/meeting-digital-and-technology-standards-in-schools-and-colleges/cyber-security-standards-for-schools-and-colleges" TargetMode="External"/><Relationship Id="rId104" Type="http://schemas.openxmlformats.org/officeDocument/2006/relationships/hyperlink" Target="https://www.gov.uk/government/collections/disrespect-nobody-campaign" TargetMode="External"/><Relationship Id="rId125"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46" Type="http://schemas.openxmlformats.org/officeDocument/2006/relationships/hyperlink" Target="https://www.minded.org.uk/Component/Details/685525" TargetMode="External"/><Relationship Id="rId167" Type="http://schemas.openxmlformats.org/officeDocument/2006/relationships/hyperlink" Target="http://www.frg.org.uk/" TargetMode="External"/><Relationship Id="rId188" Type="http://schemas.openxmlformats.org/officeDocument/2006/relationships/hyperlink" Target="https://www.gov.uk/government/publications/tackling-child-sexual-abuse-strategy" TargetMode="External"/><Relationship Id="rId311" Type="http://schemas.openxmlformats.org/officeDocument/2006/relationships/hyperlink" Target="https://www.childrenscommissioner.gov.uk/report/talking-to-your-child-about-online-sexual-harassment-a-guide-for-parents/" TargetMode="External"/><Relationship Id="rId332" Type="http://schemas.openxmlformats.org/officeDocument/2006/relationships/hyperlink" Target="https://assets.publishing.service.gov.uk/government/uploads/system/uploads/attachment_data/file/819840/analysis-of-indicators-of-serious-violence-horr110.pdf" TargetMode="External"/><Relationship Id="rId353" Type="http://schemas.openxmlformats.org/officeDocument/2006/relationships/hyperlink" Target="https://www.saferinternet.org.uk/advice-and-resources" TargetMode="External"/><Relationship Id="rId374" Type="http://schemas.openxmlformats.org/officeDocument/2006/relationships/hyperlink" Target="https://www.thesurvivorstrust.org/" TargetMode="External"/><Relationship Id="rId395" Type="http://schemas.openxmlformats.org/officeDocument/2006/relationships/hyperlink" Target="https://learning.nspcc.org.uk/research-resources/2019/harmful-sexual-behaviour-framework" TargetMode="External"/><Relationship Id="rId409" Type="http://schemas.openxmlformats.org/officeDocument/2006/relationships/hyperlink" Target="https://www.thinkuknow.co.uk/parents/ask-the-awkward/" TargetMode="External"/><Relationship Id="rId7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2" Type="http://schemas.openxmlformats.org/officeDocument/2006/relationships/hyperlink" Target="https://www.gov.uk/guidance/data-protection-in-schools/sharing-personal-data" TargetMode="External"/><Relationship Id="rId213" Type="http://schemas.openxmlformats.org/officeDocument/2006/relationships/hyperlink" Target="https://www.childrenssociety.org.uk/information/professionals/resources/county-lines-toolkit" TargetMode="External"/><Relationship Id="rId234" Type="http://schemas.openxmlformats.org/officeDocument/2006/relationships/hyperlink" Target="https://www.gov.uk/government/publications/the-right-to-choose-government-guidance-on-forced-marriage" TargetMode="External"/><Relationship Id="rId420" Type="http://schemas.openxmlformats.org/officeDocument/2006/relationships/hyperlink" Target="https://www.childbereavementuk.org/pshe-lessons" TargetMode="External"/><Relationship Id="rId2" Type="http://schemas.openxmlformats.org/officeDocument/2006/relationships/customXml" Target="../customXml/item2.xml"/><Relationship Id="rId29" Type="http://schemas.openxmlformats.org/officeDocument/2006/relationships/hyperlink" Target="mailto:Kbutcher@tpacademytrust.org" TargetMode="External"/><Relationship Id="rId255" Type="http://schemas.openxmlformats.org/officeDocument/2006/relationships/hyperlink" Target="http://www.educateagainsthate.com/" TargetMode="External"/><Relationship Id="rId276" Type="http://schemas.openxmlformats.org/officeDocument/2006/relationships/hyperlink" Target="https://www.gov.uk/guidance/get-help-with-remote-education" TargetMode="External"/><Relationship Id="rId297" Type="http://schemas.openxmlformats.org/officeDocument/2006/relationships/hyperlink" Target="https://www.gov.uk/government/publications/coronavirus-covid-19-keeping-children-safe-online/coronavirus-covid-19-support-for-parents-and-carers-to-keep-children-safe-online" TargetMode="External"/><Relationship Id="rId40" Type="http://schemas.openxmlformats.org/officeDocument/2006/relationships/hyperlink" Target="https://www.gov.uk/government/publications/keeping-children-safe-in-education--2" TargetMode="External"/><Relationship Id="rId115" Type="http://schemas.openxmlformats.org/officeDocument/2006/relationships/hyperlink" Target="https://www.gov.uk/government/publications/missing-children-and-adults-strategy" TargetMode="External"/><Relationship Id="rId136" Type="http://schemas.openxmlformats.org/officeDocument/2006/relationships/hyperlink" Target="https://www.nhs.uk/mental-health/conditions/fabricated-or-induced-illness/overview/" TargetMode="External"/><Relationship Id="rId157" Type="http://schemas.openxmlformats.org/officeDocument/2006/relationships/hyperlink" Target="https://www.gov.uk/government/groups/uk-council-for-child-internet-safety-ukccis" TargetMode="External"/><Relationship Id="rId178" Type="http://schemas.openxmlformats.org/officeDocument/2006/relationships/hyperlink" Target="https://www.gov.uk/government/publications/what-to-do-if-youre-worried-a-child-is-being-abused--2" TargetMode="External"/><Relationship Id="rId301" Type="http://schemas.openxmlformats.org/officeDocument/2006/relationships/hyperlink" Target="https://parentsafe.lgfl.net/" TargetMode="External"/><Relationship Id="rId322" Type="http://schemas.openxmlformats.org/officeDocument/2006/relationships/hyperlink" Target="http://preventforfeandtraining.org.uk/" TargetMode="External"/><Relationship Id="rId343" Type="http://schemas.openxmlformats.org/officeDocument/2006/relationships/hyperlink" Target="https://www.lucyfaithfull.org.uk/" TargetMode="External"/><Relationship Id="rId364" Type="http://schemas.openxmlformats.org/officeDocument/2006/relationships/hyperlink" Target="https://learning.nspcc.org.uk/research-resources/2019/harmful-sexual-behaviour-framework" TargetMode="External"/><Relationship Id="rId61" Type="http://schemas.openxmlformats.org/officeDocument/2006/relationships/hyperlink" Target="https://www.gov.uk/guidance/equality-act-2010-guidance" TargetMode="External"/><Relationship Id="rId82" Type="http://schemas.openxmlformats.org/officeDocument/2006/relationships/hyperlink" Target="https://www.gov.uk/government/publications/criminal-records-checks-for-overseas-applicants/guidance-on-the-application-process-for-criminal-records-checks-overseas" TargetMode="External"/><Relationship Id="rId199" Type="http://schemas.openxmlformats.org/officeDocument/2006/relationships/hyperlink" Target="https://www.nicco.org.uk/" TargetMode="External"/><Relationship Id="rId203" Type="http://schemas.openxmlformats.org/officeDocument/2006/relationships/hyperlink" Target="https://assets.publishing.service.gov.uk/media/66432b8d4f29e1d07fadc66f/080524+Final+formatted+-+Interim+guidance+for+Independent+Child+Trafficking+Guardians+2425+update.pdf" TargetMode="External"/><Relationship Id="rId385" Type="http://schemas.openxmlformats.org/officeDocument/2006/relationships/hyperlink" Target="https://learning.nspcc.org.uk/research-resources/2019/harmful-sexual-behaviour-framework"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gov.uk/government/publications/from-harm-to-hope-a-10-year-drugs-plan-to-cut-crime-and-save-lives/from-harm-to-hope-a-10-year-drugs-plan-to-cut-crime-and-save-lives" TargetMode="External"/><Relationship Id="rId245" Type="http://schemas.openxmlformats.org/officeDocument/2006/relationships/hyperlink" Target="https://www.nhs.uk/mental-health/conditions/fabricated-or-induced-illness/overview/" TargetMode="External"/><Relationship Id="rId266" Type="http://schemas.openxmlformats.org/officeDocument/2006/relationships/hyperlink" Target="https://www.gov.uk/government/publications/the-use-of-social-media-for-online-radicalisation" TargetMode="External"/><Relationship Id="rId28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0" Type="http://schemas.openxmlformats.org/officeDocument/2006/relationships/hyperlink" Target="https://www.thinkuknow.co.uk/parents/ask-the-awkward/" TargetMode="External"/><Relationship Id="rId30" Type="http://schemas.openxmlformats.org/officeDocument/2006/relationships/hyperlink" Target="mailto:Jharvey@tpacademytrust.org" TargetMode="External"/><Relationship Id="rId105" Type="http://schemas.openxmlformats.org/officeDocument/2006/relationships/hyperlink" Target="https://www.ceop.police.uk/Safety-Centre/" TargetMode="External"/><Relationship Id="rId126" Type="http://schemas.openxmlformats.org/officeDocument/2006/relationships/hyperlink" Target="https://www.gov.uk/guidance/domestic-violence-and-abuse" TargetMode="External"/><Relationship Id="rId147" Type="http://schemas.openxmlformats.org/officeDocument/2006/relationships/hyperlink" Target="https://www.mind.org.uk/information-support/tips-for-everyday-living/parenting-with-a-mental-health-problem/parenting-and-mental-health/" TargetMode="External"/><Relationship Id="rId168" Type="http://schemas.openxmlformats.org/officeDocument/2006/relationships/hyperlink" Target="https://www.gov.uk/government/publications/prevent-duty-guidance" TargetMode="External"/><Relationship Id="rId312" Type="http://schemas.openxmlformats.org/officeDocument/2006/relationships/hyperlink" Target="https://www.gov.uk/government/publications/uk-cmo-commentary-on-screen-time-and-social-media-map-of-reviews" TargetMode="External"/><Relationship Id="rId333" Type="http://schemas.openxmlformats.org/officeDocument/2006/relationships/hyperlink" Target="https://assets.publishing.service.gov.uk/government/uploads/system/uploads/attachment_data/file/819840/analysis-of-indicators-of-serious-violence-horr110.pdf" TargetMode="External"/><Relationship Id="rId354" Type="http://schemas.openxmlformats.org/officeDocument/2006/relationships/hyperlink" Target="https://www.saferinternet.org.uk/advice-and-resources" TargetMode="Externa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designated-teacher-for-looked-after-children" TargetMode="External"/><Relationship Id="rId93" Type="http://schemas.openxmlformats.org/officeDocument/2006/relationships/hyperlink" Target="https://www.gov.uk/guidance/data-protection-in-schools" TargetMode="External"/><Relationship Id="rId189" Type="http://schemas.openxmlformats.org/officeDocument/2006/relationships/hyperlink" Target="https://stopabusetogether.campaign.gov.uk/" TargetMode="External"/><Relationship Id="rId375" Type="http://schemas.openxmlformats.org/officeDocument/2006/relationships/hyperlink" Target="https://www.thesurvivorstrust.org/" TargetMode="External"/><Relationship Id="rId396" Type="http://schemas.openxmlformats.org/officeDocument/2006/relationships/hyperlink" Target="https://www.farrer.co.uk/globalassets/clients-and-sectors/safeguarding/addressing-child-on-child-abuse/" TargetMode="External"/><Relationship Id="rId3" Type="http://schemas.openxmlformats.org/officeDocument/2006/relationships/customXml" Target="../customXml/item3.xml"/><Relationship Id="rId214" Type="http://schemas.openxmlformats.org/officeDocument/2006/relationships/hyperlink" Target="https://tce.researchinpractice.org.uk/" TargetMode="External"/><Relationship Id="rId235" Type="http://schemas.openxmlformats.org/officeDocument/2006/relationships/hyperlink" Target="https://www.gov.uk/government/publications/the-right-to-choose-government-guidance-on-forced-marriage" TargetMode="External"/><Relationship Id="rId256" Type="http://schemas.openxmlformats.org/officeDocument/2006/relationships/hyperlink" Target="https://digisafe.lgfl.net/" TargetMode="External"/><Relationship Id="rId277" Type="http://schemas.openxmlformats.org/officeDocument/2006/relationships/hyperlink" Target="https://www.gov.uk/guidance/get-help-with-remote-education" TargetMode="External"/><Relationship Id="rId298" Type="http://schemas.openxmlformats.org/officeDocument/2006/relationships/hyperlink" Target="https://www.internetmatters.org/?gclid=EAIaIQobChMIktuA5LWK2wIVRYXVCh2afg2aEAAYASAAEgIJ5vD_BwE" TargetMode="External"/><Relationship Id="rId40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21" Type="http://schemas.openxmlformats.org/officeDocument/2006/relationships/hyperlink" Target="https://www.annafreud.org/resources/schools-and-colleges/?gad_source=1&amp;gad_campaignid=21907879610&amp;gclid=EAIaIQobChMIr87r_v2YlQMV_5RQBh1HUDVREAAYASAAEgJXy_D_BwE" TargetMode="External"/><Relationship Id="rId116" Type="http://schemas.openxmlformats.org/officeDocument/2006/relationships/hyperlink" Target="https://www.gov.uk/government/publications/children-who-run-away-or-go-missing-from-home-or-care" TargetMode="External"/><Relationship Id="rId137" Type="http://schemas.openxmlformats.org/officeDocument/2006/relationships/hyperlink" Target="https://childprotection.rcpch.ac.uk/resources/perplexing-presentations-and-fii/" TargetMode="External"/><Relationship Id="rId158" Type="http://schemas.openxmlformats.org/officeDocument/2006/relationships/hyperlink" Target="https://assets.publishing.service.gov.uk/media/5efa05b4e90e075c5492d58c/UKCIS_Education_for_a_Connected_World_.pdf" TargetMode="External"/><Relationship Id="rId302" Type="http://schemas.openxmlformats.org/officeDocument/2006/relationships/hyperlink" Target="https://www.stopitnow.org.uk/" TargetMode="External"/><Relationship Id="rId323" Type="http://schemas.openxmlformats.org/officeDocument/2006/relationships/hyperlink" Target="https://prevent.lgfl.net/" TargetMode="External"/><Relationship Id="rId344" Type="http://schemas.openxmlformats.org/officeDocument/2006/relationships/hyperlink" Target="https://www.lucyfaithfull.org.uk/"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62" Type="http://schemas.openxmlformats.org/officeDocument/2006/relationships/hyperlink" Target="https://www.equalityhumanrights.com/en/publication-download/technical-guidance-public-sector-equality-duty-england" TargetMode="External"/><Relationship Id="rId83" Type="http://schemas.openxmlformats.org/officeDocument/2006/relationships/hyperlink" Target="https://ec.europa.eu/growth/tools-databases/regprof/" TargetMode="External"/><Relationship Id="rId179" Type="http://schemas.openxmlformats.org/officeDocument/2006/relationships/hyperlink" Target="https://www.gov.uk/domestic-violence-and-abuse" TargetMode="External"/><Relationship Id="rId365" Type="http://schemas.openxmlformats.org/officeDocument/2006/relationships/hyperlink" Target="https://learning.nspcc.org.uk/research-resources/2019/harmful-sexual-behaviour-framework" TargetMode="External"/><Relationship Id="rId386" Type="http://schemas.openxmlformats.org/officeDocument/2006/relationships/hyperlink" Target="https://learning.nspcc.org.uk/research-resources/2019/harmful-sexual-behaviour-framework" TargetMode="External"/><Relationship Id="rId190" Type="http://schemas.openxmlformats.org/officeDocument/2006/relationships/hyperlink" Target="https://stopabusetogether.campaign.gov.uk/" TargetMode="External"/><Relationship Id="rId204" Type="http://schemas.openxmlformats.org/officeDocument/2006/relationships/hyperlink" Target="https://www.gov.uk/government/publications/safeguarding-children-who-may-have-been-trafficked-practice-guidance" TargetMode="External"/><Relationship Id="rId225" Type="http://schemas.openxmlformats.org/officeDocument/2006/relationships/hyperlink" Target="http://www.talktofrank.com/" TargetMode="External"/><Relationship Id="rId246" Type="http://schemas.openxmlformats.org/officeDocument/2006/relationships/hyperlink" Target="https://www.gov.uk/guidance/homelessness-code-of-guidance-for-local-authorities" TargetMode="External"/><Relationship Id="rId267" Type="http://schemas.openxmlformats.org/officeDocument/2006/relationships/hyperlink" Target="https://www.gov.uk/government/publications/the-use-of-social-media-for-online-radicalisation" TargetMode="External"/><Relationship Id="rId288" Type="http://schemas.openxmlformats.org/officeDocument/2006/relationships/hyperlink" Target="https://reportharmfulcontent.com/" TargetMode="External"/><Relationship Id="rId411" Type="http://schemas.openxmlformats.org/officeDocument/2006/relationships/hyperlink" Target="https://www.gov.uk/government/publications/relationships-education-relationships-and-sex-education-rse-and-health-education" TargetMode="External"/><Relationship Id="rId106" Type="http://schemas.openxmlformats.org/officeDocument/2006/relationships/hyperlink" Target="https://oursaferschools.co.uk/2021/01/13/ukcis/" TargetMode="External"/><Relationship Id="rId127" Type="http://schemas.openxmlformats.org/officeDocument/2006/relationships/hyperlink" Target="https://www.nspcc.org.uk/what-is-child-abuse/types-of-abuse/domestic-abuse/" TargetMode="External"/><Relationship Id="rId313" Type="http://schemas.openxmlformats.org/officeDocument/2006/relationships/hyperlink" Target="https://www.gov.uk/government/publications/children-act-1989-private-fostering" TargetMode="External"/><Relationship Id="rId10" Type="http://schemas.openxmlformats.org/officeDocument/2006/relationships/endnotes" Target="endnotes.xml"/><Relationship Id="rId31" Type="http://schemas.openxmlformats.org/officeDocument/2006/relationships/hyperlink" Target="mailto:AMillner@tpacademytrust.org" TargetMode="External"/><Relationship Id="rId52" Type="http://schemas.openxmlformats.org/officeDocument/2006/relationships/hyperlink" Target="https://www.cornwall.gov.uk/schools-and-education/awena-cornwall-virtual-school/" TargetMode="External"/><Relationship Id="rId73" Type="http://schemas.openxmlformats.org/officeDocument/2006/relationships/hyperlink" Target="https://www.gov.uk/government/news/children-with-complex-needs-can-wait-years-for-a-stable-home" TargetMode="External"/><Relationship Id="rId94" Type="http://schemas.openxmlformats.org/officeDocument/2006/relationships/hyperlink" Target="https://assets.publishing.service.gov.uk/government/uploads/system/uploads/attachment_data/file/747620/Data_Protection_Toolkit_for_Schools_OpenBeta.pdf" TargetMode="External"/><Relationship Id="rId148" Type="http://schemas.openxmlformats.org/officeDocument/2006/relationships/hyperlink" Target="https://www.nspcc.org.uk/keeping-children-safe/support-for-parents/mental-health-parenting/" TargetMode="External"/><Relationship Id="rId169" Type="http://schemas.openxmlformats.org/officeDocument/2006/relationships/hyperlink" Target="https://www.gov.uk/government/publications/protecting-children-from-radicalisation-the-prevent-duty" TargetMode="External"/><Relationship Id="rId334"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55" Type="http://schemas.openxmlformats.org/officeDocument/2006/relationships/hyperlink" Target="https://rapecrisis.org.uk/" TargetMode="External"/><Relationship Id="rId376" Type="http://schemas.openxmlformats.org/officeDocument/2006/relationships/hyperlink" Target="https://www.victimsupport.org.uk/" TargetMode="External"/><Relationship Id="rId397" Type="http://schemas.openxmlformats.org/officeDocument/2006/relationships/hyperlink" Target="https://www.farrer.co.uk/globalassets/clients-and-sectors/safeguarding/addressing-child-on-child-abuse/" TargetMode="External"/><Relationship Id="rId4" Type="http://schemas.openxmlformats.org/officeDocument/2006/relationships/customXml" Target="../customXml/item4.xml"/><Relationship Id="rId180" Type="http://schemas.openxmlformats.org/officeDocument/2006/relationships/hyperlink" Target="https://www.gov.uk/domestic-violence-and-abuse" TargetMode="External"/><Relationship Id="rId215" Type="http://schemas.openxmlformats.org/officeDocument/2006/relationships/hyperlink" Target="https://tce.researchinpractice.org.uk/" TargetMode="External"/><Relationship Id="rId236" Type="http://schemas.openxmlformats.org/officeDocument/2006/relationships/hyperlink" Target="https://www.gov.uk/government/publications/female-genital-mutilation-resource-pack" TargetMode="External"/><Relationship Id="rId257" Type="http://schemas.openxmlformats.org/officeDocument/2006/relationships/hyperlink" Target="https://digisafe.lgfl.net/" TargetMode="External"/><Relationship Id="rId278" Type="http://schemas.openxmlformats.org/officeDocument/2006/relationships/hyperlink" Target="https://www.gov.uk/guidance/safeguarding-and-remote-education-during-coronavirus-covid-19" TargetMode="External"/><Relationship Id="rId40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22" Type="http://schemas.openxmlformats.org/officeDocument/2006/relationships/header" Target="header1.xml"/><Relationship Id="rId303" Type="http://schemas.openxmlformats.org/officeDocument/2006/relationships/hyperlink" Target="https://www.stopitnow.org.uk/" TargetMode="External"/><Relationship Id="rId42" Type="http://schemas.openxmlformats.org/officeDocument/2006/relationships/hyperlink" Target="https://www.gov.uk/government/publications/domestic-abuse-bill-2020-factsheets/domestic-abuse-bill-2020-overarching-factsheet" TargetMode="External"/><Relationship Id="rId84" Type="http://schemas.openxmlformats.org/officeDocument/2006/relationships/hyperlink" Target="https://www.gov.uk/government/publications/public-sector-equality-duty" TargetMode="External"/><Relationship Id="rId138" Type="http://schemas.openxmlformats.org/officeDocument/2006/relationships/hyperlink" Target="https://www.gov.uk/government/publications/multi-agency-statutory-guidance-on-female-genital-mutilation" TargetMode="External"/><Relationship Id="rId345" Type="http://schemas.openxmlformats.org/officeDocument/2006/relationships/hyperlink" Target="https://www.mariecollinsfoundation.org.uk/" TargetMode="External"/><Relationship Id="rId387" Type="http://schemas.openxmlformats.org/officeDocument/2006/relationships/hyperlink" Target="https://learning.nspcc.org.uk/research-resources/2019/harmful-sexual-behaviour-framework" TargetMode="External"/><Relationship Id="rId191" Type="http://schemas.openxmlformats.org/officeDocument/2006/relationships/hyperlink" Target="https://www.gov.uk/government/publications/preventing-and-tackling-bullying" TargetMode="External"/><Relationship Id="rId205" Type="http://schemas.openxmlformats.org/officeDocument/2006/relationships/hyperlink" Target="https://www.gov.uk/government/publications/safeguarding-children-who-may-have-been-trafficked-practice-guidance" TargetMode="External"/><Relationship Id="rId247" Type="http://schemas.openxmlformats.org/officeDocument/2006/relationships/hyperlink" Target="https://www.gov.uk/guidance/homelessness-code-of-guidance-for-local-authorities" TargetMode="External"/><Relationship Id="rId412" Type="http://schemas.openxmlformats.org/officeDocument/2006/relationships/hyperlink" Target="https://www.gov.uk/government/publications/teaching-online-safety-in-schools/teaching-online-safety-in-schools" TargetMode="External"/><Relationship Id="rId107" Type="http://schemas.openxmlformats.org/officeDocument/2006/relationships/hyperlink" Target="https://www.gov.uk/government/publications/review-of-sexual-abuse-in-schools-and-colleges/review-of-sexual-abuse-in-schools-and-colleges" TargetMode="External"/><Relationship Id="rId289" Type="http://schemas.openxmlformats.org/officeDocument/2006/relationships/hyperlink" Target="https://reportharmfulcontent.com/" TargetMode="External"/><Relationship Id="rId11" Type="http://schemas.openxmlformats.org/officeDocument/2006/relationships/image" Target="media/image1.png"/><Relationship Id="rId53" Type="http://schemas.openxmlformats.org/officeDocument/2006/relationships/hyperlink" Target="https://www.gov.uk/guidance/teaching-about-relationships-sex-and-health" TargetMode="External"/><Relationship Id="rId149" Type="http://schemas.openxmlformats.org/officeDocument/2006/relationships/hyperlink" Target="https://apwg.org/" TargetMode="External"/><Relationship Id="rId314" Type="http://schemas.openxmlformats.org/officeDocument/2006/relationships/hyperlink" Target="https://www.gov.uk/government/publications/children-act-1989-private-fostering" TargetMode="External"/><Relationship Id="rId356" Type="http://schemas.openxmlformats.org/officeDocument/2006/relationships/hyperlink" Target="https://www.thesurvivorstrust.org/" TargetMode="External"/><Relationship Id="rId398" Type="http://schemas.openxmlformats.org/officeDocument/2006/relationships/hyperlink" Target="https://sexting.lgfl.net/" TargetMode="External"/><Relationship Id="rId95" Type="http://schemas.openxmlformats.org/officeDocument/2006/relationships/hyperlink" Target="https://ico.org.uk/for-organisations/" TargetMode="External"/><Relationship Id="rId160" Type="http://schemas.openxmlformats.org/officeDocument/2006/relationships/hyperlink" Target="https://www.devon-cornwall.police.uk/advice/advice-and-information/fa/fraud/online-fraud/" TargetMode="External"/><Relationship Id="rId216" Type="http://schemas.openxmlformats.org/officeDocument/2006/relationships/hyperlink" Target="https://tce.researchinpractice.org.uk/" TargetMode="External"/><Relationship Id="rId423" Type="http://schemas.openxmlformats.org/officeDocument/2006/relationships/footer" Target="footer1.xml"/><Relationship Id="rId258" Type="http://schemas.openxmlformats.org/officeDocument/2006/relationships/hyperlink" Target="https://learning.nspcc.org.uk/research-resources/schools/e-safety-for-schools"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assets.publishing.service.gov.uk/government/uploads/system/uploads/attachment_data/file/315587/Equality_Act_Advice_Final.pdf" TargetMode="External"/><Relationship Id="rId118" Type="http://schemas.openxmlformats.org/officeDocument/2006/relationships/hyperlink" Target="https://www.gov.uk/government/publications/safeguarding-children-who-may-have-been-trafficked-practice-guidance" TargetMode="External"/><Relationship Id="rId325" Type="http://schemas.openxmlformats.org/officeDocument/2006/relationships/hyperlink" Target="https://www.gov.uk/government/publications/the-prevent-duty-safeguarding-learners-vulnerable-to-radicalisation" TargetMode="External"/><Relationship Id="rId367" Type="http://schemas.openxmlformats.org/officeDocument/2006/relationships/hyperlink" Target="https://www.contextualsafeguarding.org.uk/resources/toolkit-overview/beyond-referrals-harmful-sexual-behaviour/" TargetMode="External"/><Relationship Id="rId171" Type="http://schemas.openxmlformats.org/officeDocument/2006/relationships/hyperlink" Target="https://actearly.uk/" TargetMode="External"/><Relationship Id="rId227" Type="http://schemas.openxmlformats.org/officeDocument/2006/relationships/hyperlink" Target="https://www.pshe-association.org.uk/curriculum-and-resources/resources/drug-and-alcohol-education-%E2%80%94-teacher-guidance" TargetMode="External"/><Relationship Id="rId269" Type="http://schemas.openxmlformats.org/officeDocument/2006/relationships/hyperlink" Target="https://www.gov.uk/government/publications/ukcis-online-safety-audit-tool" TargetMode="External"/><Relationship Id="rId33" Type="http://schemas.openxmlformats.org/officeDocument/2006/relationships/hyperlink" Target="https://www.gov.uk/government/publications/relationships-education-relationships-and-sex-education-rse-and-health-education" TargetMode="External"/><Relationship Id="rId129" Type="http://schemas.openxmlformats.org/officeDocument/2006/relationships/hyperlink" Target="https://refuge.org.uk/what-is-domestic-abuse/" TargetMode="External"/><Relationship Id="rId280" Type="http://schemas.openxmlformats.org/officeDocument/2006/relationships/hyperlink" Target="https://remotesafe.lgfl.net/" TargetMode="External"/><Relationship Id="rId336" Type="http://schemas.openxmlformats.org/officeDocument/2006/relationships/hyperlink" Target="https://www.gov.uk/government/publications/advice-to-schools-and-colleges-on-gangs-and-youth-violence" TargetMode="External"/><Relationship Id="rId75" Type="http://schemas.openxmlformats.org/officeDocument/2006/relationships/hyperlink" Target="https://www.cornwall.gov.uk/health-and-social-care/childrens-services/how-to-find-support-for-your-child-and-family/kernow-education-advice-line/" TargetMode="External"/><Relationship Id="rId140" Type="http://schemas.openxmlformats.org/officeDocument/2006/relationships/hyperlink" Target="mailto:fmu@fcdo.gov.uk" TargetMode="External"/><Relationship Id="rId182" Type="http://schemas.openxmlformats.org/officeDocument/2006/relationships/hyperlink" Target="https://www.gov.uk/government/publications/national-action-plan-to-tackle-child-abuse-linked-to-faith-or-belief" TargetMode="External"/><Relationship Id="rId37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 Type="http://schemas.openxmlformats.org/officeDocument/2006/relationships/styles" Target="styles.xml"/><Relationship Id="rId238" Type="http://schemas.openxmlformats.org/officeDocument/2006/relationships/hyperlink" Target="https://www.pshe-association.org.uk/curriculum-and-resources/resources/rise-above-schools-teaching-resources" TargetMode="External"/><Relationship Id="rId291" Type="http://schemas.openxmlformats.org/officeDocument/2006/relationships/hyperlink" Target="https://www.ceop.police.uk/safety-centre/" TargetMode="External"/><Relationship Id="rId305" Type="http://schemas.openxmlformats.org/officeDocument/2006/relationships/hyperlink" Target="https://www.lucyfaithfull.org.uk/" TargetMode="External"/><Relationship Id="rId347"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44" Type="http://schemas.openxmlformats.org/officeDocument/2006/relationships/hyperlink" Target="https://www.gov.uk/government/collections/crime-and-policing-act-2026" TargetMode="External"/><Relationship Id="rId86" Type="http://schemas.openxmlformats.org/officeDocument/2006/relationships/hyperlink" Target="https://www.gov.uk/government/publications/alternative-provision" TargetMode="External"/><Relationship Id="rId151" Type="http://schemas.openxmlformats.org/officeDocument/2006/relationships/hyperlink" Target="https://www.gov.uk/government/publications/teaching-online-safety-in-schools" TargetMode="External"/><Relationship Id="rId389" Type="http://schemas.openxmlformats.org/officeDocument/2006/relationships/hyperlink" Target="https://www.farrer.co.uk/News/Briefings/PEER-ON-PEER-ABUSE-TOOLKIT/" TargetMode="External"/><Relationship Id="rId193" Type="http://schemas.openxmlformats.org/officeDocument/2006/relationships/hyperlink" Target="https://www.gov.uk/government/publications/children-missing-education" TargetMode="External"/><Relationship Id="rId207" Type="http://schemas.openxmlformats.org/officeDocument/2006/relationships/hyperlink" Target="https://www.gov.uk/government/publications/care-of-unaccompanied-and-trafficked-children" TargetMode="External"/><Relationship Id="rId249" Type="http://schemas.openxmlformats.org/officeDocument/2006/relationships/hyperlink" Target="https://www.gov.uk/government/publications/safeguarding-practitioners-information-sharing-advice" TargetMode="External"/><Relationship Id="rId414" Type="http://schemas.openxmlformats.org/officeDocument/2006/relationships/hyperlink" Target="https://www.gov.uk/government/organisations/uk-council-for-internet-safety"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haring-nudes-and-semi-nudes-advice-for-education-settings-working-with-children-and-young-people" TargetMode="External"/><Relationship Id="rId260" Type="http://schemas.openxmlformats.org/officeDocument/2006/relationships/hyperlink" Target="https://www.saferrecruitmentconsortium.org/" TargetMode="External"/><Relationship Id="rId316" Type="http://schemas.openxmlformats.org/officeDocument/2006/relationships/hyperlink" Target="https://www.gov.uk/government/publications/prevent-duty-guidance" TargetMode="External"/><Relationship Id="rId55" Type="http://schemas.openxmlformats.org/officeDocument/2006/relationships/hyperlink" Target="https://www.gov.uk/guidance/meeting-digital-and-technology-standards-in-schools-and-colleges/filtering-and-monitoring-standards-for-schools-and-colleges" TargetMode="External"/><Relationship Id="rId97" Type="http://schemas.openxmlformats.org/officeDocument/2006/relationships/hyperlink" Target="https://www.gov.uk/government/publications/early-years-foundation-stage-framework--2" TargetMode="External"/><Relationship Id="rId120"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358" Type="http://schemas.openxmlformats.org/officeDocument/2006/relationships/hyperlink" Target="https://www.nice.org.uk/guidance/ng55" TargetMode="External"/><Relationship Id="rId162" Type="http://schemas.openxmlformats.org/officeDocument/2006/relationships/hyperlink" Target="https://www.gov.uk/guidance/plan-technology-for-your-school" TargetMode="External"/><Relationship Id="rId218" Type="http://schemas.openxmlformats.org/officeDocument/2006/relationships/hyperlink" Target="https://www.childrenssociety.org.uk/what-we-do/our-work/preventing-child-sexual-exploitation" TargetMode="External"/><Relationship Id="rId425" Type="http://schemas.openxmlformats.org/officeDocument/2006/relationships/footer" Target="footer2.xml"/><Relationship Id="rId271" Type="http://schemas.openxmlformats.org/officeDocument/2006/relationships/hyperlink" Target="https://www.gov.uk/government/collections/online-safety-guidance-if-you-own-or-manage-an-online-platform"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assets.publishing.service.gov.uk/government/uploads/system/uploads/attachment_data/file/942454/Working_together_to_safeguard_children_inter_agency_guidance.pdf" TargetMode="External"/><Relationship Id="rId131" Type="http://schemas.openxmlformats.org/officeDocument/2006/relationships/hyperlink" Target="https://www.gov.uk/government/publications/domestic-abuse-get-help-for-specific-needs-or-situations/domestic-abuse-specialist-sources-of-support" TargetMode="External"/><Relationship Id="rId327" Type="http://schemas.openxmlformats.org/officeDocument/2006/relationships/hyperlink" Target="https://www.gov.uk/government/publications/the-prevent-duty-safeguarding-learners-vulnerable-to-radicalisation/managing-risk-of-radicalisation-in-your-education-setting" TargetMode="External"/><Relationship Id="rId369" Type="http://schemas.openxmlformats.org/officeDocument/2006/relationships/hyperlink" Target="https://www.stopitnow.org.uk/concerned-about-a-child-or-young-persons-sexual-behaviour/preventing-harmful-sexual-behaviour/" TargetMode="External"/><Relationship Id="rId173" Type="http://schemas.openxmlformats.org/officeDocument/2006/relationships/hyperlink" Target="https://www.icmec.org/wp-content/uploads/2018/01/Guidance-for-Safer-Working-Practices-2015-final1.pdf" TargetMode="External"/><Relationship Id="rId229" Type="http://schemas.openxmlformats.org/officeDocument/2006/relationships/hyperlink" Target="https://www.gov.uk/government/collections/female-genital-mutilation" TargetMode="External"/><Relationship Id="rId380" Type="http://schemas.openxmlformats.org/officeDocument/2006/relationships/hyperlink" Target="https://learning.nspcc.org.uk/safeguarding-self-assessment-tool" TargetMode="External"/><Relationship Id="rId240" Type="http://schemas.openxmlformats.org/officeDocument/2006/relationships/hyperlink" Target="https://www.gov.uk/government/publications/supporting-pupils-at-school-with-medical-conditions--3" TargetMode="External"/><Relationship Id="rId35" Type="http://schemas.openxmlformats.org/officeDocument/2006/relationships/hyperlink" Target="https://www.gov.uk/government/publications/keeping-children-safe-in-education--2" TargetMode="External"/><Relationship Id="rId77" Type="http://schemas.openxmlformats.org/officeDocument/2006/relationships/hyperlink" Target="https://www.cornwall.gov.uk/health-and-social-care/childrens-services/parenting-page/" TargetMode="External"/><Relationship Id="rId100" Type="http://schemas.openxmlformats.org/officeDocument/2006/relationships/hyperlink" Target="https://clevernevergoes.org/" TargetMode="External"/><Relationship Id="rId282" Type="http://schemas.openxmlformats.org/officeDocument/2006/relationships/hyperlink" Target="https://www.ncsc.gov.uk/guidance/video-conferencing-services-security-guidance-organisations" TargetMode="External"/><Relationship Id="rId338" Type="http://schemas.openxmlformats.org/officeDocument/2006/relationships/hyperlink" Target="https://www.gov.uk/government/publications/tackling-violence-against-women-and-girls-strategy" TargetMode="External"/><Relationship Id="rId8" Type="http://schemas.openxmlformats.org/officeDocument/2006/relationships/webSettings" Target="webSettings.xml"/><Relationship Id="rId142"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84" Type="http://schemas.openxmlformats.org/officeDocument/2006/relationships/hyperlink" Target="https://www.gov.uk/government/publications/forced-marriage-resource-pack" TargetMode="External"/><Relationship Id="rId391" Type="http://schemas.openxmlformats.org/officeDocument/2006/relationships/hyperlink" Target="https://www.childnet.com/resources/star-send-toolkit" TargetMode="External"/><Relationship Id="rId405" Type="http://schemas.openxmlformats.org/officeDocument/2006/relationships/hyperlink" Target="http://www.ceopeducation.co.uk/parents" TargetMode="External"/><Relationship Id="rId251" Type="http://schemas.openxmlformats.org/officeDocument/2006/relationships/hyperlink" Target="https://ico.org.uk/for-organisations/data-sharing-information-hub/" TargetMode="External"/><Relationship Id="rId46" Type="http://schemas.openxmlformats.org/officeDocument/2006/relationships/hyperlink" Target="https://assets.publishing.service.gov.uk/media/65cb4349a7ded0000c79e4e1/Working_together_to_safeguard_children_2023_-_statutory_guidance.pdf" TargetMode="External"/><Relationship Id="rId293" Type="http://schemas.openxmlformats.org/officeDocument/2006/relationships/hyperlink" Target="https://www.childnet.com/parents-and-carers/parent-and-carer-toolkit" TargetMode="External"/><Relationship Id="rId307" Type="http://schemas.openxmlformats.org/officeDocument/2006/relationships/hyperlink" Target="http://www.thinkuknow.co.uk/" TargetMode="External"/><Relationship Id="rId349" Type="http://schemas.openxmlformats.org/officeDocument/2006/relationships/hyperlink" Target="https://rapecrisis.org.uk/" TargetMode="External"/><Relationship Id="rId88" Type="http://schemas.openxmlformats.org/officeDocument/2006/relationships/hyperlink" Target="https://www.gov.uk/government/publications/keeping-children-safe-in-education--2" TargetMode="External"/><Relationship Id="rId111" Type="http://schemas.openxmlformats.org/officeDocument/2006/relationships/hyperlink" Target="https://www.lucyfaithfull.org.uk/?gad_source=1&amp;gad_campaignid=21008977892&amp;gclid=EAIaIQobChMI__bJmu6xjgMViohQBh0gQR4mEAAYASAAEgISRPD_BwE" TargetMode="External"/><Relationship Id="rId153" Type="http://schemas.openxmlformats.org/officeDocument/2006/relationships/hyperlink" Target="https://www.ceop.police.uk/Safety-Centre/" TargetMode="External"/><Relationship Id="rId195" Type="http://schemas.openxmlformats.org/officeDocument/2006/relationships/hyperlink" Target="https://www.gov.uk/government/publications/children-who-run-away-or-go-missing-from-home-or-care" TargetMode="External"/><Relationship Id="rId209" Type="http://schemas.openxmlformats.org/officeDocument/2006/relationships/hyperlink" Target="https://www.gov.uk/government/publications/modern-slavery-how-to-identify-and-support-victims" TargetMode="External"/><Relationship Id="rId360" Type="http://schemas.openxmlformats.org/officeDocument/2006/relationships/hyperlink" Target="https://shorespace.org.uk/" TargetMode="External"/><Relationship Id="rId416" Type="http://schemas.openxmlformats.org/officeDocument/2006/relationships/hyperlink" Target="https://www.ceopeducation.co.uk/" TargetMode="External"/><Relationship Id="rId220" Type="http://schemas.openxmlformats.org/officeDocument/2006/relationships/hyperlink" Target="https://www.missingpeople.org.uk/get-help/help-services/exploitation-and-county-lines" TargetMode="External"/><Relationship Id="rId15" Type="http://schemas.openxmlformats.org/officeDocument/2006/relationships/hyperlink" Target="https://ciossafeguarding.org.uk/" TargetMode="External"/><Relationship Id="rId57" Type="http://schemas.openxmlformats.org/officeDocument/2006/relationships/hyperlink" Target="https://www.gov.uk/government/publications/harmful-online-challenges-and-online-hoaxes" TargetMode="External"/><Relationship Id="rId262" Type="http://schemas.openxmlformats.org/officeDocument/2006/relationships/hyperlink" Target="http://www.gov.uk/government/publications/searching-screening-and-confiscation" TargetMode="External"/><Relationship Id="rId318" Type="http://schemas.openxmlformats.org/officeDocument/2006/relationships/hyperlink" Target="https://www.gov.uk/government/publications/protecting-children-from-radicalisation-the-prevent-duty" TargetMode="External"/><Relationship Id="rId99" Type="http://schemas.openxmlformats.org/officeDocument/2006/relationships/hyperlink" Target="https://www.actionagainstabduction.org/" TargetMode="External"/><Relationship Id="rId122" Type="http://schemas.openxmlformats.org/officeDocument/2006/relationships/hyperlink" Target="https://www.gov.uk/government/publications/human-trafficking-victims-referral-and-assessment-forms" TargetMode="External"/><Relationship Id="rId164" Type="http://schemas.openxmlformats.org/officeDocument/2006/relationships/hyperlink" Target="https://www.gov.uk/government/publications/generative-artificial-intelligence-in-education/generative-artificial-intelligence-ai-in-education" TargetMode="External"/><Relationship Id="rId371" Type="http://schemas.openxmlformats.org/officeDocument/2006/relationships/hyperlink" Target="http://www.anti-bullyingalliance.org.uk/" TargetMode="External"/><Relationship Id="rId427" Type="http://schemas.openxmlformats.org/officeDocument/2006/relationships/theme" Target="theme/theme1.xml"/><Relationship Id="rId26" Type="http://schemas.openxmlformats.org/officeDocument/2006/relationships/hyperlink" Target="mailto:JHarvey@tpacademytrust.org" TargetMode="External"/><Relationship Id="rId231" Type="http://schemas.openxmlformats.org/officeDocument/2006/relationships/hyperlink" Target="https://www.gov.uk/government/publications/multi-agency-statutory-guidance-on-female-genital-mutilation" TargetMode="External"/><Relationship Id="rId273" Type="http://schemas.openxmlformats.org/officeDocument/2006/relationships/hyperlink" Target="https://www.gov.uk/government/collections/a-business-guide-for-protecting-children-on-your-online-platform" TargetMode="External"/><Relationship Id="rId329" Type="http://schemas.openxmlformats.org/officeDocument/2006/relationships/hyperlink" Target="https://www.gov.uk/government/publications/serious-violence-strategy" TargetMode="External"/><Relationship Id="rId68" Type="http://schemas.openxmlformats.org/officeDocument/2006/relationships/hyperlink" Target="https://www.gov.uk/whistleblowing" TargetMode="External"/><Relationship Id="rId133" Type="http://schemas.openxmlformats.org/officeDocument/2006/relationships/hyperlink" Target="https://www.gov.uk/government/publications/controlling-or-coercive-behaviour-statutory-guidance-framework/controlling-or-coercive-behaviour-statutory-guidance-framework-accessible" TargetMode="External"/><Relationship Id="rId175"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40" Type="http://schemas.openxmlformats.org/officeDocument/2006/relationships/hyperlink" Target="https://www.gov.uk/government/publications/violence-against-women-and-girls-national-statement-of-expectations" TargetMode="External"/><Relationship Id="rId200" Type="http://schemas.openxmlformats.org/officeDocument/2006/relationships/hyperlink" Target="https://www.nicco.org.uk/" TargetMode="External"/><Relationship Id="rId382" Type="http://schemas.openxmlformats.org/officeDocument/2006/relationships/hyperlink" Target="https://learning.nspcc.org.uk/research-resources/2019/let-children-know-you-re-listening/" TargetMode="External"/><Relationship Id="rId242" Type="http://schemas.openxmlformats.org/officeDocument/2006/relationships/hyperlink" Target="https://www.gov.uk/government/publications/mental-health-and-behaviour-in-schools--2" TargetMode="External"/><Relationship Id="rId284" Type="http://schemas.openxmlformats.org/officeDocument/2006/relationships/hyperlink" Target="https://swgfl.org.uk/resources/safe-remote-learning/" TargetMode="External"/><Relationship Id="rId37" Type="http://schemas.openxmlformats.org/officeDocument/2006/relationships/hyperlink" Target="https://vulnerabilitypolicing.org.uk/project-al-v-rethinking-the-alpha-victim/" TargetMode="External"/><Relationship Id="rId79" Type="http://schemas.openxmlformats.org/officeDocument/2006/relationships/hyperlink" Target="https://ciossafeguarding.org.uk/assets/1/oscp_continuum_of_need_document.pdf" TargetMode="External"/><Relationship Id="rId102" Type="http://schemas.openxmlformats.org/officeDocument/2006/relationships/hyperlink" Target="https://assets.publishing.service.gov.uk/government/uploads/system/uploads/attachment_data/file/374850/Cyberbullying_Advice_for_Headteachers_and_School_Staff_121114.pdf" TargetMode="External"/><Relationship Id="rId144" Type="http://schemas.openxmlformats.org/officeDocument/2006/relationships/hyperlink" Target="https://assets.publishing.service.gov.uk/government/uploads/system/uploads/attachment_data/file/755135/Mental_health_and_behaviour_in_schools__.pdf" TargetMode="External"/><Relationship Id="rId90" Type="http://schemas.openxmlformats.org/officeDocument/2006/relationships/hyperlink" Target="https://assets.publishing.service.gov.uk/media/65cb4349a7ded0000c79e4e1/Working_together_to_safeguard_children_2023_-_statutory_guidance.pdf" TargetMode="External"/><Relationship Id="rId186" Type="http://schemas.openxmlformats.org/officeDocument/2006/relationships/hyperlink" Target="https://www.gov.uk/government/collections/disrespect-nobody-campaign" TargetMode="External"/><Relationship Id="rId351" Type="http://schemas.openxmlformats.org/officeDocument/2006/relationships/hyperlink" Target="https://www.saferinternet.org.uk/" TargetMode="External"/><Relationship Id="rId393" Type="http://schemas.openxmlformats.org/officeDocument/2006/relationships/hyperlink" Target="https://www.childnet.com/resources/step-up-speak-up" TargetMode="External"/><Relationship Id="rId407" Type="http://schemas.openxmlformats.org/officeDocument/2006/relationships/hyperlink" Target="https://www.thinkuknow.co.uk/parents/ask-the-awkward/" TargetMode="External"/><Relationship Id="rId211" Type="http://schemas.openxmlformats.org/officeDocument/2006/relationships/hyperlink" Target="https://www.gov.uk/government/publications/child-exploitation-disruption-toolkit" TargetMode="External"/><Relationship Id="rId253" Type="http://schemas.openxmlformats.org/officeDocument/2006/relationships/hyperlink" Target="https://www.childnet.com/resources/cyberbullying-guidance-for-schools" TargetMode="External"/><Relationship Id="rId295" Type="http://schemas.openxmlformats.org/officeDocument/2006/relationships/hyperlink" Target="http://www.commonsensemedia.org/" TargetMode="External"/><Relationship Id="rId309" Type="http://schemas.openxmlformats.org/officeDocument/2006/relationships/hyperlink" Target="https://parentzone.org.uk/" TargetMode="External"/><Relationship Id="rId48" Type="http://schemas.openxmlformats.org/officeDocument/2006/relationships/hyperlink" Target="https://assets.publishing.service.gov.uk/media/695d3d1b4b69d216c438a137/Children_s_Wellbeing_and_Schools_Bill_-_Child_s_rights_impact_assessment.pdf" TargetMode="External"/><Relationship Id="rId113" Type="http://schemas.openxmlformats.org/officeDocument/2006/relationships/hyperlink" Target="https://www.gov.uk/government/publications/working-together-to-improve-school-attendance" TargetMode="External"/><Relationship Id="rId320" Type="http://schemas.openxmlformats.org/officeDocument/2006/relationships/hyperlink" Target="http://educateagainsthate.com/" TargetMode="External"/><Relationship Id="rId155" Type="http://schemas.openxmlformats.org/officeDocument/2006/relationships/hyperlink" Target="https://learning.nspcc.org.uk/news/covid/undertaking-remote-teaching-safely" TargetMode="External"/><Relationship Id="rId197" Type="http://schemas.openxmlformats.org/officeDocument/2006/relationships/hyperlink" Target="https://www.gov.uk/government/publications/missing-children-and-adults-strategy" TargetMode="External"/><Relationship Id="rId362" Type="http://schemas.openxmlformats.org/officeDocument/2006/relationships/hyperlink" Target="https://learning.nspcc.org.uk/child-abuse-and-neglect/harmful-sexual-behaviour" TargetMode="External"/><Relationship Id="rId418" Type="http://schemas.openxmlformats.org/officeDocument/2006/relationships/hyperlink" Target="https://www.nspcc.org.uk/advice-for-families/pants-underwear-rule/" TargetMode="External"/><Relationship Id="rId222" Type="http://schemas.openxmlformats.org/officeDocument/2006/relationships/hyperlink" Target="https://www.nspcc.org.uk/preventing-abuse/child-protection-system/legal-definition-child-rights-law/gillick-competency-fraser-guidelines/" TargetMode="External"/><Relationship Id="rId264" Type="http://schemas.openxmlformats.org/officeDocument/2006/relationships/hyperlink" Target="http://www.swgfl.org.uk/"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https://www.ncsc.gov.uk/information/cyber-security-training-schools" TargetMode="External"/><Relationship Id="rId124" Type="http://schemas.openxmlformats.org/officeDocument/2006/relationships/hyperlink" Target="https://assets.publishing.service.gov.uk/government/uploads/system/uploads/attachment_data/file/863323/HOCountyLinesGuidance_-_Sept2018.pdf" TargetMode="External"/><Relationship Id="rId70"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66" Type="http://schemas.openxmlformats.org/officeDocument/2006/relationships/hyperlink" Target="https://kinship.org.uk/" TargetMode="External"/><Relationship Id="rId331" Type="http://schemas.openxmlformats.org/officeDocument/2006/relationships/hyperlink" Target="https://assets.publishing.service.gov.uk/government/uploads/system/uploads/attachment_data/file/819840/analysis-of-indicators-of-serious-violence-horr110.pdf" TargetMode="External"/><Relationship Id="rId373" Type="http://schemas.openxmlformats.org/officeDocument/2006/relationships/hyperlink" Target="https://rapecrisis.org.uk/" TargetMode="External"/><Relationship Id="rId429"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4.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40092</Words>
  <Characters>228525</Characters>
  <Application>Microsoft Office Word</Application>
  <DocSecurity>0</DocSecurity>
  <Lines>1904</Lines>
  <Paragraphs>536</Paragraphs>
  <ScaleCrop>false</ScaleCrop>
  <Company/>
  <LinksUpToDate>false</LinksUpToDate>
  <CharactersWithSpaces>268081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Nadia Lampier</cp:lastModifiedBy>
  <cp:revision>2</cp:revision>
  <cp:lastPrinted>2026-07-17T15:18:00Z</cp:lastPrinted>
  <dcterms:created xsi:type="dcterms:W3CDTF">2026-09-09T09:11:00Z</dcterms:created>
  <dcterms:modified xsi:type="dcterms:W3CDTF">2026-09-09T09:11:00Z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